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980" w:rsidRDefault="00FD5D82" w:rsidP="003D5980">
      <w:pPr>
        <w:widowControl w:val="0"/>
        <w:jc w:val="center"/>
        <w:rPr>
          <w:rFonts w:ascii="Times New Roman" w:hAnsi="Times New Roman" w:cs="Times New Roman"/>
          <w:bCs/>
          <w:color w:val="000000"/>
          <w:lang w:val="en-US"/>
        </w:rPr>
      </w:pPr>
      <w:r>
        <w:rPr>
          <w:rFonts w:ascii="Times New Roman" w:hAnsi="Times New Roman" w:cs="Times New Roman"/>
          <w:bCs/>
          <w:color w:val="000000"/>
          <w:lang w:val="en-US"/>
        </w:rPr>
        <w:t xml:space="preserve"> </w:t>
      </w:r>
      <w:r w:rsidR="003D5980">
        <w:rPr>
          <w:rFonts w:ascii="Times New Roman" w:hAnsi="Times New Roman" w:cs="Times New Roman"/>
          <w:bCs/>
          <w:color w:val="000000"/>
          <w:lang w:val="en-US"/>
        </w:rPr>
        <w:t>M</w:t>
      </w:r>
      <w:r w:rsidR="00727CAD">
        <w:rPr>
          <w:rFonts w:ascii="Times New Roman" w:hAnsi="Times New Roman" w:cs="Times New Roman"/>
          <w:bCs/>
          <w:color w:val="000000"/>
          <w:lang w:val="en-US"/>
        </w:rPr>
        <w:t>inisterul Educației,</w:t>
      </w:r>
      <w:r w:rsidR="003D5980">
        <w:rPr>
          <w:rFonts w:ascii="Times New Roman" w:hAnsi="Times New Roman" w:cs="Times New Roman"/>
          <w:bCs/>
          <w:color w:val="000000"/>
          <w:lang w:val="en-US"/>
        </w:rPr>
        <w:t xml:space="preserve"> Cercetării al Republicii Moldova</w:t>
      </w:r>
    </w:p>
    <w:p w:rsidR="003D5980" w:rsidRDefault="000D2154" w:rsidP="003D5980">
      <w:pPr>
        <w:spacing w:after="0" w:line="240" w:lineRule="auto"/>
        <w:jc w:val="center"/>
        <w:rPr>
          <w:rFonts w:ascii="Times New Roman" w:hAnsi="Times New Roman" w:cs="Times New Roman"/>
          <w:sz w:val="24"/>
          <w:szCs w:val="24"/>
          <w:lang w:val="ro-MD"/>
        </w:rPr>
      </w:pPr>
      <w:r>
        <w:rPr>
          <w:rFonts w:ascii="Times New Roman" w:hAnsi="Times New Roman" w:cs="Times New Roman"/>
          <w:sz w:val="24"/>
          <w:szCs w:val="24"/>
          <w:lang w:val="ro-MD"/>
        </w:rPr>
        <w:t>Grădiniță</w:t>
      </w:r>
      <w:r w:rsidR="00727CAD">
        <w:rPr>
          <w:rFonts w:ascii="Times New Roman" w:hAnsi="Times New Roman" w:cs="Times New Roman"/>
          <w:sz w:val="24"/>
          <w:szCs w:val="24"/>
          <w:lang w:val="ro-MD"/>
        </w:rPr>
        <w:t xml:space="preserve"> </w:t>
      </w:r>
      <w:r>
        <w:rPr>
          <w:rFonts w:ascii="Times New Roman" w:hAnsi="Times New Roman" w:cs="Times New Roman"/>
          <w:sz w:val="24"/>
          <w:szCs w:val="24"/>
          <w:lang w:val="ro-MD"/>
        </w:rPr>
        <w:t xml:space="preserve">– creșă </w:t>
      </w:r>
      <w:r w:rsidR="00727CAD">
        <w:rPr>
          <w:rFonts w:ascii="Times New Roman" w:hAnsi="Times New Roman" w:cs="Times New Roman"/>
          <w:sz w:val="24"/>
          <w:szCs w:val="24"/>
          <w:lang w:val="ro-MD"/>
        </w:rPr>
        <w:t>nr.151</w:t>
      </w:r>
    </w:p>
    <w:p w:rsidR="003D5980" w:rsidRDefault="003D5980" w:rsidP="003D5980">
      <w:pPr>
        <w:pBdr>
          <w:bottom w:val="single" w:sz="12" w:space="1" w:color="auto"/>
        </w:pBdr>
        <w:spacing w:after="0" w:line="240" w:lineRule="auto"/>
        <w:jc w:val="center"/>
        <w:rPr>
          <w:rFonts w:ascii="Times New Roman" w:hAnsi="Times New Roman" w:cs="Times New Roman"/>
          <w:sz w:val="24"/>
          <w:szCs w:val="24"/>
          <w:lang w:val="en-US"/>
        </w:rPr>
      </w:pPr>
    </w:p>
    <w:p w:rsidR="003D5980" w:rsidRDefault="003D5980" w:rsidP="003D5980">
      <w:pPr>
        <w:widowControl w:val="0"/>
        <w:rPr>
          <w:rFonts w:ascii="Times New Roman" w:hAnsi="Times New Roman" w:cs="Times New Roman"/>
          <w:bCs/>
          <w:color w:val="000000"/>
          <w:lang w:val="en-US"/>
        </w:rPr>
      </w:pPr>
    </w:p>
    <w:p w:rsidR="003D5980" w:rsidRDefault="003D5980" w:rsidP="003D5980">
      <w:pPr>
        <w:widowControl w:val="0"/>
        <w:rPr>
          <w:rFonts w:ascii="Times New Roman" w:hAnsi="Times New Roman" w:cs="Times New Roman"/>
          <w:bCs/>
          <w:color w:val="000000"/>
          <w:lang w:val="en-US"/>
        </w:rPr>
      </w:pPr>
    </w:p>
    <w:p w:rsidR="003D5980" w:rsidRDefault="003D5980" w:rsidP="003D5980">
      <w:pPr>
        <w:widowControl w:val="0"/>
        <w:rPr>
          <w:rFonts w:ascii="Times New Roman" w:hAnsi="Times New Roman" w:cs="Times New Roman"/>
          <w:bCs/>
          <w:color w:val="000000"/>
          <w:lang w:val="en-US"/>
        </w:rPr>
      </w:pPr>
    </w:p>
    <w:p w:rsidR="003D5980" w:rsidRDefault="003D5980" w:rsidP="003D5980">
      <w:pPr>
        <w:widowControl w:val="0"/>
        <w:rPr>
          <w:rFonts w:ascii="Times New Roman" w:hAnsi="Times New Roman" w:cs="Times New Roman"/>
          <w:bCs/>
          <w:color w:val="000000"/>
          <w:lang w:val="en-US"/>
        </w:rPr>
      </w:pPr>
    </w:p>
    <w:p w:rsidR="003D5980" w:rsidRDefault="003D5980" w:rsidP="003D5980">
      <w:pPr>
        <w:widowControl w:val="0"/>
        <w:rPr>
          <w:rFonts w:ascii="Times New Roman" w:hAnsi="Times New Roman" w:cs="Times New Roman"/>
          <w:bCs/>
          <w:color w:val="000000"/>
          <w:lang w:val="en-US"/>
        </w:rPr>
      </w:pPr>
    </w:p>
    <w:p w:rsidR="003D5980" w:rsidRDefault="003D5980" w:rsidP="003D5980">
      <w:pPr>
        <w:widowControl w:val="0"/>
        <w:rPr>
          <w:rFonts w:ascii="Times New Roman" w:hAnsi="Times New Roman" w:cs="Times New Roman"/>
          <w:bCs/>
          <w:color w:val="000000"/>
          <w:lang w:val="en-US"/>
        </w:rPr>
      </w:pPr>
    </w:p>
    <w:p w:rsidR="003D5980" w:rsidRDefault="003D5980" w:rsidP="003D5980">
      <w:pPr>
        <w:widowControl w:val="0"/>
        <w:jc w:val="right"/>
        <w:rPr>
          <w:rFonts w:ascii="Times New Roman" w:hAnsi="Times New Roman" w:cs="Times New Roman"/>
          <w:bCs/>
          <w:color w:val="000000"/>
          <w:lang w:val="en-US"/>
        </w:rPr>
      </w:pPr>
      <w:r>
        <w:rPr>
          <w:rFonts w:ascii="Times New Roman" w:hAnsi="Times New Roman" w:cs="Times New Roman"/>
          <w:bCs/>
          <w:color w:val="000000"/>
          <w:lang w:val="en-US"/>
        </w:rPr>
        <w:t>APROBAT</w:t>
      </w:r>
    </w:p>
    <w:p w:rsidR="003D5980" w:rsidRDefault="003D5980" w:rsidP="003D5980">
      <w:pPr>
        <w:widowControl w:val="0"/>
        <w:rPr>
          <w:rFonts w:ascii="Times New Roman" w:hAnsi="Times New Roman" w:cs="Times New Roman"/>
          <w:bCs/>
          <w:color w:val="000000"/>
          <w:lang w:val="en-US"/>
        </w:rPr>
      </w:pPr>
    </w:p>
    <w:p w:rsidR="003D5980" w:rsidRDefault="003D5980" w:rsidP="003D5980">
      <w:pPr>
        <w:widowControl w:val="0"/>
        <w:jc w:val="right"/>
        <w:rPr>
          <w:rFonts w:ascii="Times New Roman" w:hAnsi="Times New Roman" w:cs="Times New Roman"/>
          <w:bCs/>
          <w:color w:val="000000"/>
          <w:lang w:val="en-US"/>
        </w:rPr>
      </w:pPr>
      <w:proofErr w:type="gramStart"/>
      <w:r>
        <w:rPr>
          <w:rFonts w:ascii="Times New Roman" w:hAnsi="Times New Roman" w:cs="Times New Roman"/>
          <w:bCs/>
          <w:color w:val="000000"/>
          <w:lang w:val="en-US"/>
        </w:rPr>
        <w:t>la</w:t>
      </w:r>
      <w:proofErr w:type="gramEnd"/>
      <w:r>
        <w:rPr>
          <w:rFonts w:ascii="Times New Roman" w:hAnsi="Times New Roman" w:cs="Times New Roman"/>
          <w:bCs/>
          <w:color w:val="000000"/>
          <w:lang w:val="en-US"/>
        </w:rPr>
        <w:t xml:space="preserve"> ședința comună a Consiliului profesoral/ pedagogic</w:t>
      </w:r>
    </w:p>
    <w:p w:rsidR="003D5980" w:rsidRDefault="003D5980" w:rsidP="003D5980">
      <w:pPr>
        <w:widowControl w:val="0"/>
        <w:jc w:val="right"/>
        <w:rPr>
          <w:rFonts w:ascii="Times New Roman" w:hAnsi="Times New Roman" w:cs="Times New Roman"/>
          <w:bCs/>
          <w:color w:val="000000"/>
          <w:lang w:val="en-US"/>
        </w:rPr>
      </w:pPr>
      <w:r>
        <w:rPr>
          <w:rFonts w:ascii="Times New Roman" w:hAnsi="Times New Roman" w:cs="Times New Roman"/>
          <w:bCs/>
          <w:color w:val="000000"/>
          <w:lang w:val="en-US"/>
        </w:rPr>
        <w:t>și Consiliului de administrație</w:t>
      </w:r>
    </w:p>
    <w:p w:rsidR="003D5980" w:rsidRDefault="003D5980" w:rsidP="003D5980">
      <w:pPr>
        <w:widowControl w:val="0"/>
        <w:rPr>
          <w:rFonts w:ascii="Times New Roman" w:hAnsi="Times New Roman" w:cs="Times New Roman"/>
          <w:bCs/>
          <w:color w:val="000000"/>
          <w:lang w:val="en-US"/>
        </w:rPr>
      </w:pPr>
    </w:p>
    <w:p w:rsidR="003D5980" w:rsidRDefault="003D5980" w:rsidP="003D5980">
      <w:pPr>
        <w:widowControl w:val="0"/>
        <w:jc w:val="right"/>
        <w:rPr>
          <w:rFonts w:ascii="Times New Roman" w:hAnsi="Times New Roman" w:cs="Times New Roman"/>
          <w:bCs/>
          <w:color w:val="000000"/>
          <w:u w:val="single"/>
          <w:lang w:val="en-US"/>
        </w:rPr>
      </w:pPr>
      <w:r>
        <w:rPr>
          <w:rFonts w:ascii="Times New Roman" w:hAnsi="Times New Roman" w:cs="Times New Roman"/>
          <w:bCs/>
          <w:color w:val="000000"/>
          <w:lang w:val="en-US"/>
        </w:rPr>
        <w:t>Proces-verbal nr.</w:t>
      </w:r>
      <w:r w:rsidR="00A544E5" w:rsidRPr="000D2154">
        <w:rPr>
          <w:rFonts w:ascii="Times New Roman" w:hAnsi="Times New Roman" w:cs="Times New Roman"/>
          <w:bCs/>
          <w:u w:val="single"/>
          <w:lang w:val="en-US"/>
        </w:rPr>
        <w:t>1</w:t>
      </w:r>
      <w:r w:rsidR="000D2154" w:rsidRPr="000D2154">
        <w:rPr>
          <w:rFonts w:ascii="Times New Roman" w:hAnsi="Times New Roman" w:cs="Times New Roman"/>
          <w:bCs/>
          <w:u w:val="single"/>
          <w:lang w:val="en-US"/>
        </w:rPr>
        <w:t xml:space="preserve"> </w:t>
      </w:r>
      <w:r w:rsidRPr="000D2154">
        <w:rPr>
          <w:rFonts w:ascii="Times New Roman" w:hAnsi="Times New Roman" w:cs="Times New Roman"/>
          <w:bCs/>
          <w:lang w:val="en-US"/>
        </w:rPr>
        <w:t xml:space="preserve">din </w:t>
      </w:r>
      <w:r w:rsidR="00A544E5" w:rsidRPr="000D2154">
        <w:rPr>
          <w:rFonts w:ascii="Times New Roman" w:hAnsi="Times New Roman" w:cs="Times New Roman"/>
          <w:bCs/>
          <w:lang w:val="en-US"/>
        </w:rPr>
        <w:t>30.</w:t>
      </w:r>
      <w:r w:rsidR="00A544E5" w:rsidRPr="000D2154">
        <w:rPr>
          <w:rFonts w:ascii="Times New Roman" w:hAnsi="Times New Roman" w:cs="Times New Roman"/>
          <w:bCs/>
          <w:u w:val="single"/>
          <w:lang w:val="en-US"/>
        </w:rPr>
        <w:t>09.</w:t>
      </w:r>
      <w:r w:rsidRPr="000D2154">
        <w:rPr>
          <w:rFonts w:ascii="Times New Roman" w:hAnsi="Times New Roman" w:cs="Times New Roman"/>
          <w:bCs/>
          <w:lang w:val="en-US"/>
        </w:rPr>
        <w:t>20</w:t>
      </w:r>
      <w:r w:rsidR="00465236" w:rsidRPr="000D2154">
        <w:rPr>
          <w:rFonts w:ascii="Times New Roman" w:hAnsi="Times New Roman" w:cs="Times New Roman"/>
          <w:bCs/>
          <w:u w:val="single"/>
          <w:lang w:val="en-US"/>
        </w:rPr>
        <w:t>23</w:t>
      </w:r>
    </w:p>
    <w:p w:rsidR="003D5980" w:rsidRDefault="003D5980" w:rsidP="003D5980">
      <w:pPr>
        <w:widowControl w:val="0"/>
        <w:rPr>
          <w:rFonts w:ascii="Times New Roman" w:hAnsi="Times New Roman" w:cs="Times New Roman"/>
          <w:bCs/>
          <w:color w:val="000000"/>
          <w:lang w:val="en-US"/>
        </w:rPr>
      </w:pPr>
    </w:p>
    <w:p w:rsidR="003D5980" w:rsidRDefault="003D5980" w:rsidP="003D5980">
      <w:pPr>
        <w:widowControl w:val="0"/>
        <w:rPr>
          <w:rFonts w:ascii="Times New Roman" w:hAnsi="Times New Roman" w:cs="Times New Roman"/>
          <w:bCs/>
          <w:color w:val="000000"/>
          <w:lang w:val="en-US"/>
        </w:rPr>
      </w:pPr>
    </w:p>
    <w:p w:rsidR="003D5980" w:rsidRDefault="003D5980" w:rsidP="003D5980">
      <w:pPr>
        <w:widowControl w:val="0"/>
        <w:rPr>
          <w:rFonts w:ascii="Times New Roman" w:hAnsi="Times New Roman" w:cs="Times New Roman"/>
          <w:b/>
          <w:color w:val="000000"/>
          <w:lang w:val="en-US"/>
        </w:rPr>
      </w:pPr>
    </w:p>
    <w:p w:rsidR="003D5980" w:rsidRDefault="003D5980" w:rsidP="003D5980">
      <w:pPr>
        <w:widowControl w:val="0"/>
        <w:rPr>
          <w:rFonts w:ascii="Times New Roman" w:hAnsi="Times New Roman" w:cs="Times New Roman"/>
          <w:b/>
          <w:color w:val="000000"/>
          <w:lang w:val="en-US"/>
        </w:rPr>
      </w:pPr>
    </w:p>
    <w:p w:rsidR="003D5980" w:rsidRDefault="003D5980" w:rsidP="003D5980">
      <w:pPr>
        <w:widowControl w:val="0"/>
        <w:rPr>
          <w:rFonts w:ascii="Times New Roman" w:hAnsi="Times New Roman" w:cs="Times New Roman"/>
          <w:b/>
          <w:color w:val="000000"/>
          <w:lang w:val="en-US"/>
        </w:rPr>
      </w:pPr>
    </w:p>
    <w:p w:rsidR="003D5980" w:rsidRDefault="003D5980" w:rsidP="003D5980">
      <w:pPr>
        <w:widowControl w:val="0"/>
        <w:rPr>
          <w:rFonts w:ascii="Times New Roman" w:hAnsi="Times New Roman" w:cs="Times New Roman"/>
          <w:b/>
          <w:color w:val="000000"/>
          <w:lang w:val="en-US"/>
        </w:rPr>
      </w:pPr>
    </w:p>
    <w:p w:rsidR="003D5980" w:rsidRDefault="003D5980" w:rsidP="003D5980">
      <w:pPr>
        <w:widowControl w:val="0"/>
        <w:rPr>
          <w:rFonts w:ascii="Times New Roman" w:hAnsi="Times New Roman" w:cs="Times New Roman"/>
          <w:b/>
          <w:color w:val="000000"/>
          <w:lang w:val="en-US"/>
        </w:rPr>
      </w:pPr>
    </w:p>
    <w:p w:rsidR="003D5980" w:rsidRDefault="003D5980" w:rsidP="003D5980">
      <w:pPr>
        <w:widowControl w:val="0"/>
        <w:rPr>
          <w:rFonts w:ascii="Times New Roman" w:hAnsi="Times New Roman" w:cs="Times New Roman"/>
          <w:b/>
          <w:color w:val="000000"/>
          <w:lang w:val="en-US"/>
        </w:rPr>
      </w:pPr>
    </w:p>
    <w:p w:rsidR="003D5980" w:rsidRDefault="003D5980" w:rsidP="003D5980">
      <w:pPr>
        <w:jc w:val="center"/>
        <w:rPr>
          <w:rFonts w:ascii="Times New Roman" w:hAnsi="Times New Roman" w:cs="Times New Roman"/>
          <w:b/>
          <w:sz w:val="28"/>
          <w:szCs w:val="28"/>
          <w:lang w:val="en-US"/>
        </w:rPr>
      </w:pPr>
      <w:r>
        <w:rPr>
          <w:rFonts w:ascii="Times New Roman" w:hAnsi="Times New Roman" w:cs="Times New Roman"/>
          <w:b/>
          <w:sz w:val="28"/>
          <w:szCs w:val="28"/>
          <w:lang w:val="en-US"/>
        </w:rPr>
        <w:t>RAPORT DE ACTIVITATE</w:t>
      </w:r>
    </w:p>
    <w:p w:rsidR="003D5980" w:rsidRDefault="003D5980" w:rsidP="003D5980">
      <w:pPr>
        <w:rPr>
          <w:rFonts w:ascii="Times New Roman" w:hAnsi="Times New Roman" w:cs="Times New Roman"/>
          <w:lang w:val="en-US"/>
        </w:rPr>
      </w:pPr>
    </w:p>
    <w:p w:rsidR="003D5980" w:rsidRDefault="003D5980" w:rsidP="003D5980">
      <w:pPr>
        <w:rPr>
          <w:rFonts w:ascii="Times New Roman" w:hAnsi="Times New Roman" w:cs="Times New Roman"/>
          <w:lang w:val="en-US"/>
        </w:rPr>
      </w:pPr>
    </w:p>
    <w:p w:rsidR="003D5980" w:rsidRDefault="003D5980" w:rsidP="003D5980">
      <w:pPr>
        <w:rPr>
          <w:rFonts w:ascii="Times New Roman" w:hAnsi="Times New Roman" w:cs="Times New Roman"/>
          <w:lang w:val="en-US"/>
        </w:rPr>
      </w:pPr>
    </w:p>
    <w:p w:rsidR="003D5980" w:rsidRDefault="003D5980" w:rsidP="003D5980">
      <w:pPr>
        <w:rPr>
          <w:rFonts w:ascii="Times New Roman" w:hAnsi="Times New Roman" w:cs="Times New Roman"/>
          <w:lang w:val="en-US"/>
        </w:rPr>
      </w:pPr>
    </w:p>
    <w:p w:rsidR="003D5980" w:rsidRDefault="003D5980" w:rsidP="003D5980">
      <w:pPr>
        <w:rPr>
          <w:rFonts w:ascii="Times New Roman" w:hAnsi="Times New Roman" w:cs="Times New Roman"/>
          <w:lang w:val="en-US"/>
        </w:rPr>
      </w:pPr>
    </w:p>
    <w:p w:rsidR="003D5980" w:rsidRDefault="003D5980" w:rsidP="003D5980">
      <w:pPr>
        <w:rPr>
          <w:rFonts w:ascii="Times New Roman" w:hAnsi="Times New Roman" w:cs="Times New Roman"/>
          <w:lang w:val="en-US"/>
        </w:rPr>
      </w:pPr>
    </w:p>
    <w:p w:rsidR="000D2154" w:rsidRDefault="000D2154" w:rsidP="003D5980">
      <w:pPr>
        <w:jc w:val="center"/>
        <w:rPr>
          <w:rFonts w:ascii="Times New Roman" w:hAnsi="Times New Roman" w:cs="Times New Roman"/>
          <w:lang w:val="en-US"/>
        </w:rPr>
      </w:pPr>
    </w:p>
    <w:p w:rsidR="000D2154" w:rsidRDefault="000D2154" w:rsidP="003D5980">
      <w:pPr>
        <w:jc w:val="center"/>
        <w:rPr>
          <w:rFonts w:ascii="Times New Roman" w:hAnsi="Times New Roman" w:cs="Times New Roman"/>
          <w:lang w:val="en-US"/>
        </w:rPr>
      </w:pPr>
    </w:p>
    <w:p w:rsidR="003D5980" w:rsidRDefault="003D5980" w:rsidP="003D5980">
      <w:pPr>
        <w:jc w:val="center"/>
        <w:rPr>
          <w:rFonts w:ascii="Times New Roman" w:hAnsi="Times New Roman" w:cs="Times New Roman"/>
          <w:lang w:val="en-US"/>
        </w:rPr>
      </w:pPr>
      <w:r>
        <w:rPr>
          <w:rFonts w:ascii="Times New Roman" w:hAnsi="Times New Roman" w:cs="Times New Roman"/>
          <w:lang w:val="en-US"/>
        </w:rPr>
        <w:t xml:space="preserve">Anul </w:t>
      </w:r>
      <w:r w:rsidR="00F97006">
        <w:rPr>
          <w:rFonts w:ascii="Times New Roman" w:hAnsi="Times New Roman" w:cs="Times New Roman"/>
          <w:lang w:val="en-US"/>
        </w:rPr>
        <w:t>2022-2023</w:t>
      </w:r>
    </w:p>
    <w:p w:rsidR="003D5980" w:rsidRDefault="003D5980" w:rsidP="003D5980">
      <w:pPr>
        <w:jc w:val="center"/>
        <w:rPr>
          <w:rFonts w:ascii="Times New Roman" w:hAnsi="Times New Roman" w:cs="Times New Roman"/>
          <w:lang w:val="en-US"/>
        </w:rPr>
      </w:pPr>
    </w:p>
    <w:p w:rsidR="003D5980" w:rsidRDefault="003D5980" w:rsidP="003D5980">
      <w:pPr>
        <w:jc w:val="center"/>
        <w:rPr>
          <w:rFonts w:ascii="Times New Roman" w:hAnsi="Times New Roman" w:cs="Times New Roman"/>
          <w:lang w:val="en-US"/>
        </w:rPr>
      </w:pPr>
    </w:p>
    <w:p w:rsidR="006835A1" w:rsidRDefault="006835A1" w:rsidP="003D5980">
      <w:pPr>
        <w:jc w:val="center"/>
        <w:rPr>
          <w:rFonts w:ascii="Times New Roman" w:hAnsi="Times New Roman" w:cs="Times New Roman"/>
          <w:bCs/>
          <w:lang w:val="en-US"/>
        </w:rPr>
      </w:pPr>
    </w:p>
    <w:p w:rsidR="003D5980" w:rsidRDefault="006835A1" w:rsidP="003D5980">
      <w:pPr>
        <w:jc w:val="center"/>
        <w:rPr>
          <w:rFonts w:ascii="Times New Roman" w:hAnsi="Times New Roman" w:cs="Times New Roman"/>
          <w:bCs/>
          <w:lang w:val="en-US"/>
        </w:rPr>
      </w:pPr>
      <w:proofErr w:type="gramStart"/>
      <w:r>
        <w:rPr>
          <w:rFonts w:ascii="Times New Roman" w:hAnsi="Times New Roman" w:cs="Times New Roman"/>
          <w:bCs/>
          <w:lang w:val="en-US"/>
        </w:rPr>
        <w:t>g</w:t>
      </w:r>
      <w:r w:rsidR="003D5980">
        <w:rPr>
          <w:rFonts w:ascii="Times New Roman" w:hAnsi="Times New Roman" w:cs="Times New Roman"/>
          <w:bCs/>
          <w:lang w:val="en-US"/>
        </w:rPr>
        <w:t>Date</w:t>
      </w:r>
      <w:proofErr w:type="gramEnd"/>
      <w:r w:rsidR="003D5980">
        <w:rPr>
          <w:rFonts w:ascii="Times New Roman" w:hAnsi="Times New Roman" w:cs="Times New Roman"/>
          <w:bCs/>
          <w:lang w:val="en-US"/>
        </w:rPr>
        <w:t xml:space="preserve"> generale</w:t>
      </w:r>
    </w:p>
    <w:tbl>
      <w:tblPr>
        <w:tblW w:w="7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4252"/>
      </w:tblGrid>
      <w:tr w:rsidR="003D5980" w:rsidTr="003D5980">
        <w:tc>
          <w:tcPr>
            <w:tcW w:w="3246" w:type="dxa"/>
            <w:tcBorders>
              <w:top w:val="single" w:sz="12" w:space="0" w:color="auto"/>
              <w:left w:val="single" w:sz="12" w:space="0" w:color="auto"/>
              <w:bottom w:val="single" w:sz="4" w:space="0" w:color="auto"/>
              <w:right w:val="single" w:sz="4" w:space="0" w:color="auto"/>
            </w:tcBorders>
            <w:hideMark/>
          </w:tcPr>
          <w:p w:rsidR="003D5980" w:rsidRDefault="003D5980">
            <w:pPr>
              <w:spacing w:line="240" w:lineRule="auto"/>
              <w:rPr>
                <w:rFonts w:ascii="Times New Roman" w:hAnsi="Times New Roman" w:cs="Times New Roman"/>
                <w:sz w:val="20"/>
                <w:szCs w:val="20"/>
              </w:rPr>
            </w:pPr>
            <w:r>
              <w:rPr>
                <w:rFonts w:ascii="Times New Roman" w:hAnsi="Times New Roman" w:cs="Times New Roman"/>
                <w:sz w:val="20"/>
                <w:szCs w:val="20"/>
              </w:rPr>
              <w:t>Raion/ municipiu</w:t>
            </w:r>
          </w:p>
        </w:tc>
        <w:tc>
          <w:tcPr>
            <w:tcW w:w="4252" w:type="dxa"/>
            <w:tcBorders>
              <w:top w:val="single" w:sz="12" w:space="0" w:color="auto"/>
              <w:left w:val="single" w:sz="4" w:space="0" w:color="auto"/>
              <w:bottom w:val="single" w:sz="4" w:space="0" w:color="auto"/>
              <w:right w:val="single" w:sz="4" w:space="0" w:color="auto"/>
            </w:tcBorders>
            <w:hideMark/>
          </w:tcPr>
          <w:p w:rsidR="003D5980" w:rsidRDefault="003D5980">
            <w:pPr>
              <w:spacing w:line="240" w:lineRule="auto"/>
              <w:rPr>
                <w:rFonts w:ascii="Times New Roman" w:hAnsi="Times New Roman" w:cs="Times New Roman"/>
                <w:sz w:val="20"/>
                <w:szCs w:val="20"/>
              </w:rPr>
            </w:pPr>
            <w:r>
              <w:rPr>
                <w:rFonts w:ascii="Times New Roman" w:hAnsi="Times New Roman" w:cs="Times New Roman"/>
                <w:sz w:val="20"/>
                <w:szCs w:val="20"/>
                <w:lang w:val="en-US"/>
              </w:rPr>
              <w:t>Chișinău</w:t>
            </w:r>
          </w:p>
        </w:tc>
      </w:tr>
      <w:tr w:rsidR="003D5980" w:rsidTr="003D5980">
        <w:tc>
          <w:tcPr>
            <w:tcW w:w="3246" w:type="dxa"/>
            <w:tcBorders>
              <w:top w:val="single" w:sz="4" w:space="0" w:color="auto"/>
              <w:left w:val="single" w:sz="12" w:space="0" w:color="auto"/>
              <w:bottom w:val="single" w:sz="4" w:space="0" w:color="auto"/>
              <w:right w:val="single" w:sz="4" w:space="0" w:color="auto"/>
            </w:tcBorders>
            <w:hideMark/>
          </w:tcPr>
          <w:p w:rsidR="003D5980" w:rsidRDefault="003D5980">
            <w:pPr>
              <w:spacing w:line="240" w:lineRule="auto"/>
              <w:rPr>
                <w:rFonts w:ascii="Times New Roman" w:hAnsi="Times New Roman" w:cs="Times New Roman"/>
                <w:sz w:val="20"/>
                <w:szCs w:val="20"/>
              </w:rPr>
            </w:pPr>
            <w:r>
              <w:rPr>
                <w:rFonts w:ascii="Times New Roman" w:hAnsi="Times New Roman" w:cs="Times New Roman"/>
                <w:sz w:val="20"/>
                <w:szCs w:val="20"/>
              </w:rPr>
              <w:t>Localitate</w:t>
            </w:r>
          </w:p>
        </w:tc>
        <w:tc>
          <w:tcPr>
            <w:tcW w:w="4252" w:type="dxa"/>
            <w:tcBorders>
              <w:top w:val="single" w:sz="4" w:space="0" w:color="auto"/>
              <w:left w:val="single" w:sz="4" w:space="0" w:color="auto"/>
              <w:bottom w:val="single" w:sz="4" w:space="0" w:color="auto"/>
              <w:right w:val="single" w:sz="4" w:space="0" w:color="auto"/>
            </w:tcBorders>
            <w:hideMark/>
          </w:tcPr>
          <w:p w:rsidR="003D5980" w:rsidRDefault="00465236">
            <w:pPr>
              <w:spacing w:line="240" w:lineRule="auto"/>
              <w:rPr>
                <w:rFonts w:ascii="Times New Roman" w:hAnsi="Times New Roman" w:cs="Times New Roman"/>
                <w:sz w:val="20"/>
                <w:szCs w:val="20"/>
              </w:rPr>
            </w:pPr>
            <w:r>
              <w:rPr>
                <w:rFonts w:ascii="Times New Roman" w:hAnsi="Times New Roman" w:cs="Times New Roman"/>
                <w:sz w:val="20"/>
                <w:szCs w:val="20"/>
                <w:lang w:val="en-US"/>
              </w:rPr>
              <w:t xml:space="preserve">s.Botanica </w:t>
            </w:r>
          </w:p>
        </w:tc>
      </w:tr>
      <w:tr w:rsidR="003D5980" w:rsidTr="003D5980">
        <w:tc>
          <w:tcPr>
            <w:tcW w:w="3246" w:type="dxa"/>
            <w:tcBorders>
              <w:top w:val="single" w:sz="4" w:space="0" w:color="auto"/>
              <w:left w:val="single" w:sz="12" w:space="0" w:color="auto"/>
              <w:bottom w:val="single" w:sz="4" w:space="0" w:color="auto"/>
              <w:right w:val="single" w:sz="4" w:space="0" w:color="auto"/>
            </w:tcBorders>
            <w:hideMark/>
          </w:tcPr>
          <w:p w:rsidR="003D5980" w:rsidRDefault="003D5980">
            <w:pPr>
              <w:spacing w:line="240" w:lineRule="auto"/>
              <w:rPr>
                <w:rFonts w:ascii="Times New Roman" w:hAnsi="Times New Roman" w:cs="Times New Roman"/>
                <w:sz w:val="20"/>
                <w:szCs w:val="20"/>
              </w:rPr>
            </w:pPr>
            <w:r>
              <w:rPr>
                <w:rFonts w:ascii="Times New Roman" w:hAnsi="Times New Roman" w:cs="Times New Roman"/>
                <w:sz w:val="20"/>
                <w:szCs w:val="20"/>
              </w:rPr>
              <w:t>Denumirea instituţiei</w:t>
            </w:r>
          </w:p>
        </w:tc>
        <w:tc>
          <w:tcPr>
            <w:tcW w:w="4252" w:type="dxa"/>
            <w:tcBorders>
              <w:top w:val="single" w:sz="4" w:space="0" w:color="auto"/>
              <w:left w:val="single" w:sz="4" w:space="0" w:color="auto"/>
              <w:bottom w:val="single" w:sz="4" w:space="0" w:color="auto"/>
              <w:right w:val="single" w:sz="4" w:space="0" w:color="auto"/>
            </w:tcBorders>
            <w:hideMark/>
          </w:tcPr>
          <w:p w:rsidR="003D5980" w:rsidRDefault="00465236">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Grădinița nr.151</w:t>
            </w:r>
          </w:p>
        </w:tc>
      </w:tr>
      <w:tr w:rsidR="003D5980" w:rsidTr="003D5980">
        <w:tc>
          <w:tcPr>
            <w:tcW w:w="3246" w:type="dxa"/>
            <w:tcBorders>
              <w:top w:val="single" w:sz="4" w:space="0" w:color="auto"/>
              <w:left w:val="single" w:sz="12" w:space="0" w:color="auto"/>
              <w:bottom w:val="single" w:sz="4" w:space="0" w:color="auto"/>
              <w:right w:val="single" w:sz="4" w:space="0" w:color="auto"/>
            </w:tcBorders>
            <w:hideMark/>
          </w:tcPr>
          <w:p w:rsidR="003D5980" w:rsidRDefault="003D5980">
            <w:pPr>
              <w:spacing w:line="240" w:lineRule="auto"/>
              <w:rPr>
                <w:rFonts w:ascii="Times New Roman" w:hAnsi="Times New Roman" w:cs="Times New Roman"/>
                <w:sz w:val="20"/>
                <w:szCs w:val="20"/>
              </w:rPr>
            </w:pPr>
            <w:r>
              <w:rPr>
                <w:rFonts w:ascii="Times New Roman" w:hAnsi="Times New Roman" w:cs="Times New Roman"/>
                <w:sz w:val="20"/>
                <w:szCs w:val="20"/>
              </w:rPr>
              <w:t>Adresa</w:t>
            </w:r>
          </w:p>
        </w:tc>
        <w:tc>
          <w:tcPr>
            <w:tcW w:w="4252" w:type="dxa"/>
            <w:tcBorders>
              <w:top w:val="single" w:sz="4" w:space="0" w:color="auto"/>
              <w:left w:val="single" w:sz="4" w:space="0" w:color="auto"/>
              <w:bottom w:val="single" w:sz="4" w:space="0" w:color="auto"/>
              <w:right w:val="single" w:sz="4" w:space="0" w:color="auto"/>
            </w:tcBorders>
            <w:hideMark/>
          </w:tcPr>
          <w:p w:rsidR="003D5980" w:rsidRDefault="00465236">
            <w:pPr>
              <w:spacing w:line="240" w:lineRule="auto"/>
              <w:rPr>
                <w:rFonts w:ascii="Times New Roman" w:hAnsi="Times New Roman" w:cs="Times New Roman"/>
                <w:sz w:val="20"/>
                <w:szCs w:val="20"/>
              </w:rPr>
            </w:pPr>
            <w:r>
              <w:rPr>
                <w:rFonts w:ascii="Times New Roman" w:hAnsi="Times New Roman" w:cs="Times New Roman"/>
                <w:sz w:val="20"/>
                <w:szCs w:val="20"/>
                <w:lang w:val="en-US"/>
              </w:rPr>
              <w:t>Grenoble 207</w:t>
            </w:r>
          </w:p>
        </w:tc>
      </w:tr>
      <w:tr w:rsidR="003D5980" w:rsidTr="003D5980">
        <w:tc>
          <w:tcPr>
            <w:tcW w:w="3246" w:type="dxa"/>
            <w:tcBorders>
              <w:top w:val="single" w:sz="4" w:space="0" w:color="auto"/>
              <w:left w:val="single" w:sz="12" w:space="0" w:color="auto"/>
              <w:bottom w:val="single" w:sz="4" w:space="0" w:color="auto"/>
              <w:right w:val="single" w:sz="4" w:space="0" w:color="auto"/>
            </w:tcBorders>
            <w:hideMark/>
          </w:tcPr>
          <w:p w:rsidR="003D5980" w:rsidRDefault="003D5980">
            <w:pPr>
              <w:spacing w:line="240" w:lineRule="auto"/>
              <w:rPr>
                <w:rFonts w:ascii="Times New Roman" w:hAnsi="Times New Roman" w:cs="Times New Roman"/>
                <w:sz w:val="20"/>
                <w:szCs w:val="20"/>
              </w:rPr>
            </w:pPr>
            <w:r>
              <w:rPr>
                <w:rFonts w:ascii="Times New Roman" w:hAnsi="Times New Roman" w:cs="Times New Roman"/>
                <w:sz w:val="20"/>
                <w:szCs w:val="20"/>
              </w:rPr>
              <w:t>Adresa filiale</w:t>
            </w:r>
          </w:p>
        </w:tc>
        <w:tc>
          <w:tcPr>
            <w:tcW w:w="4252"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rPr>
                <w:rFonts w:ascii="Times New Roman" w:hAnsi="Times New Roman" w:cs="Times New Roman"/>
                <w:sz w:val="20"/>
                <w:szCs w:val="20"/>
                <w:lang w:val="ro-MD"/>
              </w:rPr>
            </w:pPr>
          </w:p>
        </w:tc>
      </w:tr>
      <w:tr w:rsidR="003D5980" w:rsidTr="003D5980">
        <w:tc>
          <w:tcPr>
            <w:tcW w:w="3246" w:type="dxa"/>
            <w:tcBorders>
              <w:top w:val="single" w:sz="4" w:space="0" w:color="auto"/>
              <w:left w:val="single" w:sz="12" w:space="0" w:color="auto"/>
              <w:bottom w:val="single" w:sz="4" w:space="0" w:color="auto"/>
              <w:right w:val="single" w:sz="4" w:space="0" w:color="auto"/>
            </w:tcBorders>
            <w:hideMark/>
          </w:tcPr>
          <w:p w:rsidR="003D5980" w:rsidRDefault="003D5980">
            <w:pPr>
              <w:spacing w:line="240" w:lineRule="auto"/>
              <w:rPr>
                <w:rFonts w:ascii="Times New Roman" w:hAnsi="Times New Roman" w:cs="Times New Roman"/>
                <w:sz w:val="20"/>
                <w:szCs w:val="20"/>
              </w:rPr>
            </w:pPr>
            <w:r>
              <w:rPr>
                <w:rFonts w:ascii="Times New Roman" w:hAnsi="Times New Roman" w:cs="Times New Roman"/>
                <w:sz w:val="20"/>
                <w:szCs w:val="20"/>
              </w:rPr>
              <w:t>Telefon</w:t>
            </w:r>
          </w:p>
        </w:tc>
        <w:tc>
          <w:tcPr>
            <w:tcW w:w="4252" w:type="dxa"/>
            <w:tcBorders>
              <w:top w:val="single" w:sz="4" w:space="0" w:color="auto"/>
              <w:left w:val="single" w:sz="4" w:space="0" w:color="auto"/>
              <w:bottom w:val="single" w:sz="4" w:space="0" w:color="auto"/>
              <w:right w:val="single" w:sz="4" w:space="0" w:color="auto"/>
            </w:tcBorders>
            <w:hideMark/>
          </w:tcPr>
          <w:p w:rsidR="003D5980" w:rsidRDefault="00465236">
            <w:pPr>
              <w:spacing w:line="240" w:lineRule="auto"/>
              <w:rPr>
                <w:rFonts w:ascii="Times New Roman" w:hAnsi="Times New Roman" w:cs="Times New Roman"/>
                <w:sz w:val="20"/>
                <w:szCs w:val="20"/>
              </w:rPr>
            </w:pPr>
            <w:r>
              <w:rPr>
                <w:rFonts w:ascii="Times New Roman" w:hAnsi="Times New Roman" w:cs="Times New Roman"/>
                <w:sz w:val="20"/>
                <w:szCs w:val="20"/>
                <w:lang w:val="en-US"/>
              </w:rPr>
              <w:t>(022)760591</w:t>
            </w:r>
          </w:p>
        </w:tc>
      </w:tr>
      <w:tr w:rsidR="003D5980" w:rsidTr="003D5980">
        <w:tc>
          <w:tcPr>
            <w:tcW w:w="3246" w:type="dxa"/>
            <w:tcBorders>
              <w:top w:val="single" w:sz="4" w:space="0" w:color="auto"/>
              <w:left w:val="single" w:sz="12" w:space="0" w:color="auto"/>
              <w:bottom w:val="single" w:sz="4" w:space="0" w:color="auto"/>
              <w:right w:val="single" w:sz="4" w:space="0" w:color="auto"/>
            </w:tcBorders>
            <w:hideMark/>
          </w:tcPr>
          <w:p w:rsidR="003D5980" w:rsidRDefault="003D5980">
            <w:pPr>
              <w:spacing w:line="240" w:lineRule="auto"/>
              <w:rPr>
                <w:rFonts w:ascii="Times New Roman" w:hAnsi="Times New Roman" w:cs="Times New Roman"/>
                <w:sz w:val="20"/>
                <w:szCs w:val="20"/>
              </w:rPr>
            </w:pPr>
            <w:r>
              <w:rPr>
                <w:rFonts w:ascii="Times New Roman" w:hAnsi="Times New Roman" w:cs="Times New Roman"/>
                <w:sz w:val="20"/>
                <w:szCs w:val="20"/>
              </w:rPr>
              <w:t>E-mail</w:t>
            </w:r>
          </w:p>
        </w:tc>
        <w:tc>
          <w:tcPr>
            <w:tcW w:w="4252" w:type="dxa"/>
            <w:tcBorders>
              <w:top w:val="single" w:sz="4" w:space="0" w:color="auto"/>
              <w:left w:val="single" w:sz="4" w:space="0" w:color="auto"/>
              <w:bottom w:val="single" w:sz="4" w:space="0" w:color="auto"/>
              <w:right w:val="single" w:sz="4" w:space="0" w:color="auto"/>
            </w:tcBorders>
            <w:hideMark/>
          </w:tcPr>
          <w:p w:rsidR="003D5980" w:rsidRDefault="000618F0" w:rsidP="00465236">
            <w:pPr>
              <w:spacing w:line="240" w:lineRule="auto"/>
              <w:rPr>
                <w:rFonts w:ascii="Times New Roman" w:hAnsi="Times New Roman" w:cs="Times New Roman"/>
                <w:sz w:val="20"/>
                <w:szCs w:val="20"/>
              </w:rPr>
            </w:pPr>
            <w:hyperlink r:id="rId6" w:history="1">
              <w:r w:rsidR="00465236" w:rsidRPr="00113448">
                <w:rPr>
                  <w:rStyle w:val="a3"/>
                  <w:sz w:val="20"/>
                  <w:szCs w:val="20"/>
                  <w:lang w:val="ro-RO"/>
                </w:rPr>
                <w:t>botanica</w:t>
              </w:r>
              <w:r w:rsidR="00465236" w:rsidRPr="00113448">
                <w:rPr>
                  <w:rStyle w:val="a3"/>
                  <w:sz w:val="20"/>
                  <w:szCs w:val="20"/>
                </w:rPr>
                <w:t>.gradi151@gmail.com</w:t>
              </w:r>
            </w:hyperlink>
          </w:p>
        </w:tc>
      </w:tr>
      <w:tr w:rsidR="003D5980" w:rsidTr="003D5980">
        <w:tc>
          <w:tcPr>
            <w:tcW w:w="3246" w:type="dxa"/>
            <w:tcBorders>
              <w:top w:val="single" w:sz="4" w:space="0" w:color="auto"/>
              <w:left w:val="single" w:sz="12" w:space="0" w:color="auto"/>
              <w:bottom w:val="single" w:sz="4" w:space="0" w:color="auto"/>
              <w:right w:val="single" w:sz="4" w:space="0" w:color="auto"/>
            </w:tcBorders>
            <w:hideMark/>
          </w:tcPr>
          <w:p w:rsidR="003D5980" w:rsidRDefault="003D5980">
            <w:pPr>
              <w:spacing w:line="240" w:lineRule="auto"/>
              <w:rPr>
                <w:rFonts w:ascii="Times New Roman" w:hAnsi="Times New Roman" w:cs="Times New Roman"/>
                <w:sz w:val="20"/>
                <w:szCs w:val="20"/>
              </w:rPr>
            </w:pPr>
            <w:r>
              <w:rPr>
                <w:rFonts w:ascii="Times New Roman" w:hAnsi="Times New Roman" w:cs="Times New Roman"/>
                <w:sz w:val="20"/>
                <w:szCs w:val="20"/>
              </w:rPr>
              <w:t>Adresa web</w:t>
            </w:r>
          </w:p>
        </w:tc>
        <w:tc>
          <w:tcPr>
            <w:tcW w:w="4252" w:type="dxa"/>
            <w:tcBorders>
              <w:top w:val="single" w:sz="4" w:space="0" w:color="auto"/>
              <w:left w:val="single" w:sz="4" w:space="0" w:color="auto"/>
              <w:bottom w:val="single" w:sz="4" w:space="0" w:color="auto"/>
              <w:right w:val="single" w:sz="4" w:space="0" w:color="auto"/>
            </w:tcBorders>
            <w:hideMark/>
          </w:tcPr>
          <w:p w:rsidR="003D5980" w:rsidRDefault="00491F7B">
            <w:pPr>
              <w:spacing w:line="240" w:lineRule="auto"/>
              <w:rPr>
                <w:rFonts w:ascii="Times New Roman" w:hAnsi="Times New Roman" w:cs="Times New Roman"/>
                <w:sz w:val="20"/>
                <w:szCs w:val="20"/>
              </w:rPr>
            </w:pPr>
            <w:r>
              <w:rPr>
                <w:rFonts w:ascii="Times New Roman" w:hAnsi="Times New Roman" w:cs="Times New Roman"/>
                <w:sz w:val="20"/>
                <w:szCs w:val="20"/>
                <w:lang w:val="en-US"/>
              </w:rPr>
              <w:t>Gr151</w:t>
            </w:r>
            <w:r w:rsidR="00465236">
              <w:rPr>
                <w:rFonts w:ascii="Times New Roman" w:hAnsi="Times New Roman" w:cs="Times New Roman"/>
                <w:sz w:val="20"/>
                <w:szCs w:val="20"/>
                <w:lang w:val="en-US"/>
              </w:rPr>
              <w:t>.botanica</w:t>
            </w:r>
            <w:r w:rsidR="003D5980">
              <w:rPr>
                <w:rFonts w:ascii="Times New Roman" w:hAnsi="Times New Roman" w:cs="Times New Roman"/>
                <w:sz w:val="20"/>
                <w:szCs w:val="20"/>
                <w:lang w:val="en-US"/>
              </w:rPr>
              <w:t>dets.md</w:t>
            </w:r>
          </w:p>
        </w:tc>
      </w:tr>
      <w:tr w:rsidR="003D5980" w:rsidTr="003D5980">
        <w:tc>
          <w:tcPr>
            <w:tcW w:w="3246" w:type="dxa"/>
            <w:tcBorders>
              <w:top w:val="single" w:sz="4" w:space="0" w:color="auto"/>
              <w:left w:val="single" w:sz="12" w:space="0" w:color="auto"/>
              <w:bottom w:val="single" w:sz="4" w:space="0" w:color="auto"/>
              <w:right w:val="single" w:sz="4" w:space="0" w:color="auto"/>
            </w:tcBorders>
            <w:hideMark/>
          </w:tcPr>
          <w:p w:rsidR="003D5980" w:rsidRDefault="003D5980">
            <w:pPr>
              <w:spacing w:line="240" w:lineRule="auto"/>
              <w:rPr>
                <w:rFonts w:ascii="Times New Roman" w:hAnsi="Times New Roman" w:cs="Times New Roman"/>
                <w:sz w:val="20"/>
                <w:szCs w:val="20"/>
              </w:rPr>
            </w:pPr>
            <w:r>
              <w:rPr>
                <w:rFonts w:ascii="Times New Roman" w:hAnsi="Times New Roman" w:cs="Times New Roman"/>
                <w:sz w:val="20"/>
                <w:szCs w:val="20"/>
              </w:rPr>
              <w:t>Tipul instituţiei</w:t>
            </w:r>
          </w:p>
        </w:tc>
        <w:tc>
          <w:tcPr>
            <w:tcW w:w="4252"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rPr>
                <w:rFonts w:ascii="Times New Roman" w:hAnsi="Times New Roman" w:cs="Times New Roman"/>
                <w:sz w:val="20"/>
                <w:szCs w:val="20"/>
              </w:rPr>
            </w:pPr>
            <w:r>
              <w:rPr>
                <w:rFonts w:ascii="Times New Roman" w:hAnsi="Times New Roman" w:cs="Times New Roman"/>
                <w:sz w:val="20"/>
                <w:szCs w:val="20"/>
                <w:lang w:val="en-US"/>
              </w:rPr>
              <w:t>Creșă-grădiniță</w:t>
            </w:r>
          </w:p>
        </w:tc>
      </w:tr>
      <w:tr w:rsidR="003D5980" w:rsidTr="003D5980">
        <w:tc>
          <w:tcPr>
            <w:tcW w:w="3246" w:type="dxa"/>
            <w:tcBorders>
              <w:top w:val="single" w:sz="4" w:space="0" w:color="auto"/>
              <w:left w:val="single" w:sz="12" w:space="0" w:color="auto"/>
              <w:bottom w:val="single" w:sz="4" w:space="0" w:color="auto"/>
              <w:right w:val="single" w:sz="4" w:space="0" w:color="auto"/>
            </w:tcBorders>
            <w:hideMark/>
          </w:tcPr>
          <w:p w:rsidR="003D5980" w:rsidRDefault="003D5980">
            <w:pPr>
              <w:spacing w:line="240" w:lineRule="auto"/>
              <w:rPr>
                <w:rFonts w:ascii="Times New Roman" w:hAnsi="Times New Roman" w:cs="Times New Roman"/>
                <w:sz w:val="20"/>
                <w:szCs w:val="20"/>
              </w:rPr>
            </w:pPr>
            <w:r>
              <w:rPr>
                <w:rFonts w:ascii="Times New Roman" w:hAnsi="Times New Roman" w:cs="Times New Roman"/>
                <w:sz w:val="20"/>
                <w:szCs w:val="20"/>
              </w:rPr>
              <w:t>Tipul de proprietate</w:t>
            </w:r>
          </w:p>
        </w:tc>
        <w:tc>
          <w:tcPr>
            <w:tcW w:w="4252" w:type="dxa"/>
            <w:tcBorders>
              <w:top w:val="single" w:sz="4" w:space="0" w:color="auto"/>
              <w:left w:val="single" w:sz="4" w:space="0" w:color="auto"/>
              <w:bottom w:val="single" w:sz="4" w:space="0" w:color="auto"/>
              <w:right w:val="single" w:sz="4" w:space="0" w:color="auto"/>
            </w:tcBorders>
            <w:hideMark/>
          </w:tcPr>
          <w:p w:rsidR="003D5980" w:rsidRPr="00EA72F8" w:rsidRDefault="003D5980">
            <w:pPr>
              <w:spacing w:line="240" w:lineRule="auto"/>
              <w:rPr>
                <w:rFonts w:ascii="Times New Roman" w:hAnsi="Times New Roman" w:cs="Times New Roman"/>
                <w:sz w:val="20"/>
                <w:szCs w:val="20"/>
              </w:rPr>
            </w:pPr>
            <w:r w:rsidRPr="00EA72F8">
              <w:rPr>
                <w:rFonts w:ascii="Times New Roman" w:hAnsi="Times New Roman" w:cs="Times New Roman"/>
                <w:sz w:val="20"/>
                <w:szCs w:val="20"/>
              </w:rPr>
              <w:t>Stat</w:t>
            </w:r>
          </w:p>
        </w:tc>
      </w:tr>
      <w:tr w:rsidR="003D5980" w:rsidTr="003D5980">
        <w:tc>
          <w:tcPr>
            <w:tcW w:w="3246" w:type="dxa"/>
            <w:tcBorders>
              <w:top w:val="single" w:sz="4" w:space="0" w:color="auto"/>
              <w:left w:val="single" w:sz="12" w:space="0" w:color="auto"/>
              <w:bottom w:val="single" w:sz="4" w:space="0" w:color="auto"/>
              <w:right w:val="single" w:sz="4" w:space="0" w:color="auto"/>
            </w:tcBorders>
            <w:hideMark/>
          </w:tcPr>
          <w:p w:rsidR="003D5980" w:rsidRDefault="003D5980">
            <w:pPr>
              <w:spacing w:line="240" w:lineRule="auto"/>
              <w:rPr>
                <w:rFonts w:ascii="Times New Roman" w:hAnsi="Times New Roman" w:cs="Times New Roman"/>
                <w:sz w:val="20"/>
                <w:szCs w:val="20"/>
              </w:rPr>
            </w:pPr>
            <w:r>
              <w:rPr>
                <w:rFonts w:ascii="Times New Roman" w:hAnsi="Times New Roman" w:cs="Times New Roman"/>
                <w:sz w:val="20"/>
                <w:szCs w:val="20"/>
              </w:rPr>
              <w:t>Fondator/ autoritate administrativă</w:t>
            </w:r>
          </w:p>
        </w:tc>
        <w:tc>
          <w:tcPr>
            <w:tcW w:w="4252" w:type="dxa"/>
            <w:tcBorders>
              <w:top w:val="single" w:sz="4" w:space="0" w:color="auto"/>
              <w:left w:val="single" w:sz="4" w:space="0" w:color="auto"/>
              <w:bottom w:val="single" w:sz="4" w:space="0" w:color="auto"/>
              <w:right w:val="single" w:sz="4" w:space="0" w:color="auto"/>
            </w:tcBorders>
            <w:hideMark/>
          </w:tcPr>
          <w:p w:rsidR="003D5980" w:rsidRPr="00EA72F8" w:rsidRDefault="003D5980">
            <w:pPr>
              <w:spacing w:line="240" w:lineRule="auto"/>
              <w:rPr>
                <w:rFonts w:ascii="Times New Roman" w:hAnsi="Times New Roman" w:cs="Times New Roman"/>
                <w:sz w:val="20"/>
                <w:szCs w:val="20"/>
              </w:rPr>
            </w:pPr>
            <w:r w:rsidRPr="00EA72F8">
              <w:rPr>
                <w:rFonts w:ascii="Times New Roman" w:hAnsi="Times New Roman" w:cs="Times New Roman"/>
                <w:sz w:val="20"/>
                <w:szCs w:val="20"/>
                <w:lang w:val="en-US"/>
              </w:rPr>
              <w:t>APL</w:t>
            </w:r>
          </w:p>
        </w:tc>
      </w:tr>
      <w:tr w:rsidR="003D5980" w:rsidTr="003D5980">
        <w:tc>
          <w:tcPr>
            <w:tcW w:w="3246" w:type="dxa"/>
            <w:tcBorders>
              <w:top w:val="single" w:sz="4" w:space="0" w:color="auto"/>
              <w:left w:val="single" w:sz="12" w:space="0" w:color="auto"/>
              <w:bottom w:val="single" w:sz="4" w:space="0" w:color="auto"/>
              <w:right w:val="single" w:sz="4" w:space="0" w:color="auto"/>
            </w:tcBorders>
            <w:hideMark/>
          </w:tcPr>
          <w:p w:rsidR="003D5980" w:rsidRDefault="003D5980">
            <w:pPr>
              <w:spacing w:line="240" w:lineRule="auto"/>
              <w:rPr>
                <w:rFonts w:ascii="Times New Roman" w:hAnsi="Times New Roman" w:cs="Times New Roman"/>
                <w:sz w:val="20"/>
                <w:szCs w:val="20"/>
              </w:rPr>
            </w:pPr>
            <w:r>
              <w:rPr>
                <w:rFonts w:ascii="Times New Roman" w:hAnsi="Times New Roman" w:cs="Times New Roman"/>
                <w:sz w:val="20"/>
                <w:szCs w:val="20"/>
              </w:rPr>
              <w:t>Limba de instruire</w:t>
            </w:r>
          </w:p>
        </w:tc>
        <w:tc>
          <w:tcPr>
            <w:tcW w:w="4252"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rPr>
                <w:rFonts w:ascii="Times New Roman" w:hAnsi="Times New Roman" w:cs="Times New Roman"/>
                <w:sz w:val="20"/>
                <w:szCs w:val="20"/>
              </w:rPr>
            </w:pPr>
            <w:r>
              <w:rPr>
                <w:rFonts w:ascii="Times New Roman" w:hAnsi="Times New Roman" w:cs="Times New Roman"/>
                <w:sz w:val="20"/>
                <w:szCs w:val="20"/>
              </w:rPr>
              <w:t>Română</w:t>
            </w:r>
            <w:r>
              <w:rPr>
                <w:rFonts w:ascii="Times New Roman" w:hAnsi="Times New Roman" w:cs="Times New Roman"/>
                <w:sz w:val="20"/>
                <w:szCs w:val="20"/>
                <w:lang w:val="ro-MD"/>
              </w:rPr>
              <w:t>/Rusă</w:t>
            </w:r>
          </w:p>
        </w:tc>
      </w:tr>
      <w:tr w:rsidR="003D5980" w:rsidTr="003D5980">
        <w:tc>
          <w:tcPr>
            <w:tcW w:w="3246" w:type="dxa"/>
            <w:tcBorders>
              <w:top w:val="single" w:sz="4" w:space="0" w:color="auto"/>
              <w:left w:val="single" w:sz="12" w:space="0" w:color="auto"/>
              <w:bottom w:val="single" w:sz="4" w:space="0" w:color="auto"/>
              <w:right w:val="single" w:sz="4" w:space="0" w:color="auto"/>
            </w:tcBorders>
            <w:hideMark/>
          </w:tcPr>
          <w:p w:rsidR="003D5980" w:rsidRDefault="003D5980">
            <w:pPr>
              <w:spacing w:line="240" w:lineRule="auto"/>
              <w:rPr>
                <w:rFonts w:ascii="Times New Roman" w:hAnsi="Times New Roman" w:cs="Times New Roman"/>
                <w:sz w:val="20"/>
                <w:szCs w:val="20"/>
                <w:lang w:val="en-US"/>
              </w:rPr>
            </w:pPr>
            <w:r>
              <w:rPr>
                <w:rFonts w:ascii="Times New Roman" w:hAnsi="Times New Roman" w:cs="Times New Roman"/>
                <w:sz w:val="20"/>
                <w:szCs w:val="20"/>
              </w:rPr>
              <w:t xml:space="preserve">Numărul total de </w:t>
            </w:r>
            <w:r>
              <w:rPr>
                <w:rFonts w:ascii="Times New Roman" w:hAnsi="Times New Roman" w:cs="Times New Roman"/>
                <w:sz w:val="20"/>
                <w:szCs w:val="20"/>
                <w:lang w:val="en-US"/>
              </w:rPr>
              <w:t>copii</w:t>
            </w:r>
          </w:p>
        </w:tc>
        <w:tc>
          <w:tcPr>
            <w:tcW w:w="4252" w:type="dxa"/>
            <w:tcBorders>
              <w:top w:val="single" w:sz="4" w:space="0" w:color="auto"/>
              <w:left w:val="single" w:sz="4" w:space="0" w:color="auto"/>
              <w:bottom w:val="single" w:sz="4" w:space="0" w:color="auto"/>
              <w:right w:val="single" w:sz="4" w:space="0" w:color="auto"/>
            </w:tcBorders>
            <w:hideMark/>
          </w:tcPr>
          <w:p w:rsidR="003D5980" w:rsidRDefault="00465236">
            <w:pPr>
              <w:spacing w:line="240" w:lineRule="auto"/>
              <w:rPr>
                <w:rFonts w:ascii="Times New Roman" w:hAnsi="Times New Roman" w:cs="Times New Roman"/>
                <w:sz w:val="20"/>
                <w:szCs w:val="20"/>
              </w:rPr>
            </w:pPr>
            <w:r>
              <w:rPr>
                <w:rFonts w:ascii="Times New Roman" w:hAnsi="Times New Roman" w:cs="Times New Roman"/>
                <w:sz w:val="20"/>
                <w:szCs w:val="20"/>
              </w:rPr>
              <w:t>317</w:t>
            </w:r>
          </w:p>
        </w:tc>
      </w:tr>
      <w:tr w:rsidR="003D5980" w:rsidTr="003D5980">
        <w:tc>
          <w:tcPr>
            <w:tcW w:w="3246" w:type="dxa"/>
            <w:tcBorders>
              <w:top w:val="single" w:sz="4" w:space="0" w:color="auto"/>
              <w:left w:val="single" w:sz="12" w:space="0" w:color="auto"/>
              <w:bottom w:val="single" w:sz="4" w:space="0" w:color="auto"/>
              <w:right w:val="single" w:sz="4" w:space="0" w:color="auto"/>
            </w:tcBorders>
            <w:hideMark/>
          </w:tcPr>
          <w:p w:rsidR="003D5980" w:rsidRDefault="003D5980">
            <w:pPr>
              <w:spacing w:line="240" w:lineRule="auto"/>
              <w:rPr>
                <w:rFonts w:ascii="Times New Roman" w:hAnsi="Times New Roman" w:cs="Times New Roman"/>
                <w:sz w:val="20"/>
                <w:szCs w:val="20"/>
                <w:lang w:val="en-US"/>
              </w:rPr>
            </w:pPr>
            <w:r>
              <w:rPr>
                <w:rFonts w:ascii="Times New Roman" w:hAnsi="Times New Roman" w:cs="Times New Roman"/>
                <w:sz w:val="20"/>
                <w:szCs w:val="20"/>
              </w:rPr>
              <w:t xml:space="preserve">Numărul total de </w:t>
            </w:r>
            <w:r>
              <w:rPr>
                <w:rFonts w:ascii="Times New Roman" w:hAnsi="Times New Roman" w:cs="Times New Roman"/>
                <w:sz w:val="20"/>
                <w:szCs w:val="20"/>
                <w:lang w:val="en-US"/>
              </w:rPr>
              <w:t>grupe</w:t>
            </w:r>
          </w:p>
        </w:tc>
        <w:tc>
          <w:tcPr>
            <w:tcW w:w="4252" w:type="dxa"/>
            <w:tcBorders>
              <w:top w:val="single" w:sz="4" w:space="0" w:color="auto"/>
              <w:left w:val="single" w:sz="4" w:space="0" w:color="auto"/>
              <w:bottom w:val="single" w:sz="4" w:space="0" w:color="auto"/>
              <w:right w:val="single" w:sz="4" w:space="0" w:color="auto"/>
            </w:tcBorders>
            <w:hideMark/>
          </w:tcPr>
          <w:p w:rsidR="003D5980" w:rsidRDefault="00465236">
            <w:pPr>
              <w:spacing w:line="240" w:lineRule="auto"/>
              <w:rPr>
                <w:rFonts w:ascii="Times New Roman" w:hAnsi="Times New Roman" w:cs="Times New Roman"/>
                <w:sz w:val="20"/>
                <w:szCs w:val="20"/>
              </w:rPr>
            </w:pPr>
            <w:r>
              <w:rPr>
                <w:rFonts w:ascii="Times New Roman" w:hAnsi="Times New Roman" w:cs="Times New Roman"/>
                <w:sz w:val="20"/>
                <w:szCs w:val="20"/>
                <w:lang w:val="en-US"/>
              </w:rPr>
              <w:t>14</w:t>
            </w:r>
          </w:p>
        </w:tc>
      </w:tr>
      <w:tr w:rsidR="003D5980" w:rsidTr="003D5980">
        <w:tc>
          <w:tcPr>
            <w:tcW w:w="3246" w:type="dxa"/>
            <w:tcBorders>
              <w:top w:val="single" w:sz="4" w:space="0" w:color="auto"/>
              <w:left w:val="single" w:sz="12" w:space="0" w:color="auto"/>
              <w:bottom w:val="single" w:sz="4" w:space="0" w:color="auto"/>
              <w:right w:val="single" w:sz="4" w:space="0" w:color="auto"/>
            </w:tcBorders>
            <w:hideMark/>
          </w:tcPr>
          <w:p w:rsidR="003D5980" w:rsidRDefault="003D5980">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Numărul total cadre de conducere</w:t>
            </w:r>
          </w:p>
        </w:tc>
        <w:tc>
          <w:tcPr>
            <w:tcW w:w="4252"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3D5980" w:rsidTr="003D5980">
        <w:tc>
          <w:tcPr>
            <w:tcW w:w="3246" w:type="dxa"/>
            <w:tcBorders>
              <w:top w:val="single" w:sz="4" w:space="0" w:color="auto"/>
              <w:left w:val="single" w:sz="12" w:space="0" w:color="auto"/>
              <w:bottom w:val="single" w:sz="4" w:space="0" w:color="auto"/>
              <w:right w:val="single" w:sz="4" w:space="0" w:color="auto"/>
            </w:tcBorders>
            <w:hideMark/>
          </w:tcPr>
          <w:p w:rsidR="003D5980" w:rsidRPr="00D46CB7" w:rsidRDefault="003D5980">
            <w:pPr>
              <w:spacing w:line="240" w:lineRule="auto"/>
              <w:rPr>
                <w:rFonts w:ascii="Times New Roman" w:hAnsi="Times New Roman" w:cs="Times New Roman"/>
                <w:color w:val="FF0000"/>
                <w:sz w:val="20"/>
                <w:szCs w:val="20"/>
              </w:rPr>
            </w:pPr>
            <w:r w:rsidRPr="00EA72F8">
              <w:rPr>
                <w:rFonts w:ascii="Times New Roman" w:hAnsi="Times New Roman" w:cs="Times New Roman"/>
                <w:sz w:val="20"/>
                <w:szCs w:val="20"/>
              </w:rPr>
              <w:t>Numărul total cadre didactice</w:t>
            </w:r>
          </w:p>
        </w:tc>
        <w:tc>
          <w:tcPr>
            <w:tcW w:w="4252" w:type="dxa"/>
            <w:tcBorders>
              <w:top w:val="single" w:sz="4" w:space="0" w:color="auto"/>
              <w:left w:val="single" w:sz="4" w:space="0" w:color="auto"/>
              <w:bottom w:val="single" w:sz="4" w:space="0" w:color="auto"/>
              <w:right w:val="single" w:sz="4" w:space="0" w:color="auto"/>
            </w:tcBorders>
            <w:hideMark/>
          </w:tcPr>
          <w:p w:rsidR="003D5980" w:rsidRPr="00EA72F8" w:rsidRDefault="003D5980">
            <w:pPr>
              <w:spacing w:line="240" w:lineRule="auto"/>
              <w:rPr>
                <w:rFonts w:ascii="Times New Roman" w:hAnsi="Times New Roman" w:cs="Times New Roman"/>
                <w:sz w:val="20"/>
                <w:szCs w:val="20"/>
                <w:lang w:val="en-US"/>
              </w:rPr>
            </w:pPr>
            <w:r w:rsidRPr="00EA72F8">
              <w:rPr>
                <w:rFonts w:ascii="Times New Roman" w:hAnsi="Times New Roman" w:cs="Times New Roman"/>
                <w:sz w:val="20"/>
                <w:szCs w:val="20"/>
                <w:lang w:val="en-US"/>
              </w:rPr>
              <w:t>2</w:t>
            </w:r>
            <w:r w:rsidR="00465236" w:rsidRPr="00EA72F8">
              <w:rPr>
                <w:rFonts w:ascii="Times New Roman" w:hAnsi="Times New Roman" w:cs="Times New Roman"/>
                <w:sz w:val="20"/>
                <w:szCs w:val="20"/>
                <w:lang w:val="en-US"/>
              </w:rPr>
              <w:t>4</w:t>
            </w:r>
          </w:p>
        </w:tc>
      </w:tr>
      <w:tr w:rsidR="003D5980" w:rsidTr="003D5980">
        <w:tc>
          <w:tcPr>
            <w:tcW w:w="3246" w:type="dxa"/>
            <w:tcBorders>
              <w:top w:val="single" w:sz="4" w:space="0" w:color="auto"/>
              <w:left w:val="single" w:sz="12" w:space="0" w:color="auto"/>
              <w:bottom w:val="single" w:sz="4" w:space="0" w:color="auto"/>
              <w:right w:val="single" w:sz="4" w:space="0" w:color="auto"/>
            </w:tcBorders>
            <w:hideMark/>
          </w:tcPr>
          <w:p w:rsidR="003D5980" w:rsidRDefault="003D5980">
            <w:pPr>
              <w:spacing w:line="240" w:lineRule="auto"/>
              <w:rPr>
                <w:rFonts w:ascii="Times New Roman" w:hAnsi="Times New Roman" w:cs="Times New Roman"/>
                <w:sz w:val="20"/>
                <w:szCs w:val="20"/>
              </w:rPr>
            </w:pPr>
            <w:r>
              <w:rPr>
                <w:rFonts w:ascii="Times New Roman" w:hAnsi="Times New Roman" w:cs="Times New Roman"/>
                <w:sz w:val="20"/>
                <w:szCs w:val="20"/>
              </w:rPr>
              <w:t>Program de activitate</w:t>
            </w:r>
          </w:p>
        </w:tc>
        <w:tc>
          <w:tcPr>
            <w:tcW w:w="4252" w:type="dxa"/>
            <w:tcBorders>
              <w:top w:val="single" w:sz="4" w:space="0" w:color="auto"/>
              <w:left w:val="single" w:sz="4" w:space="0" w:color="auto"/>
              <w:bottom w:val="single" w:sz="4" w:space="0" w:color="auto"/>
              <w:right w:val="single" w:sz="4" w:space="0" w:color="auto"/>
            </w:tcBorders>
          </w:tcPr>
          <w:p w:rsidR="003D5980" w:rsidRPr="00465236" w:rsidRDefault="00465236">
            <w:pPr>
              <w:spacing w:line="240" w:lineRule="auto"/>
              <w:rPr>
                <w:rFonts w:ascii="Times New Roman" w:hAnsi="Times New Roman" w:cs="Times New Roman"/>
                <w:sz w:val="20"/>
                <w:szCs w:val="20"/>
                <w:lang w:val="ro-RO"/>
              </w:rPr>
            </w:pPr>
            <w:r>
              <w:rPr>
                <w:rFonts w:ascii="Times New Roman" w:hAnsi="Times New Roman" w:cs="Times New Roman"/>
                <w:sz w:val="20"/>
                <w:szCs w:val="20"/>
                <w:lang w:val="ro-RO"/>
              </w:rPr>
              <w:t>12 ore</w:t>
            </w:r>
          </w:p>
        </w:tc>
      </w:tr>
      <w:tr w:rsidR="003D5980" w:rsidTr="003D5980">
        <w:tc>
          <w:tcPr>
            <w:tcW w:w="3246" w:type="dxa"/>
            <w:tcBorders>
              <w:top w:val="single" w:sz="4" w:space="0" w:color="auto"/>
              <w:left w:val="single" w:sz="12" w:space="0" w:color="auto"/>
              <w:bottom w:val="single" w:sz="4" w:space="0" w:color="auto"/>
              <w:right w:val="single" w:sz="4" w:space="0" w:color="auto"/>
            </w:tcBorders>
            <w:hideMark/>
          </w:tcPr>
          <w:p w:rsidR="003D5980" w:rsidRDefault="003D5980">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Perioada de evaluare inclusă în raport</w:t>
            </w:r>
          </w:p>
        </w:tc>
        <w:tc>
          <w:tcPr>
            <w:tcW w:w="4252" w:type="dxa"/>
            <w:tcBorders>
              <w:top w:val="single" w:sz="4" w:space="0" w:color="auto"/>
              <w:left w:val="single" w:sz="4" w:space="0" w:color="auto"/>
              <w:bottom w:val="single" w:sz="4" w:space="0" w:color="auto"/>
              <w:right w:val="single" w:sz="4" w:space="0" w:color="auto"/>
            </w:tcBorders>
            <w:hideMark/>
          </w:tcPr>
          <w:p w:rsidR="003D5980" w:rsidRPr="00465236" w:rsidRDefault="003D5980">
            <w:pPr>
              <w:spacing w:line="240" w:lineRule="auto"/>
              <w:rPr>
                <w:rFonts w:ascii="Times New Roman" w:hAnsi="Times New Roman" w:cs="Times New Roman"/>
                <w:sz w:val="20"/>
                <w:szCs w:val="20"/>
                <w:lang w:val="ro-RO"/>
              </w:rPr>
            </w:pPr>
            <w:r>
              <w:rPr>
                <w:rFonts w:ascii="Times New Roman" w:hAnsi="Times New Roman" w:cs="Times New Roman"/>
                <w:sz w:val="20"/>
                <w:szCs w:val="20"/>
              </w:rPr>
              <w:t xml:space="preserve">Anul de studii </w:t>
            </w:r>
            <w:r w:rsidR="00465236">
              <w:rPr>
                <w:rFonts w:ascii="Times New Roman" w:hAnsi="Times New Roman" w:cs="Times New Roman"/>
                <w:sz w:val="20"/>
                <w:szCs w:val="20"/>
                <w:lang w:val="ro-RO"/>
              </w:rPr>
              <w:t>2022-2023</w:t>
            </w:r>
          </w:p>
        </w:tc>
      </w:tr>
      <w:tr w:rsidR="003D5980" w:rsidTr="003D5980">
        <w:tc>
          <w:tcPr>
            <w:tcW w:w="3246" w:type="dxa"/>
            <w:tcBorders>
              <w:top w:val="single" w:sz="4" w:space="0" w:color="auto"/>
              <w:left w:val="single" w:sz="12" w:space="0" w:color="auto"/>
              <w:bottom w:val="single" w:sz="12" w:space="0" w:color="auto"/>
              <w:right w:val="single" w:sz="4" w:space="0" w:color="auto"/>
            </w:tcBorders>
            <w:hideMark/>
          </w:tcPr>
          <w:p w:rsidR="003D5980" w:rsidRDefault="003D5980">
            <w:pPr>
              <w:spacing w:line="240" w:lineRule="auto"/>
              <w:rPr>
                <w:rFonts w:ascii="Times New Roman" w:hAnsi="Times New Roman" w:cs="Times New Roman"/>
                <w:sz w:val="20"/>
                <w:szCs w:val="20"/>
              </w:rPr>
            </w:pPr>
            <w:r>
              <w:rPr>
                <w:rFonts w:ascii="Times New Roman" w:hAnsi="Times New Roman" w:cs="Times New Roman"/>
                <w:sz w:val="20"/>
                <w:szCs w:val="20"/>
              </w:rPr>
              <w:t>Director</w:t>
            </w:r>
          </w:p>
        </w:tc>
        <w:tc>
          <w:tcPr>
            <w:tcW w:w="4252" w:type="dxa"/>
            <w:tcBorders>
              <w:top w:val="single" w:sz="4" w:space="0" w:color="auto"/>
              <w:left w:val="single" w:sz="4" w:space="0" w:color="auto"/>
              <w:bottom w:val="single" w:sz="12" w:space="0" w:color="auto"/>
              <w:right w:val="single" w:sz="4" w:space="0" w:color="auto"/>
            </w:tcBorders>
            <w:hideMark/>
          </w:tcPr>
          <w:p w:rsidR="003D5980" w:rsidRPr="00465236" w:rsidRDefault="00465236">
            <w:pPr>
              <w:spacing w:line="240" w:lineRule="auto"/>
              <w:rPr>
                <w:rFonts w:ascii="Times New Roman" w:hAnsi="Times New Roman" w:cs="Times New Roman"/>
                <w:sz w:val="20"/>
                <w:szCs w:val="20"/>
                <w:lang w:val="ro-RO"/>
              </w:rPr>
            </w:pPr>
            <w:r>
              <w:rPr>
                <w:rFonts w:ascii="Times New Roman" w:hAnsi="Times New Roman" w:cs="Times New Roman"/>
                <w:sz w:val="20"/>
                <w:szCs w:val="20"/>
                <w:lang w:val="ro-RO"/>
              </w:rPr>
              <w:t>Andronesi Rodica</w:t>
            </w:r>
          </w:p>
        </w:tc>
      </w:tr>
    </w:tbl>
    <w:p w:rsidR="003D5980" w:rsidRDefault="003D5980" w:rsidP="003D5980">
      <w:pPr>
        <w:rPr>
          <w:rFonts w:ascii="Times New Roman" w:hAnsi="Times New Roman" w:cs="Times New Roman"/>
          <w:b/>
        </w:rPr>
      </w:pPr>
      <w:r>
        <w:rPr>
          <w:rFonts w:ascii="Times New Roman" w:hAnsi="Times New Roman" w:cs="Times New Roman"/>
          <w:b/>
        </w:rPr>
        <w:br w:type="page"/>
      </w:r>
    </w:p>
    <w:bookmarkStart w:id="0" w:name="_Toc28599481" w:displacedByCustomXml="next"/>
    <w:sdt>
      <w:sdtPr>
        <w:rPr>
          <w:rFonts w:asciiTheme="minorHAnsi" w:eastAsiaTheme="minorHAnsi" w:hAnsiTheme="minorHAnsi" w:cstheme="minorBidi"/>
          <w:b/>
          <w:bCs/>
          <w:sz w:val="22"/>
          <w:szCs w:val="22"/>
          <w:lang w:val="ru-RU" w:eastAsia="en-US"/>
        </w:rPr>
        <w:id w:val="-100570489"/>
        <w:docPartObj>
          <w:docPartGallery w:val="Table of Contents"/>
          <w:docPartUnique/>
        </w:docPartObj>
      </w:sdtPr>
      <w:sdtEndPr>
        <w:rPr>
          <w:b w:val="0"/>
          <w:bCs w:val="0"/>
        </w:rPr>
      </w:sdtEndPr>
      <w:sdtContent>
        <w:p w:rsidR="003D5980" w:rsidRDefault="003D5980" w:rsidP="003D5980">
          <w:pPr>
            <w:pStyle w:val="a7"/>
            <w:jc w:val="center"/>
            <w:rPr>
              <w:rFonts w:ascii="Cambria" w:hAnsi="Cambria"/>
              <w:b/>
              <w:lang w:val="ro-MD"/>
            </w:rPr>
          </w:pPr>
          <w:r>
            <w:rPr>
              <w:lang w:val="ro-MD"/>
            </w:rPr>
            <w:t>Cuprins</w:t>
          </w:r>
        </w:p>
        <w:p w:rsidR="003D5980" w:rsidRDefault="003D5980" w:rsidP="003D5980">
          <w:pPr>
            <w:pStyle w:val="a7"/>
            <w:keepLines w:val="0"/>
            <w:tabs>
              <w:tab w:val="right" w:leader="dot" w:pos="9639"/>
            </w:tabs>
            <w:spacing w:before="0" w:line="360" w:lineRule="auto"/>
            <w:jc w:val="both"/>
            <w:rPr>
              <w:rFonts w:asciiTheme="minorHAnsi" w:eastAsiaTheme="minorEastAsia" w:hAnsiTheme="minorHAnsi" w:cstheme="minorBidi"/>
              <w:noProof/>
              <w:sz w:val="22"/>
              <w:szCs w:val="22"/>
              <w:lang w:val="ru-RU"/>
            </w:rPr>
          </w:pPr>
          <w:r>
            <w:rPr>
              <w:rFonts w:eastAsia="Calibri" w:cs="Arial"/>
              <w:bCs/>
              <w:noProof/>
              <w:sz w:val="20"/>
              <w:szCs w:val="20"/>
              <w:lang w:eastAsia="en-US"/>
            </w:rPr>
            <w:fldChar w:fldCharType="begin"/>
          </w:r>
          <w:r>
            <w:rPr>
              <w:rFonts w:eastAsia="Calibri" w:cs="Arial"/>
              <w:bCs/>
              <w:noProof/>
              <w:sz w:val="20"/>
              <w:szCs w:val="20"/>
              <w:lang w:eastAsia="en-US"/>
            </w:rPr>
            <w:instrText xml:space="preserve"> TOC \o "1-3" \h \z \u </w:instrText>
          </w:r>
          <w:r>
            <w:rPr>
              <w:rFonts w:eastAsia="Calibri" w:cs="Arial"/>
              <w:bCs/>
              <w:noProof/>
              <w:sz w:val="20"/>
              <w:szCs w:val="20"/>
              <w:lang w:eastAsia="en-US"/>
            </w:rPr>
            <w:fldChar w:fldCharType="separate"/>
          </w:r>
          <w:hyperlink r:id="rId7" w:anchor="_Toc81560573" w:history="1">
            <w:r>
              <w:rPr>
                <w:rStyle w:val="a3"/>
                <w:rFonts w:eastAsia="Calibri"/>
                <w:bCs/>
                <w:noProof/>
                <w:sz w:val="20"/>
                <w:szCs w:val="20"/>
                <w:lang w:eastAsia="en-US"/>
              </w:rPr>
              <w:t>Dimensiune I. SĂNĂTATE, SIGURANȚĂ, PROTECȚIE</w:t>
            </w:r>
            <w:r>
              <w:rPr>
                <w:rStyle w:val="a3"/>
                <w:rFonts w:eastAsia="Calibri" w:cs="Arial"/>
                <w:bCs/>
                <w:noProof/>
                <w:webHidden/>
                <w:sz w:val="20"/>
                <w:szCs w:val="20"/>
                <w:lang w:eastAsia="en-US"/>
              </w:rPr>
              <w:tab/>
            </w:r>
            <w:r>
              <w:rPr>
                <w:rStyle w:val="a3"/>
                <w:rFonts w:eastAsia="Calibri"/>
                <w:bCs/>
                <w:noProof/>
                <w:sz w:val="20"/>
                <w:szCs w:val="20"/>
                <w:lang w:eastAsia="en-US"/>
              </w:rPr>
              <w:fldChar w:fldCharType="begin"/>
            </w:r>
            <w:r>
              <w:rPr>
                <w:rStyle w:val="a3"/>
                <w:rFonts w:eastAsia="Calibri" w:cs="Arial"/>
                <w:bCs/>
                <w:noProof/>
                <w:webHidden/>
                <w:sz w:val="20"/>
                <w:szCs w:val="20"/>
                <w:lang w:eastAsia="en-US"/>
              </w:rPr>
              <w:instrText xml:space="preserve"> PAGEREF _Toc81560573 \h </w:instrText>
            </w:r>
            <w:r>
              <w:rPr>
                <w:rStyle w:val="a3"/>
                <w:rFonts w:eastAsia="Calibri"/>
                <w:bCs/>
                <w:noProof/>
                <w:sz w:val="20"/>
                <w:szCs w:val="20"/>
                <w:lang w:eastAsia="en-US"/>
              </w:rPr>
            </w:r>
            <w:r>
              <w:rPr>
                <w:rStyle w:val="a3"/>
                <w:rFonts w:eastAsia="Calibri"/>
                <w:bCs/>
                <w:noProof/>
                <w:sz w:val="20"/>
                <w:szCs w:val="20"/>
                <w:lang w:eastAsia="en-US"/>
              </w:rPr>
              <w:fldChar w:fldCharType="separate"/>
            </w:r>
            <w:r w:rsidR="000618F0">
              <w:rPr>
                <w:rStyle w:val="a3"/>
                <w:rFonts w:eastAsia="Calibri" w:cs="Arial"/>
                <w:bCs/>
                <w:noProof/>
                <w:webHidden/>
                <w:sz w:val="20"/>
                <w:szCs w:val="20"/>
                <w:lang w:eastAsia="en-US"/>
              </w:rPr>
              <w:t>4</w:t>
            </w:r>
            <w:r>
              <w:rPr>
                <w:rStyle w:val="a3"/>
                <w:rFonts w:eastAsia="Calibri"/>
                <w:bCs/>
                <w:noProof/>
                <w:sz w:val="20"/>
                <w:szCs w:val="20"/>
                <w:lang w:eastAsia="en-US"/>
              </w:rPr>
              <w:fldChar w:fldCharType="end"/>
            </w:r>
          </w:hyperlink>
        </w:p>
        <w:p w:rsidR="003D5980" w:rsidRDefault="000618F0" w:rsidP="003D5980">
          <w:pPr>
            <w:pStyle w:val="a7"/>
            <w:keepLines w:val="0"/>
            <w:tabs>
              <w:tab w:val="right" w:leader="dot" w:pos="9345"/>
            </w:tabs>
            <w:spacing w:before="0" w:after="100"/>
            <w:ind w:left="200"/>
            <w:jc w:val="both"/>
            <w:rPr>
              <w:rFonts w:asciiTheme="minorHAnsi" w:eastAsiaTheme="minorEastAsia" w:hAnsiTheme="minorHAnsi" w:cstheme="minorBidi"/>
              <w:b/>
              <w:bCs/>
              <w:noProof/>
              <w:sz w:val="22"/>
              <w:szCs w:val="22"/>
              <w:lang w:val="ru-RU"/>
            </w:rPr>
          </w:pPr>
          <w:hyperlink r:id="rId8" w:anchor="_Toc81560574" w:history="1">
            <w:r w:rsidR="003D5980">
              <w:rPr>
                <w:rStyle w:val="a3"/>
                <w:rFonts w:eastAsia="Calibri"/>
                <w:b/>
                <w:bCs/>
                <w:noProof/>
                <w:sz w:val="20"/>
                <w:szCs w:val="22"/>
                <w:lang w:eastAsia="en-US"/>
              </w:rPr>
              <w:t>Standard 1.1. Instituția de învățământ asigură securitatea și protecția tuturor elevilor/ copiilor</w:t>
            </w:r>
            <w:r w:rsidR="003D5980">
              <w:rPr>
                <w:rStyle w:val="a3"/>
                <w:rFonts w:eastAsia="Calibri"/>
                <w:b/>
                <w:bCs/>
                <w:noProof/>
                <w:webHidden/>
                <w:sz w:val="20"/>
                <w:szCs w:val="22"/>
                <w:lang w:eastAsia="en-US"/>
              </w:rPr>
              <w:tab/>
            </w:r>
            <w:r w:rsidR="003D5980">
              <w:rPr>
                <w:rStyle w:val="a3"/>
                <w:rFonts w:eastAsia="Calibri"/>
                <w:b/>
                <w:bCs/>
                <w:sz w:val="20"/>
                <w:szCs w:val="22"/>
                <w:lang w:eastAsia="en-US"/>
              </w:rPr>
              <w:fldChar w:fldCharType="begin"/>
            </w:r>
            <w:r w:rsidR="003D5980">
              <w:rPr>
                <w:rStyle w:val="a3"/>
                <w:rFonts w:eastAsia="Calibri"/>
                <w:b/>
                <w:bCs/>
                <w:noProof/>
                <w:webHidden/>
                <w:sz w:val="20"/>
                <w:szCs w:val="22"/>
                <w:lang w:eastAsia="en-US"/>
              </w:rPr>
              <w:instrText xml:space="preserve"> PAGEREF _Toc81560574 \h </w:instrText>
            </w:r>
            <w:r w:rsidR="003D5980">
              <w:rPr>
                <w:rStyle w:val="a3"/>
                <w:rFonts w:eastAsia="Calibri"/>
                <w:b/>
                <w:bCs/>
                <w:sz w:val="20"/>
                <w:szCs w:val="22"/>
                <w:lang w:eastAsia="en-US"/>
              </w:rPr>
            </w:r>
            <w:r w:rsidR="003D5980">
              <w:rPr>
                <w:rStyle w:val="a3"/>
                <w:rFonts w:eastAsia="Calibri"/>
                <w:b/>
                <w:bCs/>
                <w:sz w:val="20"/>
                <w:szCs w:val="22"/>
                <w:lang w:eastAsia="en-US"/>
              </w:rPr>
              <w:fldChar w:fldCharType="separate"/>
            </w:r>
            <w:r>
              <w:rPr>
                <w:rStyle w:val="a3"/>
                <w:rFonts w:eastAsia="Calibri"/>
                <w:b/>
                <w:bCs/>
                <w:noProof/>
                <w:webHidden/>
                <w:sz w:val="20"/>
                <w:szCs w:val="22"/>
                <w:lang w:eastAsia="en-US"/>
              </w:rPr>
              <w:t>4</w:t>
            </w:r>
            <w:r w:rsidR="003D5980">
              <w:rPr>
                <w:rStyle w:val="a3"/>
                <w:rFonts w:eastAsia="Calibri"/>
                <w:b/>
                <w:bCs/>
                <w:sz w:val="20"/>
                <w:szCs w:val="22"/>
                <w:lang w:eastAsia="en-US"/>
              </w:rPr>
              <w:fldChar w:fldCharType="end"/>
            </w:r>
          </w:hyperlink>
        </w:p>
        <w:p w:rsidR="003D5980" w:rsidRDefault="000618F0" w:rsidP="003D5980">
          <w:pPr>
            <w:pStyle w:val="a7"/>
            <w:keepLines w:val="0"/>
            <w:tabs>
              <w:tab w:val="right" w:leader="dot" w:pos="9345"/>
            </w:tabs>
            <w:spacing w:before="0" w:after="100"/>
            <w:ind w:left="200"/>
            <w:jc w:val="both"/>
            <w:rPr>
              <w:rFonts w:asciiTheme="minorHAnsi" w:eastAsiaTheme="minorEastAsia" w:hAnsiTheme="minorHAnsi" w:cstheme="minorBidi"/>
              <w:b/>
              <w:bCs/>
              <w:noProof/>
              <w:sz w:val="22"/>
              <w:szCs w:val="22"/>
              <w:lang w:val="ru-RU"/>
            </w:rPr>
          </w:pPr>
          <w:hyperlink r:id="rId9" w:anchor="_Toc81560575" w:history="1">
            <w:r w:rsidR="003D5980">
              <w:rPr>
                <w:rStyle w:val="a3"/>
                <w:rFonts w:eastAsia="Calibri"/>
                <w:b/>
                <w:bCs/>
                <w:noProof/>
                <w:sz w:val="20"/>
                <w:szCs w:val="22"/>
                <w:lang w:eastAsia="en-US"/>
              </w:rPr>
              <w:t>Standard 1.2. Instituția dezvoltă parteneriate comunitare în vederea protecției integrității fizice și psihice a fiecărui elev/ copil</w:t>
            </w:r>
            <w:r w:rsidR="003D5980">
              <w:rPr>
                <w:rStyle w:val="a3"/>
                <w:rFonts w:eastAsia="Calibri"/>
                <w:b/>
                <w:bCs/>
                <w:noProof/>
                <w:webHidden/>
                <w:sz w:val="20"/>
                <w:szCs w:val="22"/>
                <w:lang w:eastAsia="en-US"/>
              </w:rPr>
              <w:tab/>
            </w:r>
            <w:r w:rsidR="003D5980">
              <w:rPr>
                <w:rStyle w:val="a3"/>
                <w:rFonts w:eastAsia="Calibri"/>
                <w:b/>
                <w:bCs/>
                <w:sz w:val="20"/>
                <w:szCs w:val="22"/>
                <w:lang w:eastAsia="en-US"/>
              </w:rPr>
              <w:fldChar w:fldCharType="begin"/>
            </w:r>
            <w:r w:rsidR="003D5980">
              <w:rPr>
                <w:rStyle w:val="a3"/>
                <w:rFonts w:eastAsia="Calibri"/>
                <w:b/>
                <w:bCs/>
                <w:noProof/>
                <w:webHidden/>
                <w:sz w:val="20"/>
                <w:szCs w:val="22"/>
                <w:lang w:eastAsia="en-US"/>
              </w:rPr>
              <w:instrText xml:space="preserve"> PAGEREF _Toc81560575 \h </w:instrText>
            </w:r>
            <w:r w:rsidR="003D5980">
              <w:rPr>
                <w:rStyle w:val="a3"/>
                <w:rFonts w:eastAsia="Calibri"/>
                <w:b/>
                <w:bCs/>
                <w:sz w:val="20"/>
                <w:szCs w:val="22"/>
                <w:lang w:eastAsia="en-US"/>
              </w:rPr>
            </w:r>
            <w:r w:rsidR="003D5980">
              <w:rPr>
                <w:rStyle w:val="a3"/>
                <w:rFonts w:eastAsia="Calibri"/>
                <w:b/>
                <w:bCs/>
                <w:sz w:val="20"/>
                <w:szCs w:val="22"/>
                <w:lang w:eastAsia="en-US"/>
              </w:rPr>
              <w:fldChar w:fldCharType="separate"/>
            </w:r>
            <w:r>
              <w:rPr>
                <w:rStyle w:val="a3"/>
                <w:rFonts w:eastAsia="Calibri"/>
                <w:b/>
                <w:bCs/>
                <w:noProof/>
                <w:webHidden/>
                <w:sz w:val="20"/>
                <w:szCs w:val="22"/>
                <w:lang w:eastAsia="en-US"/>
              </w:rPr>
              <w:t>9</w:t>
            </w:r>
            <w:r w:rsidR="003D5980">
              <w:rPr>
                <w:rStyle w:val="a3"/>
                <w:rFonts w:eastAsia="Calibri"/>
                <w:b/>
                <w:bCs/>
                <w:sz w:val="20"/>
                <w:szCs w:val="22"/>
                <w:lang w:eastAsia="en-US"/>
              </w:rPr>
              <w:fldChar w:fldCharType="end"/>
            </w:r>
          </w:hyperlink>
        </w:p>
        <w:p w:rsidR="003D5980" w:rsidRDefault="000618F0" w:rsidP="003D5980">
          <w:pPr>
            <w:pStyle w:val="a7"/>
            <w:keepLines w:val="0"/>
            <w:tabs>
              <w:tab w:val="right" w:leader="dot" w:pos="9345"/>
            </w:tabs>
            <w:spacing w:before="0" w:after="100"/>
            <w:ind w:left="200"/>
            <w:jc w:val="both"/>
            <w:rPr>
              <w:rFonts w:asciiTheme="minorHAnsi" w:eastAsiaTheme="minorEastAsia" w:hAnsiTheme="minorHAnsi" w:cstheme="minorBidi"/>
              <w:b/>
              <w:bCs/>
              <w:noProof/>
              <w:sz w:val="22"/>
              <w:szCs w:val="22"/>
              <w:lang w:val="ru-RU"/>
            </w:rPr>
          </w:pPr>
          <w:hyperlink r:id="rId10" w:anchor="_Toc81560576" w:history="1">
            <w:r w:rsidR="003D5980">
              <w:rPr>
                <w:rStyle w:val="a3"/>
                <w:rFonts w:eastAsia="Calibri"/>
                <w:b/>
                <w:bCs/>
                <w:noProof/>
                <w:sz w:val="20"/>
                <w:szCs w:val="22"/>
                <w:lang w:eastAsia="en-US"/>
              </w:rPr>
              <w:t>Standard 1.3. Instituția de învățământ oferă servicii de suport pentru promovarea unui mod sănătos de viață</w:t>
            </w:r>
            <w:r w:rsidR="003D5980">
              <w:rPr>
                <w:rStyle w:val="a3"/>
                <w:rFonts w:eastAsia="Calibri"/>
                <w:b/>
                <w:bCs/>
                <w:noProof/>
                <w:webHidden/>
                <w:sz w:val="20"/>
                <w:szCs w:val="22"/>
                <w:lang w:eastAsia="en-US"/>
              </w:rPr>
              <w:tab/>
            </w:r>
            <w:r w:rsidR="003D5980">
              <w:rPr>
                <w:rStyle w:val="a3"/>
                <w:rFonts w:eastAsia="Calibri"/>
                <w:b/>
                <w:bCs/>
                <w:sz w:val="20"/>
                <w:szCs w:val="22"/>
                <w:lang w:eastAsia="en-US"/>
              </w:rPr>
              <w:fldChar w:fldCharType="begin"/>
            </w:r>
            <w:r w:rsidR="003D5980">
              <w:rPr>
                <w:rStyle w:val="a3"/>
                <w:rFonts w:eastAsia="Calibri"/>
                <w:b/>
                <w:bCs/>
                <w:noProof/>
                <w:webHidden/>
                <w:sz w:val="20"/>
                <w:szCs w:val="22"/>
                <w:lang w:eastAsia="en-US"/>
              </w:rPr>
              <w:instrText xml:space="preserve"> PAGEREF _Toc81560576 \h </w:instrText>
            </w:r>
            <w:r w:rsidR="003D5980">
              <w:rPr>
                <w:rStyle w:val="a3"/>
                <w:rFonts w:eastAsia="Calibri"/>
                <w:b/>
                <w:bCs/>
                <w:sz w:val="20"/>
                <w:szCs w:val="22"/>
                <w:lang w:eastAsia="en-US"/>
              </w:rPr>
            </w:r>
            <w:r w:rsidR="003D5980">
              <w:rPr>
                <w:rStyle w:val="a3"/>
                <w:rFonts w:eastAsia="Calibri"/>
                <w:b/>
                <w:bCs/>
                <w:sz w:val="20"/>
                <w:szCs w:val="22"/>
                <w:lang w:eastAsia="en-US"/>
              </w:rPr>
              <w:fldChar w:fldCharType="separate"/>
            </w:r>
            <w:r>
              <w:rPr>
                <w:rStyle w:val="a3"/>
                <w:rFonts w:eastAsia="Calibri"/>
                <w:b/>
                <w:bCs/>
                <w:noProof/>
                <w:webHidden/>
                <w:sz w:val="20"/>
                <w:szCs w:val="22"/>
                <w:lang w:eastAsia="en-US"/>
              </w:rPr>
              <w:t>11</w:t>
            </w:r>
            <w:r w:rsidR="003D5980">
              <w:rPr>
                <w:rStyle w:val="a3"/>
                <w:rFonts w:eastAsia="Calibri"/>
                <w:b/>
                <w:bCs/>
                <w:sz w:val="20"/>
                <w:szCs w:val="22"/>
                <w:lang w:eastAsia="en-US"/>
              </w:rPr>
              <w:fldChar w:fldCharType="end"/>
            </w:r>
          </w:hyperlink>
        </w:p>
        <w:p w:rsidR="003D5980" w:rsidRDefault="000618F0" w:rsidP="003D5980">
          <w:pPr>
            <w:pStyle w:val="a7"/>
            <w:keepLines w:val="0"/>
            <w:tabs>
              <w:tab w:val="right" w:leader="dot" w:pos="9639"/>
            </w:tabs>
            <w:spacing w:before="0" w:line="360" w:lineRule="auto"/>
            <w:jc w:val="both"/>
            <w:rPr>
              <w:rFonts w:asciiTheme="minorHAnsi" w:eastAsiaTheme="minorEastAsia" w:hAnsiTheme="minorHAnsi" w:cstheme="minorBidi"/>
              <w:b/>
              <w:bCs/>
              <w:noProof/>
              <w:sz w:val="22"/>
              <w:szCs w:val="22"/>
              <w:lang w:val="ru-RU"/>
            </w:rPr>
          </w:pPr>
          <w:hyperlink r:id="rId11" w:anchor="_Toc81560577" w:history="1">
            <w:r w:rsidR="003D5980">
              <w:rPr>
                <w:rStyle w:val="a3"/>
                <w:rFonts w:eastAsia="Calibri"/>
                <w:bCs/>
                <w:noProof/>
                <w:sz w:val="20"/>
                <w:szCs w:val="20"/>
                <w:lang w:eastAsia="en-US"/>
              </w:rPr>
              <w:t>Dimensiune II. PARTICIPARE DEMOCRATICĂ</w:t>
            </w:r>
            <w:r w:rsidR="003D5980">
              <w:rPr>
                <w:rStyle w:val="a3"/>
                <w:rFonts w:eastAsia="Calibri" w:cs="Arial"/>
                <w:bCs/>
                <w:noProof/>
                <w:webHidden/>
                <w:sz w:val="20"/>
                <w:szCs w:val="20"/>
                <w:lang w:eastAsia="en-US"/>
              </w:rPr>
              <w:tab/>
            </w:r>
            <w:r w:rsidR="003D5980">
              <w:rPr>
                <w:rStyle w:val="a3"/>
                <w:rFonts w:eastAsia="Calibri"/>
                <w:bCs/>
                <w:noProof/>
                <w:sz w:val="20"/>
                <w:szCs w:val="20"/>
                <w:lang w:eastAsia="en-US"/>
              </w:rPr>
              <w:fldChar w:fldCharType="begin"/>
            </w:r>
            <w:r w:rsidR="003D5980">
              <w:rPr>
                <w:rStyle w:val="a3"/>
                <w:rFonts w:eastAsia="Calibri" w:cs="Arial"/>
                <w:bCs/>
                <w:noProof/>
                <w:webHidden/>
                <w:sz w:val="20"/>
                <w:szCs w:val="20"/>
                <w:lang w:eastAsia="en-US"/>
              </w:rPr>
              <w:instrText xml:space="preserve"> PAGEREF _Toc81560577 \h </w:instrText>
            </w:r>
            <w:r w:rsidR="003D5980">
              <w:rPr>
                <w:rStyle w:val="a3"/>
                <w:rFonts w:eastAsia="Calibri"/>
                <w:bCs/>
                <w:noProof/>
                <w:sz w:val="20"/>
                <w:szCs w:val="20"/>
                <w:lang w:eastAsia="en-US"/>
              </w:rPr>
            </w:r>
            <w:r w:rsidR="003D5980">
              <w:rPr>
                <w:rStyle w:val="a3"/>
                <w:rFonts w:eastAsia="Calibri"/>
                <w:bCs/>
                <w:noProof/>
                <w:sz w:val="20"/>
                <w:szCs w:val="20"/>
                <w:lang w:eastAsia="en-US"/>
              </w:rPr>
              <w:fldChar w:fldCharType="separate"/>
            </w:r>
            <w:r>
              <w:rPr>
                <w:rStyle w:val="a3"/>
                <w:rFonts w:eastAsia="Calibri" w:cs="Arial"/>
                <w:bCs/>
                <w:noProof/>
                <w:webHidden/>
                <w:sz w:val="20"/>
                <w:szCs w:val="20"/>
                <w:lang w:eastAsia="en-US"/>
              </w:rPr>
              <w:t>12</w:t>
            </w:r>
            <w:r w:rsidR="003D5980">
              <w:rPr>
                <w:rStyle w:val="a3"/>
                <w:rFonts w:eastAsia="Calibri"/>
                <w:bCs/>
                <w:noProof/>
                <w:sz w:val="20"/>
                <w:szCs w:val="20"/>
                <w:lang w:eastAsia="en-US"/>
              </w:rPr>
              <w:fldChar w:fldCharType="end"/>
            </w:r>
          </w:hyperlink>
        </w:p>
        <w:p w:rsidR="003D5980" w:rsidRDefault="000618F0" w:rsidP="003D5980">
          <w:pPr>
            <w:pStyle w:val="a7"/>
            <w:keepLines w:val="0"/>
            <w:tabs>
              <w:tab w:val="right" w:leader="dot" w:pos="9345"/>
            </w:tabs>
            <w:spacing w:before="0" w:after="100"/>
            <w:ind w:left="200"/>
            <w:jc w:val="both"/>
            <w:rPr>
              <w:rFonts w:asciiTheme="minorHAnsi" w:eastAsiaTheme="minorEastAsia" w:hAnsiTheme="minorHAnsi" w:cstheme="minorBidi"/>
              <w:b/>
              <w:bCs/>
              <w:noProof/>
              <w:sz w:val="22"/>
              <w:szCs w:val="22"/>
              <w:lang w:val="ru-RU"/>
            </w:rPr>
          </w:pPr>
          <w:hyperlink r:id="rId12" w:anchor="_Toc81560578" w:history="1">
            <w:r w:rsidR="003D5980">
              <w:rPr>
                <w:rStyle w:val="a3"/>
                <w:rFonts w:eastAsia="Calibri"/>
                <w:b/>
                <w:bCs/>
                <w:noProof/>
                <w:sz w:val="20"/>
                <w:szCs w:val="22"/>
                <w:lang w:eastAsia="en-US"/>
              </w:rPr>
              <w:t xml:space="preserve">*Standard 2.1. Copii participă la procesul decizional referitor la toate aspectele vieții școlare </w:t>
            </w:r>
            <w:r w:rsidR="003D5980">
              <w:rPr>
                <w:rStyle w:val="a3"/>
                <w:rFonts w:eastAsia="Calibri"/>
                <w:b/>
                <w:bCs/>
                <w:i/>
                <w:iCs/>
                <w:noProof/>
                <w:sz w:val="20"/>
                <w:szCs w:val="22"/>
                <w:lang w:eastAsia="en-US"/>
              </w:rPr>
              <w:t>[Standardul nu se aplică IET]</w:t>
            </w:r>
            <w:r w:rsidR="003D5980">
              <w:rPr>
                <w:rStyle w:val="a3"/>
                <w:rFonts w:eastAsia="Calibri"/>
                <w:b/>
                <w:bCs/>
                <w:noProof/>
                <w:webHidden/>
                <w:sz w:val="20"/>
                <w:szCs w:val="22"/>
                <w:lang w:eastAsia="en-US"/>
              </w:rPr>
              <w:tab/>
            </w:r>
            <w:r w:rsidR="003D5980">
              <w:rPr>
                <w:rStyle w:val="a3"/>
                <w:rFonts w:eastAsia="Calibri"/>
                <w:b/>
                <w:bCs/>
                <w:sz w:val="20"/>
                <w:szCs w:val="22"/>
                <w:lang w:eastAsia="en-US"/>
              </w:rPr>
              <w:fldChar w:fldCharType="begin"/>
            </w:r>
            <w:r w:rsidR="003D5980">
              <w:rPr>
                <w:rStyle w:val="a3"/>
                <w:rFonts w:eastAsia="Calibri"/>
                <w:b/>
                <w:bCs/>
                <w:noProof/>
                <w:webHidden/>
                <w:sz w:val="20"/>
                <w:szCs w:val="22"/>
                <w:lang w:eastAsia="en-US"/>
              </w:rPr>
              <w:instrText xml:space="preserve"> PAGEREF _Toc81560578 \h </w:instrText>
            </w:r>
            <w:r w:rsidR="003D5980">
              <w:rPr>
                <w:rStyle w:val="a3"/>
                <w:rFonts w:eastAsia="Calibri"/>
                <w:b/>
                <w:bCs/>
                <w:sz w:val="20"/>
                <w:szCs w:val="22"/>
                <w:lang w:eastAsia="en-US"/>
              </w:rPr>
            </w:r>
            <w:r w:rsidR="003D5980">
              <w:rPr>
                <w:rStyle w:val="a3"/>
                <w:rFonts w:eastAsia="Calibri"/>
                <w:b/>
                <w:bCs/>
                <w:sz w:val="20"/>
                <w:szCs w:val="22"/>
                <w:lang w:eastAsia="en-US"/>
              </w:rPr>
              <w:fldChar w:fldCharType="separate"/>
            </w:r>
            <w:r>
              <w:rPr>
                <w:rStyle w:val="a3"/>
                <w:rFonts w:eastAsia="Calibri"/>
                <w:b/>
                <w:bCs/>
                <w:noProof/>
                <w:webHidden/>
                <w:sz w:val="20"/>
                <w:szCs w:val="22"/>
                <w:lang w:eastAsia="en-US"/>
              </w:rPr>
              <w:t>12</w:t>
            </w:r>
            <w:r w:rsidR="003D5980">
              <w:rPr>
                <w:rStyle w:val="a3"/>
                <w:rFonts w:eastAsia="Calibri"/>
                <w:b/>
                <w:bCs/>
                <w:sz w:val="20"/>
                <w:szCs w:val="22"/>
                <w:lang w:eastAsia="en-US"/>
              </w:rPr>
              <w:fldChar w:fldCharType="end"/>
            </w:r>
          </w:hyperlink>
        </w:p>
        <w:p w:rsidR="003D5980" w:rsidRDefault="000618F0" w:rsidP="003D5980">
          <w:pPr>
            <w:pStyle w:val="a7"/>
            <w:keepLines w:val="0"/>
            <w:tabs>
              <w:tab w:val="right" w:leader="dot" w:pos="9345"/>
            </w:tabs>
            <w:spacing w:before="0" w:after="100"/>
            <w:ind w:left="200"/>
            <w:jc w:val="both"/>
            <w:rPr>
              <w:rFonts w:asciiTheme="minorHAnsi" w:eastAsiaTheme="minorEastAsia" w:hAnsiTheme="minorHAnsi" w:cstheme="minorBidi"/>
              <w:b/>
              <w:bCs/>
              <w:noProof/>
              <w:sz w:val="22"/>
              <w:szCs w:val="22"/>
              <w:lang w:val="ru-RU"/>
            </w:rPr>
          </w:pPr>
          <w:hyperlink r:id="rId13" w:anchor="_Toc81560579" w:history="1">
            <w:r w:rsidR="003D5980">
              <w:rPr>
                <w:rStyle w:val="a3"/>
                <w:rFonts w:eastAsia="Calibri"/>
                <w:b/>
                <w:bCs/>
                <w:noProof/>
                <w:sz w:val="20"/>
                <w:szCs w:val="22"/>
                <w:lang w:eastAsia="en-US"/>
              </w:rPr>
              <w:t>Standard 2.2. Instituția școlară comunică sistematic și implică familia și comunitatea în procesul educațional</w:t>
            </w:r>
            <w:r w:rsidR="003D5980">
              <w:rPr>
                <w:rStyle w:val="a3"/>
                <w:rFonts w:eastAsia="Calibri"/>
                <w:b/>
                <w:bCs/>
                <w:noProof/>
                <w:webHidden/>
                <w:sz w:val="20"/>
                <w:szCs w:val="22"/>
                <w:lang w:eastAsia="en-US"/>
              </w:rPr>
              <w:tab/>
            </w:r>
            <w:r w:rsidR="003D5980">
              <w:rPr>
                <w:rStyle w:val="a3"/>
                <w:rFonts w:eastAsia="Calibri"/>
                <w:b/>
                <w:bCs/>
                <w:sz w:val="20"/>
                <w:szCs w:val="22"/>
                <w:lang w:eastAsia="en-US"/>
              </w:rPr>
              <w:fldChar w:fldCharType="begin"/>
            </w:r>
            <w:r w:rsidR="003D5980">
              <w:rPr>
                <w:rStyle w:val="a3"/>
                <w:rFonts w:eastAsia="Calibri"/>
                <w:b/>
                <w:bCs/>
                <w:noProof/>
                <w:webHidden/>
                <w:sz w:val="20"/>
                <w:szCs w:val="22"/>
                <w:lang w:eastAsia="en-US"/>
              </w:rPr>
              <w:instrText xml:space="preserve"> PAGEREF _Toc81560579 \h </w:instrText>
            </w:r>
            <w:r w:rsidR="003D5980">
              <w:rPr>
                <w:rStyle w:val="a3"/>
                <w:rFonts w:eastAsia="Calibri"/>
                <w:b/>
                <w:bCs/>
                <w:sz w:val="20"/>
                <w:szCs w:val="22"/>
                <w:lang w:eastAsia="en-US"/>
              </w:rPr>
            </w:r>
            <w:r w:rsidR="003D5980">
              <w:rPr>
                <w:rStyle w:val="a3"/>
                <w:rFonts w:eastAsia="Calibri"/>
                <w:b/>
                <w:bCs/>
                <w:sz w:val="20"/>
                <w:szCs w:val="22"/>
                <w:lang w:eastAsia="en-US"/>
              </w:rPr>
              <w:fldChar w:fldCharType="separate"/>
            </w:r>
            <w:r>
              <w:rPr>
                <w:rStyle w:val="a3"/>
                <w:rFonts w:eastAsia="Calibri"/>
                <w:b/>
                <w:bCs/>
                <w:noProof/>
                <w:webHidden/>
                <w:sz w:val="20"/>
                <w:szCs w:val="22"/>
                <w:lang w:eastAsia="en-US"/>
              </w:rPr>
              <w:t>13</w:t>
            </w:r>
            <w:r w:rsidR="003D5980">
              <w:rPr>
                <w:rStyle w:val="a3"/>
                <w:rFonts w:eastAsia="Calibri"/>
                <w:b/>
                <w:bCs/>
                <w:sz w:val="20"/>
                <w:szCs w:val="22"/>
                <w:lang w:eastAsia="en-US"/>
              </w:rPr>
              <w:fldChar w:fldCharType="end"/>
            </w:r>
          </w:hyperlink>
        </w:p>
        <w:p w:rsidR="003D5980" w:rsidRDefault="000618F0" w:rsidP="003D5980">
          <w:pPr>
            <w:pStyle w:val="a7"/>
            <w:keepLines w:val="0"/>
            <w:tabs>
              <w:tab w:val="right" w:leader="dot" w:pos="9345"/>
            </w:tabs>
            <w:spacing w:before="0" w:after="100"/>
            <w:ind w:left="200"/>
            <w:jc w:val="both"/>
            <w:rPr>
              <w:rFonts w:asciiTheme="minorHAnsi" w:eastAsiaTheme="minorEastAsia" w:hAnsiTheme="minorHAnsi" w:cstheme="minorBidi"/>
              <w:b/>
              <w:bCs/>
              <w:noProof/>
              <w:sz w:val="22"/>
              <w:szCs w:val="22"/>
              <w:lang w:val="ru-RU"/>
            </w:rPr>
          </w:pPr>
          <w:hyperlink r:id="rId14" w:anchor="_Toc81560580" w:history="1">
            <w:r w:rsidR="003D5980">
              <w:rPr>
                <w:rStyle w:val="a3"/>
                <w:rFonts w:eastAsia="Calibri"/>
                <w:b/>
                <w:bCs/>
                <w:noProof/>
                <w:sz w:val="20"/>
                <w:szCs w:val="22"/>
                <w:lang w:eastAsia="en-US"/>
              </w:rPr>
              <w:t>Standard 2.3. Școala, familia și comunitatea îi pregătesc pe copii să conviețuiască într-o societate interculturală bazată pe democrație</w:t>
            </w:r>
            <w:r w:rsidR="003D5980">
              <w:rPr>
                <w:rStyle w:val="a3"/>
                <w:rFonts w:eastAsia="Calibri"/>
                <w:b/>
                <w:bCs/>
                <w:noProof/>
                <w:webHidden/>
                <w:sz w:val="20"/>
                <w:szCs w:val="22"/>
                <w:lang w:eastAsia="en-US"/>
              </w:rPr>
              <w:tab/>
            </w:r>
            <w:r w:rsidR="003D5980">
              <w:rPr>
                <w:rStyle w:val="a3"/>
                <w:rFonts w:eastAsia="Calibri"/>
                <w:b/>
                <w:bCs/>
                <w:sz w:val="20"/>
                <w:szCs w:val="22"/>
                <w:lang w:eastAsia="en-US"/>
              </w:rPr>
              <w:fldChar w:fldCharType="begin"/>
            </w:r>
            <w:r w:rsidR="003D5980">
              <w:rPr>
                <w:rStyle w:val="a3"/>
                <w:rFonts w:eastAsia="Calibri"/>
                <w:b/>
                <w:bCs/>
                <w:noProof/>
                <w:webHidden/>
                <w:sz w:val="20"/>
                <w:szCs w:val="22"/>
                <w:lang w:eastAsia="en-US"/>
              </w:rPr>
              <w:instrText xml:space="preserve"> PAGEREF _Toc81560580 \h </w:instrText>
            </w:r>
            <w:r w:rsidR="003D5980">
              <w:rPr>
                <w:rStyle w:val="a3"/>
                <w:rFonts w:eastAsia="Calibri"/>
                <w:b/>
                <w:bCs/>
                <w:sz w:val="20"/>
                <w:szCs w:val="22"/>
                <w:lang w:eastAsia="en-US"/>
              </w:rPr>
            </w:r>
            <w:r w:rsidR="003D5980">
              <w:rPr>
                <w:rStyle w:val="a3"/>
                <w:rFonts w:eastAsia="Calibri"/>
                <w:b/>
                <w:bCs/>
                <w:sz w:val="20"/>
                <w:szCs w:val="22"/>
                <w:lang w:eastAsia="en-US"/>
              </w:rPr>
              <w:fldChar w:fldCharType="separate"/>
            </w:r>
            <w:r>
              <w:rPr>
                <w:rStyle w:val="a3"/>
                <w:rFonts w:eastAsia="Calibri"/>
                <w:b/>
                <w:bCs/>
                <w:noProof/>
                <w:webHidden/>
                <w:sz w:val="20"/>
                <w:szCs w:val="22"/>
                <w:lang w:eastAsia="en-US"/>
              </w:rPr>
              <w:t>15</w:t>
            </w:r>
            <w:r w:rsidR="003D5980">
              <w:rPr>
                <w:rStyle w:val="a3"/>
                <w:rFonts w:eastAsia="Calibri"/>
                <w:b/>
                <w:bCs/>
                <w:sz w:val="20"/>
                <w:szCs w:val="22"/>
                <w:lang w:eastAsia="en-US"/>
              </w:rPr>
              <w:fldChar w:fldCharType="end"/>
            </w:r>
          </w:hyperlink>
        </w:p>
        <w:p w:rsidR="003D5980" w:rsidRDefault="000618F0" w:rsidP="003D5980">
          <w:pPr>
            <w:pStyle w:val="a7"/>
            <w:keepLines w:val="0"/>
            <w:tabs>
              <w:tab w:val="right" w:leader="dot" w:pos="9639"/>
            </w:tabs>
            <w:spacing w:before="0" w:line="360" w:lineRule="auto"/>
            <w:jc w:val="both"/>
            <w:rPr>
              <w:rFonts w:asciiTheme="minorHAnsi" w:eastAsiaTheme="minorEastAsia" w:hAnsiTheme="minorHAnsi" w:cstheme="minorBidi"/>
              <w:b/>
              <w:bCs/>
              <w:noProof/>
              <w:sz w:val="22"/>
              <w:szCs w:val="22"/>
              <w:lang w:val="ru-RU"/>
            </w:rPr>
          </w:pPr>
          <w:hyperlink r:id="rId15" w:anchor="_Toc81560581" w:history="1">
            <w:r w:rsidR="003D5980">
              <w:rPr>
                <w:rStyle w:val="a3"/>
                <w:rFonts w:eastAsia="Calibri"/>
                <w:bCs/>
                <w:noProof/>
                <w:sz w:val="20"/>
                <w:szCs w:val="20"/>
                <w:lang w:eastAsia="en-US"/>
              </w:rPr>
              <w:t>Dimensiune III. INCLUZIUNE EDUCAȚIONALĂ</w:t>
            </w:r>
            <w:r w:rsidR="003D5980">
              <w:rPr>
                <w:rStyle w:val="a3"/>
                <w:rFonts w:eastAsia="Calibri" w:cs="Arial"/>
                <w:bCs/>
                <w:noProof/>
                <w:webHidden/>
                <w:sz w:val="20"/>
                <w:szCs w:val="20"/>
                <w:lang w:eastAsia="en-US"/>
              </w:rPr>
              <w:tab/>
            </w:r>
            <w:r w:rsidR="003D5980">
              <w:rPr>
                <w:rStyle w:val="a3"/>
                <w:rFonts w:eastAsia="Calibri"/>
                <w:bCs/>
                <w:noProof/>
                <w:sz w:val="20"/>
                <w:szCs w:val="20"/>
                <w:lang w:eastAsia="en-US"/>
              </w:rPr>
              <w:fldChar w:fldCharType="begin"/>
            </w:r>
            <w:r w:rsidR="003D5980">
              <w:rPr>
                <w:rStyle w:val="a3"/>
                <w:rFonts w:eastAsia="Calibri" w:cs="Arial"/>
                <w:bCs/>
                <w:noProof/>
                <w:webHidden/>
                <w:sz w:val="20"/>
                <w:szCs w:val="20"/>
                <w:lang w:eastAsia="en-US"/>
              </w:rPr>
              <w:instrText xml:space="preserve"> PAGEREF _Toc81560581 \h </w:instrText>
            </w:r>
            <w:r w:rsidR="003D5980">
              <w:rPr>
                <w:rStyle w:val="a3"/>
                <w:rFonts w:eastAsia="Calibri"/>
                <w:bCs/>
                <w:noProof/>
                <w:sz w:val="20"/>
                <w:szCs w:val="20"/>
                <w:lang w:eastAsia="en-US"/>
              </w:rPr>
            </w:r>
            <w:r w:rsidR="003D5980">
              <w:rPr>
                <w:rStyle w:val="a3"/>
                <w:rFonts w:eastAsia="Calibri"/>
                <w:bCs/>
                <w:noProof/>
                <w:sz w:val="20"/>
                <w:szCs w:val="20"/>
                <w:lang w:eastAsia="en-US"/>
              </w:rPr>
              <w:fldChar w:fldCharType="separate"/>
            </w:r>
            <w:r>
              <w:rPr>
                <w:rStyle w:val="a3"/>
                <w:rFonts w:eastAsia="Calibri" w:cs="Arial"/>
                <w:bCs/>
                <w:noProof/>
                <w:webHidden/>
                <w:sz w:val="20"/>
                <w:szCs w:val="20"/>
                <w:lang w:eastAsia="en-US"/>
              </w:rPr>
              <w:t>17</w:t>
            </w:r>
            <w:r w:rsidR="003D5980">
              <w:rPr>
                <w:rStyle w:val="a3"/>
                <w:rFonts w:eastAsia="Calibri"/>
                <w:bCs/>
                <w:noProof/>
                <w:sz w:val="20"/>
                <w:szCs w:val="20"/>
                <w:lang w:eastAsia="en-US"/>
              </w:rPr>
              <w:fldChar w:fldCharType="end"/>
            </w:r>
          </w:hyperlink>
        </w:p>
        <w:p w:rsidR="003D5980" w:rsidRDefault="000618F0" w:rsidP="003D5980">
          <w:pPr>
            <w:pStyle w:val="a7"/>
            <w:keepLines w:val="0"/>
            <w:tabs>
              <w:tab w:val="right" w:leader="dot" w:pos="9345"/>
            </w:tabs>
            <w:spacing w:before="0" w:after="100"/>
            <w:ind w:left="200"/>
            <w:jc w:val="both"/>
            <w:rPr>
              <w:rFonts w:asciiTheme="minorHAnsi" w:eastAsiaTheme="minorEastAsia" w:hAnsiTheme="minorHAnsi" w:cstheme="minorBidi"/>
              <w:b/>
              <w:bCs/>
              <w:noProof/>
              <w:sz w:val="22"/>
              <w:szCs w:val="22"/>
              <w:lang w:val="ru-RU"/>
            </w:rPr>
          </w:pPr>
          <w:hyperlink r:id="rId16" w:anchor="_Toc81560582" w:history="1">
            <w:r w:rsidR="003D5980">
              <w:rPr>
                <w:rStyle w:val="a3"/>
                <w:rFonts w:eastAsia="Calibri"/>
                <w:b/>
                <w:bCs/>
                <w:noProof/>
                <w:sz w:val="20"/>
                <w:szCs w:val="22"/>
                <w:lang w:eastAsia="en-US"/>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3D5980">
              <w:rPr>
                <w:rStyle w:val="a3"/>
                <w:rFonts w:eastAsia="Calibri"/>
                <w:b/>
                <w:bCs/>
                <w:noProof/>
                <w:webHidden/>
                <w:sz w:val="20"/>
                <w:szCs w:val="22"/>
                <w:lang w:eastAsia="en-US"/>
              </w:rPr>
              <w:tab/>
            </w:r>
            <w:r w:rsidR="003D5980">
              <w:rPr>
                <w:rStyle w:val="a3"/>
                <w:rFonts w:eastAsia="Calibri"/>
                <w:b/>
                <w:bCs/>
                <w:sz w:val="20"/>
                <w:szCs w:val="22"/>
                <w:lang w:eastAsia="en-US"/>
              </w:rPr>
              <w:fldChar w:fldCharType="begin"/>
            </w:r>
            <w:r w:rsidR="003D5980">
              <w:rPr>
                <w:rStyle w:val="a3"/>
                <w:rFonts w:eastAsia="Calibri"/>
                <w:b/>
                <w:bCs/>
                <w:noProof/>
                <w:webHidden/>
                <w:sz w:val="20"/>
                <w:szCs w:val="22"/>
                <w:lang w:eastAsia="en-US"/>
              </w:rPr>
              <w:instrText xml:space="preserve"> PAGEREF _Toc81560582 \h </w:instrText>
            </w:r>
            <w:r w:rsidR="003D5980">
              <w:rPr>
                <w:rStyle w:val="a3"/>
                <w:rFonts w:eastAsia="Calibri"/>
                <w:b/>
                <w:bCs/>
                <w:sz w:val="20"/>
                <w:szCs w:val="22"/>
                <w:lang w:eastAsia="en-US"/>
              </w:rPr>
            </w:r>
            <w:r w:rsidR="003D5980">
              <w:rPr>
                <w:rStyle w:val="a3"/>
                <w:rFonts w:eastAsia="Calibri"/>
                <w:b/>
                <w:bCs/>
                <w:sz w:val="20"/>
                <w:szCs w:val="22"/>
                <w:lang w:eastAsia="en-US"/>
              </w:rPr>
              <w:fldChar w:fldCharType="separate"/>
            </w:r>
            <w:r>
              <w:rPr>
                <w:rStyle w:val="a3"/>
                <w:rFonts w:eastAsia="Calibri"/>
                <w:b/>
                <w:bCs/>
                <w:noProof/>
                <w:webHidden/>
                <w:sz w:val="20"/>
                <w:szCs w:val="22"/>
                <w:lang w:eastAsia="en-US"/>
              </w:rPr>
              <w:t>17</w:t>
            </w:r>
            <w:r w:rsidR="003D5980">
              <w:rPr>
                <w:rStyle w:val="a3"/>
                <w:rFonts w:eastAsia="Calibri"/>
                <w:b/>
                <w:bCs/>
                <w:sz w:val="20"/>
                <w:szCs w:val="22"/>
                <w:lang w:eastAsia="en-US"/>
              </w:rPr>
              <w:fldChar w:fldCharType="end"/>
            </w:r>
          </w:hyperlink>
        </w:p>
        <w:p w:rsidR="003D5980" w:rsidRDefault="000618F0" w:rsidP="003D5980">
          <w:pPr>
            <w:pStyle w:val="a7"/>
            <w:keepLines w:val="0"/>
            <w:tabs>
              <w:tab w:val="right" w:leader="dot" w:pos="9345"/>
            </w:tabs>
            <w:spacing w:before="0" w:after="100"/>
            <w:ind w:left="200"/>
            <w:jc w:val="both"/>
            <w:rPr>
              <w:rFonts w:asciiTheme="minorHAnsi" w:eastAsiaTheme="minorEastAsia" w:hAnsiTheme="minorHAnsi" w:cstheme="minorBidi"/>
              <w:b/>
              <w:bCs/>
              <w:noProof/>
              <w:sz w:val="22"/>
              <w:szCs w:val="22"/>
              <w:lang w:val="ru-RU"/>
            </w:rPr>
          </w:pPr>
          <w:hyperlink r:id="rId17" w:anchor="_Toc81560583" w:history="1">
            <w:r w:rsidR="003D5980">
              <w:rPr>
                <w:rStyle w:val="a3"/>
                <w:rFonts w:eastAsia="Calibri"/>
                <w:b/>
                <w:bCs/>
                <w:noProof/>
                <w:sz w:val="20"/>
                <w:szCs w:val="22"/>
                <w:lang w:eastAsia="en-US"/>
              </w:rPr>
              <w:t>Standard 3.2. Politicile și practicile din instituția de învățământ sunt incluzive, nediscriminatorii și respectă diferențele individuale</w:t>
            </w:r>
            <w:r w:rsidR="003D5980">
              <w:rPr>
                <w:rStyle w:val="a3"/>
                <w:rFonts w:eastAsia="Calibri"/>
                <w:b/>
                <w:bCs/>
                <w:noProof/>
                <w:webHidden/>
                <w:sz w:val="20"/>
                <w:szCs w:val="22"/>
                <w:lang w:eastAsia="en-US"/>
              </w:rPr>
              <w:tab/>
            </w:r>
            <w:r w:rsidR="003D5980">
              <w:rPr>
                <w:rStyle w:val="a3"/>
                <w:rFonts w:eastAsia="Calibri"/>
                <w:b/>
                <w:bCs/>
                <w:sz w:val="20"/>
                <w:szCs w:val="22"/>
                <w:lang w:eastAsia="en-US"/>
              </w:rPr>
              <w:fldChar w:fldCharType="begin"/>
            </w:r>
            <w:r w:rsidR="003D5980">
              <w:rPr>
                <w:rStyle w:val="a3"/>
                <w:rFonts w:eastAsia="Calibri"/>
                <w:b/>
                <w:bCs/>
                <w:noProof/>
                <w:webHidden/>
                <w:sz w:val="20"/>
                <w:szCs w:val="22"/>
                <w:lang w:eastAsia="en-US"/>
              </w:rPr>
              <w:instrText xml:space="preserve"> PAGEREF _Toc81560583 \h </w:instrText>
            </w:r>
            <w:r w:rsidR="003D5980">
              <w:rPr>
                <w:rStyle w:val="a3"/>
                <w:rFonts w:eastAsia="Calibri"/>
                <w:b/>
                <w:bCs/>
                <w:sz w:val="20"/>
                <w:szCs w:val="22"/>
                <w:lang w:eastAsia="en-US"/>
              </w:rPr>
            </w:r>
            <w:r w:rsidR="003D5980">
              <w:rPr>
                <w:rStyle w:val="a3"/>
                <w:rFonts w:eastAsia="Calibri"/>
                <w:b/>
                <w:bCs/>
                <w:sz w:val="20"/>
                <w:szCs w:val="22"/>
                <w:lang w:eastAsia="en-US"/>
              </w:rPr>
              <w:fldChar w:fldCharType="separate"/>
            </w:r>
            <w:r>
              <w:rPr>
                <w:rStyle w:val="a3"/>
                <w:rFonts w:eastAsia="Calibri"/>
                <w:b/>
                <w:bCs/>
                <w:noProof/>
                <w:webHidden/>
                <w:sz w:val="20"/>
                <w:szCs w:val="22"/>
                <w:lang w:eastAsia="en-US"/>
              </w:rPr>
              <w:t>19</w:t>
            </w:r>
            <w:r w:rsidR="003D5980">
              <w:rPr>
                <w:rStyle w:val="a3"/>
                <w:rFonts w:eastAsia="Calibri"/>
                <w:b/>
                <w:bCs/>
                <w:sz w:val="20"/>
                <w:szCs w:val="22"/>
                <w:lang w:eastAsia="en-US"/>
              </w:rPr>
              <w:fldChar w:fldCharType="end"/>
            </w:r>
          </w:hyperlink>
        </w:p>
        <w:p w:rsidR="003D5980" w:rsidRDefault="000618F0" w:rsidP="003D5980">
          <w:pPr>
            <w:pStyle w:val="a7"/>
            <w:keepLines w:val="0"/>
            <w:tabs>
              <w:tab w:val="right" w:leader="dot" w:pos="9345"/>
            </w:tabs>
            <w:spacing w:before="0" w:after="100"/>
            <w:ind w:left="200"/>
            <w:jc w:val="both"/>
            <w:rPr>
              <w:rFonts w:asciiTheme="minorHAnsi" w:eastAsiaTheme="minorEastAsia" w:hAnsiTheme="minorHAnsi" w:cstheme="minorBidi"/>
              <w:b/>
              <w:bCs/>
              <w:noProof/>
              <w:sz w:val="22"/>
              <w:szCs w:val="22"/>
              <w:lang w:val="ru-RU"/>
            </w:rPr>
          </w:pPr>
          <w:hyperlink r:id="rId18" w:anchor="_Toc81560584" w:history="1">
            <w:r w:rsidR="003D5980">
              <w:rPr>
                <w:rStyle w:val="a3"/>
                <w:rFonts w:eastAsia="Calibri"/>
                <w:b/>
                <w:bCs/>
                <w:noProof/>
                <w:sz w:val="20"/>
                <w:szCs w:val="22"/>
                <w:lang w:eastAsia="en-US"/>
              </w:rPr>
              <w:t>Standard 3.3. Toți copiii beneficiază de un mediu accesibil și favorabil</w:t>
            </w:r>
            <w:r w:rsidR="003D5980">
              <w:rPr>
                <w:rStyle w:val="a3"/>
                <w:rFonts w:eastAsia="Calibri"/>
                <w:b/>
                <w:bCs/>
                <w:noProof/>
                <w:webHidden/>
                <w:sz w:val="20"/>
                <w:szCs w:val="22"/>
                <w:lang w:eastAsia="en-US"/>
              </w:rPr>
              <w:tab/>
            </w:r>
            <w:r w:rsidR="003D5980">
              <w:rPr>
                <w:rStyle w:val="a3"/>
                <w:rFonts w:eastAsia="Calibri"/>
                <w:b/>
                <w:bCs/>
                <w:sz w:val="20"/>
                <w:szCs w:val="22"/>
                <w:lang w:eastAsia="en-US"/>
              </w:rPr>
              <w:fldChar w:fldCharType="begin"/>
            </w:r>
            <w:r w:rsidR="003D5980">
              <w:rPr>
                <w:rStyle w:val="a3"/>
                <w:rFonts w:eastAsia="Calibri"/>
                <w:b/>
                <w:bCs/>
                <w:noProof/>
                <w:webHidden/>
                <w:sz w:val="20"/>
                <w:szCs w:val="22"/>
                <w:lang w:eastAsia="en-US"/>
              </w:rPr>
              <w:instrText xml:space="preserve"> PAGEREF _Toc81560584 \h </w:instrText>
            </w:r>
            <w:r w:rsidR="003D5980">
              <w:rPr>
                <w:rStyle w:val="a3"/>
                <w:rFonts w:eastAsia="Calibri"/>
                <w:b/>
                <w:bCs/>
                <w:sz w:val="20"/>
                <w:szCs w:val="22"/>
                <w:lang w:eastAsia="en-US"/>
              </w:rPr>
            </w:r>
            <w:r w:rsidR="003D5980">
              <w:rPr>
                <w:rStyle w:val="a3"/>
                <w:rFonts w:eastAsia="Calibri"/>
                <w:b/>
                <w:bCs/>
                <w:sz w:val="20"/>
                <w:szCs w:val="22"/>
                <w:lang w:eastAsia="en-US"/>
              </w:rPr>
              <w:fldChar w:fldCharType="separate"/>
            </w:r>
            <w:r>
              <w:rPr>
                <w:rStyle w:val="a3"/>
                <w:rFonts w:eastAsia="Calibri"/>
                <w:b/>
                <w:bCs/>
                <w:noProof/>
                <w:webHidden/>
                <w:sz w:val="20"/>
                <w:szCs w:val="22"/>
                <w:lang w:eastAsia="en-US"/>
              </w:rPr>
              <w:t>21</w:t>
            </w:r>
            <w:r w:rsidR="003D5980">
              <w:rPr>
                <w:rStyle w:val="a3"/>
                <w:rFonts w:eastAsia="Calibri"/>
                <w:b/>
                <w:bCs/>
                <w:sz w:val="20"/>
                <w:szCs w:val="22"/>
                <w:lang w:eastAsia="en-US"/>
              </w:rPr>
              <w:fldChar w:fldCharType="end"/>
            </w:r>
          </w:hyperlink>
        </w:p>
        <w:p w:rsidR="003D5980" w:rsidRDefault="000618F0" w:rsidP="003D5980">
          <w:pPr>
            <w:pStyle w:val="a7"/>
            <w:keepLines w:val="0"/>
            <w:tabs>
              <w:tab w:val="right" w:leader="dot" w:pos="9639"/>
            </w:tabs>
            <w:spacing w:before="0" w:line="360" w:lineRule="auto"/>
            <w:jc w:val="both"/>
            <w:rPr>
              <w:rFonts w:asciiTheme="minorHAnsi" w:eastAsiaTheme="minorEastAsia" w:hAnsiTheme="minorHAnsi" w:cstheme="minorBidi"/>
              <w:b/>
              <w:bCs/>
              <w:noProof/>
              <w:sz w:val="22"/>
              <w:szCs w:val="22"/>
              <w:lang w:val="ru-RU"/>
            </w:rPr>
          </w:pPr>
          <w:hyperlink r:id="rId19" w:anchor="_Toc81560585" w:history="1">
            <w:r w:rsidR="003D5980">
              <w:rPr>
                <w:rStyle w:val="a3"/>
                <w:rFonts w:eastAsia="Calibri"/>
                <w:bCs/>
                <w:noProof/>
                <w:sz w:val="20"/>
                <w:szCs w:val="20"/>
                <w:lang w:eastAsia="en-US"/>
              </w:rPr>
              <w:t>Dimensiune IV. EFICIENȚĂ EDUCAȚIONALĂ</w:t>
            </w:r>
            <w:r w:rsidR="003D5980">
              <w:rPr>
                <w:rStyle w:val="a3"/>
                <w:rFonts w:eastAsia="Calibri" w:cs="Arial"/>
                <w:bCs/>
                <w:noProof/>
                <w:webHidden/>
                <w:sz w:val="20"/>
                <w:szCs w:val="20"/>
                <w:lang w:eastAsia="en-US"/>
              </w:rPr>
              <w:tab/>
            </w:r>
            <w:r w:rsidR="003D5980">
              <w:rPr>
                <w:rStyle w:val="a3"/>
                <w:rFonts w:eastAsia="Calibri"/>
                <w:bCs/>
                <w:noProof/>
                <w:sz w:val="20"/>
                <w:szCs w:val="20"/>
                <w:lang w:eastAsia="en-US"/>
              </w:rPr>
              <w:fldChar w:fldCharType="begin"/>
            </w:r>
            <w:r w:rsidR="003D5980">
              <w:rPr>
                <w:rStyle w:val="a3"/>
                <w:rFonts w:eastAsia="Calibri" w:cs="Arial"/>
                <w:bCs/>
                <w:noProof/>
                <w:webHidden/>
                <w:sz w:val="20"/>
                <w:szCs w:val="20"/>
                <w:lang w:eastAsia="en-US"/>
              </w:rPr>
              <w:instrText xml:space="preserve"> PAGEREF _Toc81560585 \h </w:instrText>
            </w:r>
            <w:r w:rsidR="003D5980">
              <w:rPr>
                <w:rStyle w:val="a3"/>
                <w:rFonts w:eastAsia="Calibri"/>
                <w:bCs/>
                <w:noProof/>
                <w:sz w:val="20"/>
                <w:szCs w:val="20"/>
                <w:lang w:eastAsia="en-US"/>
              </w:rPr>
            </w:r>
            <w:r w:rsidR="003D5980">
              <w:rPr>
                <w:rStyle w:val="a3"/>
                <w:rFonts w:eastAsia="Calibri"/>
                <w:bCs/>
                <w:noProof/>
                <w:sz w:val="20"/>
                <w:szCs w:val="20"/>
                <w:lang w:eastAsia="en-US"/>
              </w:rPr>
              <w:fldChar w:fldCharType="separate"/>
            </w:r>
            <w:r>
              <w:rPr>
                <w:rStyle w:val="a3"/>
                <w:rFonts w:eastAsia="Calibri" w:cs="Arial"/>
                <w:bCs/>
                <w:noProof/>
                <w:webHidden/>
                <w:sz w:val="20"/>
                <w:szCs w:val="20"/>
                <w:lang w:eastAsia="en-US"/>
              </w:rPr>
              <w:t>24</w:t>
            </w:r>
            <w:r w:rsidR="003D5980">
              <w:rPr>
                <w:rStyle w:val="a3"/>
                <w:rFonts w:eastAsia="Calibri"/>
                <w:bCs/>
                <w:noProof/>
                <w:sz w:val="20"/>
                <w:szCs w:val="20"/>
                <w:lang w:eastAsia="en-US"/>
              </w:rPr>
              <w:fldChar w:fldCharType="end"/>
            </w:r>
          </w:hyperlink>
        </w:p>
        <w:p w:rsidR="003D5980" w:rsidRDefault="000618F0" w:rsidP="003D5980">
          <w:pPr>
            <w:pStyle w:val="a7"/>
            <w:keepLines w:val="0"/>
            <w:tabs>
              <w:tab w:val="right" w:leader="dot" w:pos="9345"/>
            </w:tabs>
            <w:spacing w:before="0" w:after="100"/>
            <w:ind w:left="200"/>
            <w:jc w:val="both"/>
            <w:rPr>
              <w:rFonts w:asciiTheme="minorHAnsi" w:eastAsiaTheme="minorEastAsia" w:hAnsiTheme="minorHAnsi" w:cstheme="minorBidi"/>
              <w:b/>
              <w:bCs/>
              <w:noProof/>
              <w:sz w:val="22"/>
              <w:szCs w:val="22"/>
              <w:lang w:val="ru-RU"/>
            </w:rPr>
          </w:pPr>
          <w:hyperlink r:id="rId20" w:anchor="_Toc81560586" w:history="1">
            <w:r w:rsidR="003D5980">
              <w:rPr>
                <w:rStyle w:val="a3"/>
                <w:rFonts w:eastAsia="Calibri"/>
                <w:b/>
                <w:bCs/>
                <w:noProof/>
                <w:sz w:val="20"/>
                <w:szCs w:val="22"/>
                <w:lang w:eastAsia="en-US"/>
              </w:rPr>
              <w:t>Standard 4.1. Instituția creează condiții de organizare și realizare a unui proces educațional de calitate</w:t>
            </w:r>
            <w:r w:rsidR="003D5980">
              <w:rPr>
                <w:rStyle w:val="a3"/>
                <w:rFonts w:eastAsia="Calibri"/>
                <w:b/>
                <w:bCs/>
                <w:noProof/>
                <w:webHidden/>
                <w:sz w:val="20"/>
                <w:szCs w:val="22"/>
                <w:lang w:eastAsia="en-US"/>
              </w:rPr>
              <w:tab/>
            </w:r>
            <w:r w:rsidR="003D5980">
              <w:rPr>
                <w:rStyle w:val="a3"/>
                <w:rFonts w:eastAsia="Calibri"/>
                <w:b/>
                <w:bCs/>
                <w:sz w:val="20"/>
                <w:szCs w:val="22"/>
                <w:lang w:eastAsia="en-US"/>
              </w:rPr>
              <w:fldChar w:fldCharType="begin"/>
            </w:r>
            <w:r w:rsidR="003D5980">
              <w:rPr>
                <w:rStyle w:val="a3"/>
                <w:rFonts w:eastAsia="Calibri"/>
                <w:b/>
                <w:bCs/>
                <w:noProof/>
                <w:webHidden/>
                <w:sz w:val="20"/>
                <w:szCs w:val="22"/>
                <w:lang w:eastAsia="en-US"/>
              </w:rPr>
              <w:instrText xml:space="preserve"> PAGEREF _Toc81560586 \h </w:instrText>
            </w:r>
            <w:r w:rsidR="003D5980">
              <w:rPr>
                <w:rStyle w:val="a3"/>
                <w:rFonts w:eastAsia="Calibri"/>
                <w:b/>
                <w:bCs/>
                <w:sz w:val="20"/>
                <w:szCs w:val="22"/>
                <w:lang w:eastAsia="en-US"/>
              </w:rPr>
            </w:r>
            <w:r w:rsidR="003D5980">
              <w:rPr>
                <w:rStyle w:val="a3"/>
                <w:rFonts w:eastAsia="Calibri"/>
                <w:b/>
                <w:bCs/>
                <w:sz w:val="20"/>
                <w:szCs w:val="22"/>
                <w:lang w:eastAsia="en-US"/>
              </w:rPr>
              <w:fldChar w:fldCharType="separate"/>
            </w:r>
            <w:r>
              <w:rPr>
                <w:rStyle w:val="a3"/>
                <w:rFonts w:eastAsia="Calibri"/>
                <w:b/>
                <w:bCs/>
                <w:noProof/>
                <w:webHidden/>
                <w:sz w:val="20"/>
                <w:szCs w:val="22"/>
                <w:lang w:eastAsia="en-US"/>
              </w:rPr>
              <w:t>24</w:t>
            </w:r>
            <w:r w:rsidR="003D5980">
              <w:rPr>
                <w:rStyle w:val="a3"/>
                <w:rFonts w:eastAsia="Calibri"/>
                <w:b/>
                <w:bCs/>
                <w:sz w:val="20"/>
                <w:szCs w:val="22"/>
                <w:lang w:eastAsia="en-US"/>
              </w:rPr>
              <w:fldChar w:fldCharType="end"/>
            </w:r>
          </w:hyperlink>
        </w:p>
        <w:p w:rsidR="003D5980" w:rsidRDefault="000618F0" w:rsidP="003D5980">
          <w:pPr>
            <w:pStyle w:val="a7"/>
            <w:keepLines w:val="0"/>
            <w:tabs>
              <w:tab w:val="right" w:leader="dot" w:pos="9345"/>
            </w:tabs>
            <w:spacing w:before="0" w:after="100"/>
            <w:ind w:left="200"/>
            <w:jc w:val="both"/>
            <w:rPr>
              <w:rFonts w:asciiTheme="minorHAnsi" w:eastAsiaTheme="minorEastAsia" w:hAnsiTheme="minorHAnsi" w:cstheme="minorBidi"/>
              <w:b/>
              <w:bCs/>
              <w:noProof/>
              <w:sz w:val="22"/>
              <w:szCs w:val="22"/>
              <w:lang w:val="ru-RU"/>
            </w:rPr>
          </w:pPr>
          <w:hyperlink r:id="rId21" w:anchor="_Toc81560587" w:history="1">
            <w:r w:rsidR="003D5980">
              <w:rPr>
                <w:rStyle w:val="a3"/>
                <w:rFonts w:eastAsia="Calibri"/>
                <w:b/>
                <w:bCs/>
                <w:noProof/>
                <w:sz w:val="20"/>
                <w:szCs w:val="22"/>
                <w:lang w:eastAsia="en-US"/>
              </w:rPr>
              <w:t>Standard 4.2. Cadrele didactice valorifică eficient resursele educaționale în raport cu finalitățile stabilite prin curriculumul național</w:t>
            </w:r>
            <w:r w:rsidR="003D5980">
              <w:rPr>
                <w:rStyle w:val="a3"/>
                <w:rFonts w:eastAsia="Calibri"/>
                <w:b/>
                <w:bCs/>
                <w:noProof/>
                <w:webHidden/>
                <w:sz w:val="20"/>
                <w:szCs w:val="22"/>
                <w:lang w:eastAsia="en-US"/>
              </w:rPr>
              <w:tab/>
            </w:r>
            <w:r w:rsidR="003D5980">
              <w:rPr>
                <w:rStyle w:val="a3"/>
                <w:rFonts w:eastAsia="Calibri"/>
                <w:b/>
                <w:bCs/>
                <w:sz w:val="20"/>
                <w:szCs w:val="22"/>
                <w:lang w:eastAsia="en-US"/>
              </w:rPr>
              <w:fldChar w:fldCharType="begin"/>
            </w:r>
            <w:r w:rsidR="003D5980">
              <w:rPr>
                <w:rStyle w:val="a3"/>
                <w:rFonts w:eastAsia="Calibri"/>
                <w:b/>
                <w:bCs/>
                <w:noProof/>
                <w:webHidden/>
                <w:sz w:val="20"/>
                <w:szCs w:val="22"/>
                <w:lang w:eastAsia="en-US"/>
              </w:rPr>
              <w:instrText xml:space="preserve"> PAGEREF _Toc81560587 \h </w:instrText>
            </w:r>
            <w:r w:rsidR="003D5980">
              <w:rPr>
                <w:rStyle w:val="a3"/>
                <w:rFonts w:eastAsia="Calibri"/>
                <w:b/>
                <w:bCs/>
                <w:sz w:val="20"/>
                <w:szCs w:val="22"/>
                <w:lang w:eastAsia="en-US"/>
              </w:rPr>
            </w:r>
            <w:r w:rsidR="003D5980">
              <w:rPr>
                <w:rStyle w:val="a3"/>
                <w:rFonts w:eastAsia="Calibri"/>
                <w:b/>
                <w:bCs/>
                <w:sz w:val="20"/>
                <w:szCs w:val="22"/>
                <w:lang w:eastAsia="en-US"/>
              </w:rPr>
              <w:fldChar w:fldCharType="separate"/>
            </w:r>
            <w:r>
              <w:rPr>
                <w:rStyle w:val="a3"/>
                <w:rFonts w:eastAsia="Calibri"/>
                <w:b/>
                <w:bCs/>
                <w:noProof/>
                <w:webHidden/>
                <w:sz w:val="20"/>
                <w:szCs w:val="22"/>
                <w:lang w:eastAsia="en-US"/>
              </w:rPr>
              <w:t>28</w:t>
            </w:r>
            <w:r w:rsidR="003D5980">
              <w:rPr>
                <w:rStyle w:val="a3"/>
                <w:rFonts w:eastAsia="Calibri"/>
                <w:b/>
                <w:bCs/>
                <w:sz w:val="20"/>
                <w:szCs w:val="22"/>
                <w:lang w:eastAsia="en-US"/>
              </w:rPr>
              <w:fldChar w:fldCharType="end"/>
            </w:r>
          </w:hyperlink>
        </w:p>
        <w:p w:rsidR="003D5980" w:rsidRDefault="000618F0" w:rsidP="003D5980">
          <w:pPr>
            <w:pStyle w:val="a7"/>
            <w:keepLines w:val="0"/>
            <w:tabs>
              <w:tab w:val="right" w:leader="dot" w:pos="9345"/>
            </w:tabs>
            <w:spacing w:before="0" w:after="100"/>
            <w:ind w:left="200"/>
            <w:jc w:val="both"/>
            <w:rPr>
              <w:rFonts w:asciiTheme="minorHAnsi" w:eastAsiaTheme="minorEastAsia" w:hAnsiTheme="minorHAnsi" w:cstheme="minorBidi"/>
              <w:b/>
              <w:bCs/>
              <w:noProof/>
              <w:sz w:val="22"/>
              <w:szCs w:val="22"/>
              <w:lang w:val="ru-RU"/>
            </w:rPr>
          </w:pPr>
          <w:hyperlink r:id="rId22" w:anchor="_Toc81560588" w:history="1">
            <w:r w:rsidR="003D5980">
              <w:rPr>
                <w:rStyle w:val="a3"/>
                <w:rFonts w:eastAsia="Calibri"/>
                <w:b/>
                <w:bCs/>
                <w:noProof/>
                <w:sz w:val="20"/>
                <w:szCs w:val="22"/>
                <w:lang w:eastAsia="en-US"/>
              </w:rPr>
              <w:t>Standard 4.3. Toți copiii demonstrează angajament și implicare eficientă în procesul educațional</w:t>
            </w:r>
            <w:r w:rsidR="003D5980">
              <w:rPr>
                <w:rStyle w:val="a3"/>
                <w:rFonts w:eastAsia="Calibri"/>
                <w:b/>
                <w:bCs/>
                <w:noProof/>
                <w:webHidden/>
                <w:sz w:val="20"/>
                <w:szCs w:val="22"/>
                <w:lang w:eastAsia="en-US"/>
              </w:rPr>
              <w:tab/>
            </w:r>
            <w:r w:rsidR="003D5980">
              <w:rPr>
                <w:rStyle w:val="a3"/>
                <w:rFonts w:eastAsia="Calibri"/>
                <w:b/>
                <w:bCs/>
                <w:sz w:val="20"/>
                <w:szCs w:val="22"/>
                <w:lang w:eastAsia="en-US"/>
              </w:rPr>
              <w:fldChar w:fldCharType="begin"/>
            </w:r>
            <w:r w:rsidR="003D5980">
              <w:rPr>
                <w:rStyle w:val="a3"/>
                <w:rFonts w:eastAsia="Calibri"/>
                <w:b/>
                <w:bCs/>
                <w:noProof/>
                <w:webHidden/>
                <w:sz w:val="20"/>
                <w:szCs w:val="22"/>
                <w:lang w:eastAsia="en-US"/>
              </w:rPr>
              <w:instrText xml:space="preserve"> PAGEREF _Toc81560588 \h </w:instrText>
            </w:r>
            <w:r w:rsidR="003D5980">
              <w:rPr>
                <w:rStyle w:val="a3"/>
                <w:rFonts w:eastAsia="Calibri"/>
                <w:b/>
                <w:bCs/>
                <w:sz w:val="20"/>
                <w:szCs w:val="22"/>
                <w:lang w:eastAsia="en-US"/>
              </w:rPr>
            </w:r>
            <w:r w:rsidR="003D5980">
              <w:rPr>
                <w:rStyle w:val="a3"/>
                <w:rFonts w:eastAsia="Calibri"/>
                <w:b/>
                <w:bCs/>
                <w:sz w:val="20"/>
                <w:szCs w:val="22"/>
                <w:lang w:eastAsia="en-US"/>
              </w:rPr>
              <w:fldChar w:fldCharType="separate"/>
            </w:r>
            <w:r>
              <w:rPr>
                <w:rStyle w:val="a3"/>
                <w:rFonts w:eastAsia="Calibri"/>
                <w:b/>
                <w:bCs/>
                <w:noProof/>
                <w:webHidden/>
                <w:sz w:val="20"/>
                <w:szCs w:val="22"/>
                <w:lang w:eastAsia="en-US"/>
              </w:rPr>
              <w:t>33</w:t>
            </w:r>
            <w:r w:rsidR="003D5980">
              <w:rPr>
                <w:rStyle w:val="a3"/>
                <w:rFonts w:eastAsia="Calibri"/>
                <w:b/>
                <w:bCs/>
                <w:sz w:val="20"/>
                <w:szCs w:val="22"/>
                <w:lang w:eastAsia="en-US"/>
              </w:rPr>
              <w:fldChar w:fldCharType="end"/>
            </w:r>
          </w:hyperlink>
        </w:p>
        <w:p w:rsidR="003D5980" w:rsidRDefault="000618F0" w:rsidP="003D5980">
          <w:pPr>
            <w:pStyle w:val="a7"/>
            <w:keepLines w:val="0"/>
            <w:tabs>
              <w:tab w:val="right" w:leader="dot" w:pos="9639"/>
            </w:tabs>
            <w:spacing w:before="0" w:line="360" w:lineRule="auto"/>
            <w:jc w:val="both"/>
            <w:rPr>
              <w:rFonts w:asciiTheme="minorHAnsi" w:eastAsiaTheme="minorEastAsia" w:hAnsiTheme="minorHAnsi" w:cstheme="minorBidi"/>
              <w:b/>
              <w:bCs/>
              <w:noProof/>
              <w:sz w:val="22"/>
              <w:szCs w:val="22"/>
              <w:lang w:val="ru-RU"/>
            </w:rPr>
          </w:pPr>
          <w:hyperlink r:id="rId23" w:anchor="_Toc81560589" w:history="1">
            <w:r w:rsidR="003D5980">
              <w:rPr>
                <w:rStyle w:val="a3"/>
                <w:rFonts w:eastAsia="Calibri"/>
                <w:bCs/>
                <w:noProof/>
                <w:sz w:val="20"/>
                <w:szCs w:val="20"/>
                <w:lang w:eastAsia="en-US"/>
              </w:rPr>
              <w:t>Dimensiune V. EDUCAȚIE SENSIBILĂ LA GEN</w:t>
            </w:r>
            <w:r w:rsidR="003D5980">
              <w:rPr>
                <w:rStyle w:val="a3"/>
                <w:rFonts w:eastAsia="Calibri" w:cs="Arial"/>
                <w:bCs/>
                <w:noProof/>
                <w:webHidden/>
                <w:sz w:val="20"/>
                <w:szCs w:val="20"/>
                <w:lang w:eastAsia="en-US"/>
              </w:rPr>
              <w:tab/>
            </w:r>
            <w:r w:rsidR="003D5980">
              <w:rPr>
                <w:rStyle w:val="a3"/>
                <w:rFonts w:eastAsia="Calibri"/>
                <w:bCs/>
                <w:noProof/>
                <w:sz w:val="20"/>
                <w:szCs w:val="20"/>
                <w:lang w:eastAsia="en-US"/>
              </w:rPr>
              <w:fldChar w:fldCharType="begin"/>
            </w:r>
            <w:r w:rsidR="003D5980">
              <w:rPr>
                <w:rStyle w:val="a3"/>
                <w:rFonts w:eastAsia="Calibri" w:cs="Arial"/>
                <w:bCs/>
                <w:noProof/>
                <w:webHidden/>
                <w:sz w:val="20"/>
                <w:szCs w:val="20"/>
                <w:lang w:eastAsia="en-US"/>
              </w:rPr>
              <w:instrText xml:space="preserve"> PAGEREF _Toc81560589 \h </w:instrText>
            </w:r>
            <w:r w:rsidR="003D5980">
              <w:rPr>
                <w:rStyle w:val="a3"/>
                <w:rFonts w:eastAsia="Calibri"/>
                <w:bCs/>
                <w:noProof/>
                <w:sz w:val="20"/>
                <w:szCs w:val="20"/>
                <w:lang w:eastAsia="en-US"/>
              </w:rPr>
            </w:r>
            <w:r w:rsidR="003D5980">
              <w:rPr>
                <w:rStyle w:val="a3"/>
                <w:rFonts w:eastAsia="Calibri"/>
                <w:bCs/>
                <w:noProof/>
                <w:sz w:val="20"/>
                <w:szCs w:val="20"/>
                <w:lang w:eastAsia="en-US"/>
              </w:rPr>
              <w:fldChar w:fldCharType="separate"/>
            </w:r>
            <w:r>
              <w:rPr>
                <w:rStyle w:val="a3"/>
                <w:rFonts w:eastAsia="Calibri" w:cs="Arial"/>
                <w:bCs/>
                <w:noProof/>
                <w:webHidden/>
                <w:sz w:val="20"/>
                <w:szCs w:val="20"/>
                <w:lang w:eastAsia="en-US"/>
              </w:rPr>
              <w:t>35</w:t>
            </w:r>
            <w:r w:rsidR="003D5980">
              <w:rPr>
                <w:rStyle w:val="a3"/>
                <w:rFonts w:eastAsia="Calibri"/>
                <w:bCs/>
                <w:noProof/>
                <w:sz w:val="20"/>
                <w:szCs w:val="20"/>
                <w:lang w:eastAsia="en-US"/>
              </w:rPr>
              <w:fldChar w:fldCharType="end"/>
            </w:r>
          </w:hyperlink>
        </w:p>
        <w:p w:rsidR="003D5980" w:rsidRDefault="000618F0" w:rsidP="003D5980">
          <w:pPr>
            <w:pStyle w:val="a7"/>
            <w:keepLines w:val="0"/>
            <w:tabs>
              <w:tab w:val="right" w:leader="dot" w:pos="9345"/>
            </w:tabs>
            <w:spacing w:before="0" w:after="100"/>
            <w:ind w:left="200"/>
            <w:jc w:val="both"/>
            <w:rPr>
              <w:rFonts w:asciiTheme="minorHAnsi" w:eastAsiaTheme="minorEastAsia" w:hAnsiTheme="minorHAnsi" w:cstheme="minorBidi"/>
              <w:b/>
              <w:bCs/>
              <w:noProof/>
              <w:sz w:val="22"/>
              <w:szCs w:val="22"/>
              <w:lang w:val="ru-RU"/>
            </w:rPr>
          </w:pPr>
          <w:hyperlink r:id="rId24" w:anchor="_Toc81560590" w:history="1">
            <w:r w:rsidR="003D5980">
              <w:rPr>
                <w:rStyle w:val="a3"/>
                <w:rFonts w:eastAsia="Calibri"/>
                <w:b/>
                <w:bCs/>
                <w:noProof/>
                <w:sz w:val="20"/>
                <w:szCs w:val="22"/>
                <w:lang w:eastAsia="en-US"/>
              </w:rPr>
              <w:t>Standard 5.1. Copiii sunt educați, comunică și interacționează în conformitate cu principiile echității de gen</w:t>
            </w:r>
            <w:r w:rsidR="003D5980">
              <w:rPr>
                <w:rStyle w:val="a3"/>
                <w:rFonts w:eastAsia="Calibri"/>
                <w:b/>
                <w:bCs/>
                <w:noProof/>
                <w:webHidden/>
                <w:sz w:val="20"/>
                <w:szCs w:val="22"/>
                <w:lang w:eastAsia="en-US"/>
              </w:rPr>
              <w:tab/>
            </w:r>
            <w:r w:rsidR="003D5980">
              <w:rPr>
                <w:rStyle w:val="a3"/>
                <w:rFonts w:eastAsia="Calibri"/>
                <w:b/>
                <w:bCs/>
                <w:sz w:val="20"/>
                <w:szCs w:val="22"/>
                <w:lang w:eastAsia="en-US"/>
              </w:rPr>
              <w:fldChar w:fldCharType="begin"/>
            </w:r>
            <w:r w:rsidR="003D5980">
              <w:rPr>
                <w:rStyle w:val="a3"/>
                <w:rFonts w:eastAsia="Calibri"/>
                <w:b/>
                <w:bCs/>
                <w:noProof/>
                <w:webHidden/>
                <w:sz w:val="20"/>
                <w:szCs w:val="22"/>
                <w:lang w:eastAsia="en-US"/>
              </w:rPr>
              <w:instrText xml:space="preserve"> PAGEREF _Toc81560590 \h </w:instrText>
            </w:r>
            <w:r w:rsidR="003D5980">
              <w:rPr>
                <w:rStyle w:val="a3"/>
                <w:rFonts w:eastAsia="Calibri"/>
                <w:b/>
                <w:bCs/>
                <w:sz w:val="20"/>
                <w:szCs w:val="22"/>
                <w:lang w:eastAsia="en-US"/>
              </w:rPr>
            </w:r>
            <w:r w:rsidR="003D5980">
              <w:rPr>
                <w:rStyle w:val="a3"/>
                <w:rFonts w:eastAsia="Calibri"/>
                <w:b/>
                <w:bCs/>
                <w:sz w:val="20"/>
                <w:szCs w:val="22"/>
                <w:lang w:eastAsia="en-US"/>
              </w:rPr>
              <w:fldChar w:fldCharType="separate"/>
            </w:r>
            <w:r>
              <w:rPr>
                <w:rStyle w:val="a3"/>
                <w:rFonts w:eastAsia="Calibri"/>
                <w:b/>
                <w:bCs/>
                <w:noProof/>
                <w:webHidden/>
                <w:sz w:val="20"/>
                <w:szCs w:val="22"/>
                <w:lang w:eastAsia="en-US"/>
              </w:rPr>
              <w:t>35</w:t>
            </w:r>
            <w:r w:rsidR="003D5980">
              <w:rPr>
                <w:rStyle w:val="a3"/>
                <w:rFonts w:eastAsia="Calibri"/>
                <w:b/>
                <w:bCs/>
                <w:sz w:val="20"/>
                <w:szCs w:val="22"/>
                <w:lang w:eastAsia="en-US"/>
              </w:rPr>
              <w:fldChar w:fldCharType="end"/>
            </w:r>
          </w:hyperlink>
        </w:p>
        <w:p w:rsidR="003D5980" w:rsidRDefault="003D5980" w:rsidP="003D5980">
          <w:r>
            <w:fldChar w:fldCharType="end"/>
          </w:r>
        </w:p>
      </w:sdtContent>
    </w:sdt>
    <w:p w:rsidR="003D5980" w:rsidRDefault="003D5980" w:rsidP="003D5980">
      <w:pPr>
        <w:rPr>
          <w:rFonts w:ascii="Times New Roman" w:hAnsi="Times New Roman" w:cs="Times New Roman"/>
          <w:lang w:val="en-US"/>
        </w:rPr>
      </w:pPr>
    </w:p>
    <w:p w:rsidR="003D5980" w:rsidRDefault="003D5980" w:rsidP="003D5980">
      <w:pPr>
        <w:rPr>
          <w:rFonts w:ascii="Times New Roman" w:hAnsi="Times New Roman" w:cs="Times New Roman"/>
          <w:lang w:val="en-US"/>
        </w:rPr>
      </w:pPr>
      <w:r>
        <w:rPr>
          <w:rFonts w:ascii="Times New Roman" w:hAnsi="Times New Roman" w:cs="Times New Roman"/>
          <w:lang w:val="en-US"/>
        </w:rPr>
        <w:br w:type="page"/>
      </w:r>
    </w:p>
    <w:p w:rsidR="003D5980" w:rsidRDefault="003D5980" w:rsidP="003D5980">
      <w:pPr>
        <w:pStyle w:val="1"/>
      </w:pPr>
      <w:bookmarkStart w:id="1" w:name="_Toc81560573"/>
      <w:bookmarkStart w:id="2" w:name="_Toc46741862"/>
      <w:bookmarkStart w:id="3" w:name="_Toc28606397"/>
      <w:bookmarkEnd w:id="0"/>
      <w:r>
        <w:lastRenderedPageBreak/>
        <w:t>Dimensiune I. SĂNĂTATE, SIGURANȚĂ, PROTECȚIE</w:t>
      </w:r>
      <w:bookmarkEnd w:id="1"/>
      <w:bookmarkEnd w:id="2"/>
      <w:bookmarkEnd w:id="3"/>
    </w:p>
    <w:p w:rsidR="003D5980" w:rsidRDefault="003D5980" w:rsidP="003D5980">
      <w:pPr>
        <w:pStyle w:val="2"/>
        <w:rPr>
          <w:lang w:val="en-US"/>
        </w:rPr>
      </w:pPr>
      <w:bookmarkStart w:id="4" w:name="_Toc28606398"/>
      <w:bookmarkStart w:id="5" w:name="_Toc81560574"/>
      <w:bookmarkStart w:id="6" w:name="_Toc46741863"/>
      <w:r>
        <w:rPr>
          <w:lang w:val="en-US"/>
        </w:rPr>
        <w:t xml:space="preserve">Standard 1.1. </w:t>
      </w:r>
      <w:bookmarkEnd w:id="4"/>
      <w:r>
        <w:rPr>
          <w:lang w:val="en-US"/>
        </w:rPr>
        <w:t>Instituția de învățământ asigură securitatea și protecția tuturor elevilor/ copiilor</w:t>
      </w:r>
      <w:bookmarkEnd w:id="5"/>
      <w:bookmarkEnd w:id="6"/>
    </w:p>
    <w:p w:rsidR="003D5980" w:rsidRDefault="003D5980" w:rsidP="003D5980">
      <w:pPr>
        <w:rPr>
          <w:rFonts w:ascii="Times New Roman" w:hAnsi="Times New Roman" w:cs="Times New Roman"/>
          <w:b/>
          <w:bCs/>
          <w:lang w:val="en-US"/>
        </w:rPr>
      </w:pPr>
      <w:r>
        <w:rPr>
          <w:rFonts w:ascii="Times New Roman" w:hAnsi="Times New Roman" w:cs="Times New Roman"/>
          <w:b/>
          <w:bCs/>
          <w:lang w:val="en-US"/>
        </w:rPr>
        <w:t>Domeni</w:t>
      </w:r>
      <w:r w:rsidR="00620A97">
        <w:rPr>
          <w:rFonts w:ascii="Times New Roman" w:hAnsi="Times New Roman" w:cs="Times New Roman"/>
          <w:b/>
          <w:bCs/>
          <w:lang w:val="en-US"/>
        </w:rPr>
        <w:t>u: Manageme</w:t>
      </w:r>
      <w:r>
        <w:rPr>
          <w:rFonts w:ascii="Times New Roman" w:hAnsi="Times New Roman" w:cs="Times New Roman"/>
          <w:b/>
          <w:bCs/>
          <w:lang w:val="en-US"/>
        </w:rPr>
        <w:t>nt</w:t>
      </w: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1.1.1.</w:t>
      </w:r>
      <w:r>
        <w:rPr>
          <w:rFonts w:ascii="Times New Roman" w:hAnsi="Times New Roman" w:cs="Times New Roman"/>
          <w:lang w:val="en-US"/>
        </w:rPr>
        <w:t xml:space="preserve"> Prezența documentației tehnice, sanitaro-igienice și medicale și monitorizarea permanentă a respectării normelor sanitaro-igienice</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spacing w:after="0"/>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3D5980">
            <w:pPr>
              <w:pStyle w:val="afb"/>
              <w:numPr>
                <w:ilvl w:val="0"/>
                <w:numId w:val="2"/>
              </w:numPr>
              <w:spacing w:line="256" w:lineRule="auto"/>
              <w:rPr>
                <w:szCs w:val="24"/>
              </w:rPr>
            </w:pPr>
            <w:r>
              <w:rPr>
                <w:szCs w:val="24"/>
              </w:rPr>
              <w:t>Prezența pașaportului tehnic al instituț</w:t>
            </w:r>
            <w:r w:rsidR="00620A97">
              <w:rPr>
                <w:szCs w:val="24"/>
              </w:rPr>
              <w:t>iei de Învățămint preșcolar nr.151</w:t>
            </w:r>
          </w:p>
          <w:p w:rsidR="003D5980" w:rsidRPr="00F964DE" w:rsidRDefault="003D5980">
            <w:pPr>
              <w:pStyle w:val="afb"/>
              <w:numPr>
                <w:ilvl w:val="0"/>
                <w:numId w:val="2"/>
              </w:numPr>
              <w:spacing w:line="256" w:lineRule="auto"/>
              <w:rPr>
                <w:szCs w:val="24"/>
              </w:rPr>
            </w:pPr>
            <w:r>
              <w:rPr>
                <w:szCs w:val="24"/>
              </w:rPr>
              <w:t xml:space="preserve">Programul de </w:t>
            </w:r>
            <w:r w:rsidR="00620A97">
              <w:rPr>
                <w:szCs w:val="24"/>
              </w:rPr>
              <w:t>aflare al copiilor în IÎP</w:t>
            </w:r>
            <w:r w:rsidR="00465236">
              <w:rPr>
                <w:szCs w:val="24"/>
              </w:rPr>
              <w:t xml:space="preserve"> nr.151</w:t>
            </w:r>
            <w:r w:rsidR="00620A97">
              <w:rPr>
                <w:szCs w:val="24"/>
              </w:rPr>
              <w:t xml:space="preserve"> aprobat de DGETS și la </w:t>
            </w:r>
            <w:r w:rsidR="00062AA7">
              <w:rPr>
                <w:szCs w:val="24"/>
              </w:rPr>
              <w:t xml:space="preserve"> ședința </w:t>
            </w:r>
            <w:r w:rsidR="00620A97" w:rsidRPr="00F964DE">
              <w:rPr>
                <w:szCs w:val="24"/>
              </w:rPr>
              <w:t xml:space="preserve">consiliul de administrație la nr.1 </w:t>
            </w:r>
            <w:r w:rsidR="00EA72F8" w:rsidRPr="00F964DE">
              <w:rPr>
                <w:szCs w:val="24"/>
              </w:rPr>
              <w:t>din 30.09.2022</w:t>
            </w:r>
          </w:p>
          <w:p w:rsidR="003D5980" w:rsidRDefault="003D5980">
            <w:pPr>
              <w:pStyle w:val="afb"/>
              <w:numPr>
                <w:ilvl w:val="0"/>
                <w:numId w:val="2"/>
              </w:numPr>
              <w:spacing w:line="256" w:lineRule="auto"/>
              <w:rPr>
                <w:szCs w:val="24"/>
              </w:rPr>
            </w:pPr>
            <w:r>
              <w:rPr>
                <w:szCs w:val="24"/>
              </w:rPr>
              <w:t xml:space="preserve">Organizarea controlului medical al angajaţilor </w:t>
            </w:r>
          </w:p>
          <w:p w:rsidR="003D5980" w:rsidRDefault="003D5980">
            <w:pPr>
              <w:pStyle w:val="afb"/>
              <w:numPr>
                <w:ilvl w:val="0"/>
                <w:numId w:val="2"/>
              </w:numPr>
              <w:spacing w:line="256" w:lineRule="auto"/>
              <w:rPr>
                <w:szCs w:val="24"/>
              </w:rPr>
            </w:pPr>
            <w:r>
              <w:rPr>
                <w:szCs w:val="24"/>
              </w:rPr>
              <w:t>Proces-Verbal al prestării serviciului deratizării și dezinsecției</w:t>
            </w:r>
            <w:r w:rsidR="00465236">
              <w:rPr>
                <w:szCs w:val="24"/>
              </w:rPr>
              <w:t xml:space="preserve"> nr.8 din 26.01.2023</w:t>
            </w:r>
          </w:p>
          <w:p w:rsidR="003D5980" w:rsidRDefault="003D5980">
            <w:pPr>
              <w:pStyle w:val="afb"/>
              <w:numPr>
                <w:ilvl w:val="0"/>
                <w:numId w:val="2"/>
              </w:numPr>
              <w:spacing w:line="256" w:lineRule="auto"/>
              <w:rPr>
                <w:szCs w:val="24"/>
              </w:rPr>
            </w:pPr>
            <w:r>
              <w:rPr>
                <w:szCs w:val="24"/>
              </w:rPr>
              <w:t xml:space="preserve">Elaborarea meniului model  zilnic </w:t>
            </w:r>
          </w:p>
          <w:p w:rsidR="00465236" w:rsidRDefault="00465236">
            <w:pPr>
              <w:pStyle w:val="afb"/>
              <w:numPr>
                <w:ilvl w:val="0"/>
                <w:numId w:val="2"/>
              </w:numPr>
              <w:spacing w:line="256" w:lineRule="auto"/>
              <w:rPr>
                <w:szCs w:val="24"/>
              </w:rPr>
            </w:pPr>
            <w:r>
              <w:rPr>
                <w:szCs w:val="24"/>
              </w:rPr>
              <w:t>Autorizația sanitară pentru funcționare nr.017652/2023</w:t>
            </w:r>
          </w:p>
          <w:p w:rsidR="00465236" w:rsidRDefault="00620A97">
            <w:pPr>
              <w:pStyle w:val="afb"/>
              <w:numPr>
                <w:ilvl w:val="0"/>
                <w:numId w:val="2"/>
              </w:numPr>
              <w:spacing w:line="256" w:lineRule="auto"/>
              <w:rPr>
                <w:szCs w:val="24"/>
              </w:rPr>
            </w:pPr>
            <w:r>
              <w:rPr>
                <w:szCs w:val="24"/>
              </w:rPr>
              <w:t>Planul de activitate pentru perioada estivală 2023</w:t>
            </w:r>
            <w:r w:rsidR="00062AA7">
              <w:rPr>
                <w:szCs w:val="24"/>
              </w:rPr>
              <w:t xml:space="preserve"> aprobat la consiliul de administrație nr.          și consiliul professional </w:t>
            </w:r>
          </w:p>
          <w:p w:rsidR="00620A97" w:rsidRDefault="00620A97">
            <w:pPr>
              <w:pStyle w:val="afb"/>
              <w:numPr>
                <w:ilvl w:val="0"/>
                <w:numId w:val="2"/>
              </w:numPr>
              <w:spacing w:line="256" w:lineRule="auto"/>
              <w:rPr>
                <w:szCs w:val="24"/>
              </w:rPr>
            </w:pPr>
            <w:r>
              <w:rPr>
                <w:szCs w:val="24"/>
              </w:rPr>
              <w:t>Registru de triaj în fiecare grupă 1,2,3,4,5,6,7,8,9,10,11,12,13,14.</w:t>
            </w:r>
          </w:p>
          <w:p w:rsidR="00620A97" w:rsidRDefault="00620A97">
            <w:pPr>
              <w:pStyle w:val="afb"/>
              <w:numPr>
                <w:ilvl w:val="0"/>
                <w:numId w:val="2"/>
              </w:numPr>
              <w:spacing w:line="256" w:lineRule="auto"/>
              <w:rPr>
                <w:szCs w:val="24"/>
              </w:rPr>
            </w:pPr>
            <w:r>
              <w:rPr>
                <w:szCs w:val="24"/>
              </w:rPr>
              <w:t xml:space="preserve">Registru de triaj a bucatelor </w:t>
            </w:r>
          </w:p>
          <w:p w:rsidR="00620A97" w:rsidRDefault="00620A97">
            <w:pPr>
              <w:pStyle w:val="afb"/>
              <w:numPr>
                <w:ilvl w:val="0"/>
                <w:numId w:val="2"/>
              </w:numPr>
              <w:spacing w:line="256" w:lineRule="auto"/>
              <w:rPr>
                <w:szCs w:val="24"/>
              </w:rPr>
            </w:pPr>
            <w:r>
              <w:rPr>
                <w:szCs w:val="24"/>
              </w:rPr>
              <w:t xml:space="preserve">Planurile de evacuare a copiilor a angajaților </w:t>
            </w:r>
          </w:p>
          <w:p w:rsidR="00620A97" w:rsidRDefault="00620A97">
            <w:pPr>
              <w:pStyle w:val="afb"/>
              <w:numPr>
                <w:ilvl w:val="0"/>
                <w:numId w:val="2"/>
              </w:numPr>
              <w:spacing w:line="256" w:lineRule="auto"/>
              <w:rPr>
                <w:szCs w:val="24"/>
              </w:rPr>
            </w:pPr>
            <w:r>
              <w:rPr>
                <w:szCs w:val="24"/>
              </w:rPr>
              <w:t>Fise de sănatate a copuilor și a angajaților</w:t>
            </w:r>
          </w:p>
          <w:p w:rsidR="00620A97" w:rsidRDefault="00620A97">
            <w:pPr>
              <w:pStyle w:val="afb"/>
              <w:numPr>
                <w:ilvl w:val="0"/>
                <w:numId w:val="2"/>
              </w:numPr>
              <w:spacing w:line="256" w:lineRule="auto"/>
              <w:rPr>
                <w:szCs w:val="24"/>
              </w:rPr>
            </w:pPr>
            <w:r>
              <w:rPr>
                <w:szCs w:val="24"/>
              </w:rPr>
              <w:t>Planul de activitate pentru anii de studii 2022-2023</w:t>
            </w:r>
            <w:r w:rsidR="00062AA7">
              <w:rPr>
                <w:szCs w:val="24"/>
              </w:rPr>
              <w:t xml:space="preserve">  aprobat la ședinta </w:t>
            </w:r>
          </w:p>
          <w:p w:rsidR="00062AA7" w:rsidRPr="00062AA7" w:rsidRDefault="00620A97">
            <w:pPr>
              <w:pStyle w:val="afb"/>
              <w:numPr>
                <w:ilvl w:val="0"/>
                <w:numId w:val="2"/>
              </w:numPr>
              <w:spacing w:line="256" w:lineRule="auto"/>
              <w:rPr>
                <w:szCs w:val="24"/>
              </w:rPr>
            </w:pPr>
            <w:r>
              <w:rPr>
                <w:szCs w:val="24"/>
              </w:rPr>
              <w:t xml:space="preserve">Regulamentul intern 2022 aprobat </w:t>
            </w:r>
            <w:r w:rsidRPr="00F964DE">
              <w:rPr>
                <w:szCs w:val="24"/>
              </w:rPr>
              <w:t>la consiliul de administrație nr.1</w:t>
            </w:r>
          </w:p>
          <w:p w:rsidR="00062AA7" w:rsidRPr="00F964DE" w:rsidRDefault="00EA72F8">
            <w:pPr>
              <w:pStyle w:val="afb"/>
              <w:numPr>
                <w:ilvl w:val="0"/>
                <w:numId w:val="2"/>
              </w:numPr>
              <w:spacing w:line="256" w:lineRule="auto"/>
              <w:rPr>
                <w:szCs w:val="24"/>
              </w:rPr>
            </w:pPr>
            <w:r w:rsidRPr="00F964DE">
              <w:rPr>
                <w:szCs w:val="24"/>
              </w:rPr>
              <w:t>Ordinul inter</w:t>
            </w:r>
            <w:r w:rsidR="00A544E5">
              <w:rPr>
                <w:szCs w:val="24"/>
              </w:rPr>
              <w:t>n</w:t>
            </w:r>
            <w:r w:rsidRPr="00F964DE">
              <w:rPr>
                <w:szCs w:val="24"/>
              </w:rPr>
              <w:t xml:space="preserve"> </w:t>
            </w:r>
            <w:r w:rsidRPr="000618F0">
              <w:rPr>
                <w:szCs w:val="24"/>
              </w:rPr>
              <w:t>nr</w:t>
            </w:r>
            <w:r w:rsidR="000618F0" w:rsidRPr="000618F0">
              <w:rPr>
                <w:szCs w:val="24"/>
              </w:rPr>
              <w:t>.32-ab</w:t>
            </w:r>
            <w:r w:rsidRPr="000618F0">
              <w:rPr>
                <w:szCs w:val="24"/>
              </w:rPr>
              <w:t xml:space="preserve"> d</w:t>
            </w:r>
            <w:r w:rsidR="00062AA7" w:rsidRPr="000618F0">
              <w:rPr>
                <w:szCs w:val="24"/>
              </w:rPr>
              <w:t>in</w:t>
            </w:r>
            <w:r w:rsidRPr="000618F0">
              <w:rPr>
                <w:szCs w:val="24"/>
              </w:rPr>
              <w:t>30,09,2022</w:t>
            </w:r>
            <w:r w:rsidR="00062AA7" w:rsidRPr="000618F0">
              <w:rPr>
                <w:szCs w:val="24"/>
              </w:rPr>
              <w:t xml:space="preserve"> </w:t>
            </w:r>
            <w:r w:rsidR="00062AA7" w:rsidRPr="00F964DE">
              <w:rPr>
                <w:szCs w:val="24"/>
              </w:rPr>
              <w:t>,,Cu privire  la respectarea prevederilor IOVSC,,</w:t>
            </w:r>
          </w:p>
          <w:p w:rsidR="00062AA7" w:rsidRPr="00F964DE" w:rsidRDefault="00062AA7" w:rsidP="00062AA7">
            <w:pPr>
              <w:pStyle w:val="afb"/>
              <w:numPr>
                <w:ilvl w:val="0"/>
                <w:numId w:val="2"/>
              </w:numPr>
              <w:spacing w:line="256" w:lineRule="auto"/>
              <w:rPr>
                <w:szCs w:val="24"/>
              </w:rPr>
            </w:pPr>
            <w:r w:rsidRPr="00F964DE">
              <w:rPr>
                <w:szCs w:val="24"/>
              </w:rPr>
              <w:t xml:space="preserve">Regulamentul de de organizare și funcționare a instituției aprobat </w:t>
            </w:r>
            <w:r w:rsidR="00620A97" w:rsidRPr="00F964DE">
              <w:rPr>
                <w:szCs w:val="24"/>
              </w:rPr>
              <w:t xml:space="preserve"> </w:t>
            </w:r>
            <w:r w:rsidRPr="00F964DE">
              <w:rPr>
                <w:szCs w:val="24"/>
              </w:rPr>
              <w:t>ședința consiliul de administrație la nr.1 din</w:t>
            </w:r>
            <w:r w:rsidR="00F964DE">
              <w:rPr>
                <w:szCs w:val="24"/>
              </w:rPr>
              <w:t xml:space="preserve"> din30,09,2022  </w:t>
            </w:r>
          </w:p>
          <w:p w:rsidR="00620A97" w:rsidRDefault="00F964DE" w:rsidP="004A3D86">
            <w:pPr>
              <w:pStyle w:val="afb"/>
              <w:numPr>
                <w:ilvl w:val="0"/>
                <w:numId w:val="2"/>
              </w:numPr>
              <w:spacing w:line="256" w:lineRule="auto"/>
              <w:rPr>
                <w:szCs w:val="24"/>
              </w:rPr>
            </w:pPr>
            <w:r>
              <w:rPr>
                <w:szCs w:val="24"/>
              </w:rPr>
              <w:t>Prevederi stipulate în fi</w:t>
            </w:r>
            <w:r w:rsidR="00062AA7">
              <w:rPr>
                <w:szCs w:val="24"/>
              </w:rPr>
              <w:t>sile de post ale angajaț</w:t>
            </w:r>
            <w:proofErr w:type="gramStart"/>
            <w:r w:rsidR="00062AA7">
              <w:rPr>
                <w:szCs w:val="24"/>
              </w:rPr>
              <w:t xml:space="preserve">ilor </w:t>
            </w:r>
            <w:r w:rsidR="004A3D86">
              <w:rPr>
                <w:szCs w:val="24"/>
              </w:rPr>
              <w:t>.</w:t>
            </w:r>
            <w:proofErr w:type="gramEnd"/>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Pr="00F964DE" w:rsidRDefault="003D5980" w:rsidP="00F964DE">
            <w:pPr>
              <w:pStyle w:val="afb"/>
              <w:spacing w:line="256" w:lineRule="auto"/>
              <w:ind w:left="360"/>
              <w:rPr>
                <w:szCs w:val="24"/>
              </w:rPr>
            </w:pPr>
            <w:r w:rsidRPr="00F964DE">
              <w:rPr>
                <w:szCs w:val="24"/>
              </w:rPr>
              <w:t>Monitorizarea respectăr</w:t>
            </w:r>
            <w:r w:rsidR="00BE5250" w:rsidRPr="00F964DE">
              <w:rPr>
                <w:szCs w:val="24"/>
              </w:rPr>
              <w:t>ii cerinţelor sanitaro-igienice de către metodistul și asistenta medical din instiituție sistematic</w:t>
            </w:r>
          </w:p>
          <w:p w:rsidR="003D5980" w:rsidRPr="00F964DE" w:rsidRDefault="003D5980" w:rsidP="00F964DE">
            <w:pPr>
              <w:pStyle w:val="afb"/>
              <w:spacing w:line="256" w:lineRule="auto"/>
              <w:ind w:left="360"/>
              <w:rPr>
                <w:szCs w:val="24"/>
              </w:rPr>
            </w:pPr>
            <w:r w:rsidRPr="00F964DE">
              <w:rPr>
                <w:szCs w:val="24"/>
              </w:rPr>
              <w:t>Institu</w:t>
            </w:r>
            <w:r w:rsidRPr="00F964DE">
              <w:rPr>
                <w:szCs w:val="24"/>
                <w:lang w:val="ro-MD"/>
              </w:rPr>
              <w:t>ția deține în ordine sistematică toată documentația tehnică</w:t>
            </w:r>
            <w:r w:rsidR="00BE5250" w:rsidRPr="00F964DE">
              <w:rPr>
                <w:szCs w:val="24"/>
                <w:lang w:val="ro-MD"/>
              </w:rPr>
              <w:t xml:space="preserve">, sanitaro-igienice și medicală pentru desfășurareaprocesului educațional </w:t>
            </w:r>
            <w:r w:rsidR="009B7EB0" w:rsidRPr="00F964DE">
              <w:rPr>
                <w:szCs w:val="24"/>
                <w:lang w:val="ro-MD"/>
              </w:rPr>
              <w:t>,</w:t>
            </w:r>
          </w:p>
          <w:p w:rsidR="003D5980" w:rsidRDefault="00BE5250" w:rsidP="00F964DE">
            <w:pPr>
              <w:pStyle w:val="afb"/>
              <w:spacing w:line="256" w:lineRule="auto"/>
              <w:ind w:left="360"/>
              <w:rPr>
                <w:szCs w:val="24"/>
              </w:rPr>
            </w:pPr>
            <w:r w:rsidRPr="00F964DE">
              <w:rPr>
                <w:szCs w:val="24"/>
              </w:rPr>
              <w:t>55</w:t>
            </w:r>
            <w:r w:rsidR="009B7EB0" w:rsidRPr="00F964DE">
              <w:rPr>
                <w:szCs w:val="24"/>
              </w:rPr>
              <w:t xml:space="preserve"> </w:t>
            </w:r>
            <w:r w:rsidR="003D5980" w:rsidRPr="00F964DE">
              <w:rPr>
                <w:szCs w:val="24"/>
              </w:rPr>
              <w:t>cartele medicale și controlul medical efectuat d</w:t>
            </w:r>
            <w:r w:rsidR="00620A97" w:rsidRPr="00F964DE">
              <w:rPr>
                <w:szCs w:val="24"/>
              </w:rPr>
              <w:t>e către  angajații din</w:t>
            </w:r>
            <w:r w:rsidRPr="00F964DE">
              <w:rPr>
                <w:szCs w:val="24"/>
              </w:rPr>
              <w:t xml:space="preserve"> IÎP</w:t>
            </w:r>
            <w:r w:rsidR="00620A97" w:rsidRPr="00F964DE">
              <w:rPr>
                <w:szCs w:val="24"/>
              </w:rPr>
              <w:t xml:space="preserve"> nr.151</w:t>
            </w:r>
            <w:r w:rsidR="003D5980" w:rsidRPr="00F964DE">
              <w:rPr>
                <w:szCs w:val="24"/>
              </w:rPr>
              <w:t xml:space="preserve"> </w:t>
            </w:r>
            <w:r w:rsidR="009B7EB0" w:rsidRPr="00F964DE">
              <w:rPr>
                <w:szCs w:val="24"/>
              </w:rPr>
              <w:t xml:space="preserve">,sunt completate cu date privind starea sănătății copiilor și angajațiilor în conformitate cu cadrul normative în vigoare </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1</w:t>
            </w:r>
          </w:p>
        </w:tc>
        <w:tc>
          <w:tcPr>
            <w:tcW w:w="3827" w:type="dxa"/>
            <w:tcBorders>
              <w:top w:val="single" w:sz="4" w:space="0" w:color="auto"/>
              <w:left w:val="single" w:sz="4" w:space="0" w:color="auto"/>
              <w:bottom w:val="single" w:sz="4" w:space="0" w:color="auto"/>
              <w:right w:val="single" w:sz="4" w:space="0" w:color="auto"/>
            </w:tcBorders>
            <w:hideMark/>
          </w:tcPr>
          <w:p w:rsidR="003D5980" w:rsidRPr="009B7EB0" w:rsidRDefault="003D5980">
            <w:pPr>
              <w:rPr>
                <w:rFonts w:ascii="Times New Roman" w:hAnsi="Times New Roman" w:cs="Times New Roman"/>
                <w:lang w:val="ro-RO"/>
              </w:rPr>
            </w:pPr>
            <w:r>
              <w:rPr>
                <w:rFonts w:ascii="Times New Roman" w:hAnsi="Times New Roman" w:cs="Times New Roman"/>
              </w:rPr>
              <w:t>Autoevaluare conform criteriilor: -</w:t>
            </w:r>
            <w:r w:rsidR="009B7EB0">
              <w:rPr>
                <w:rFonts w:ascii="Times New Roman" w:hAnsi="Times New Roman" w:cs="Times New Roman"/>
                <w:lang w:val="ro-RO"/>
              </w:rPr>
              <w:t>1</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Punctaj acordat: - </w:t>
            </w:r>
          </w:p>
          <w:p w:rsidR="003D5980" w:rsidRDefault="003D5980">
            <w:pPr>
              <w:jc w:val="center"/>
              <w:rPr>
                <w:rFonts w:ascii="Times New Roman" w:hAnsi="Times New Roman" w:cs="Times New Roman"/>
                <w:lang w:val="ro-MD"/>
              </w:rPr>
            </w:pPr>
            <w:r>
              <w:rPr>
                <w:rFonts w:ascii="Times New Roman" w:hAnsi="Times New Roman" w:cs="Times New Roman"/>
                <w:lang w:val="ro-MD"/>
              </w:rPr>
              <w:t>1</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1.1.2</w:t>
      </w:r>
      <w:r>
        <w:rPr>
          <w:rFonts w:ascii="Times New Roman" w:hAnsi="Times New Roman" w:cs="Times New Roman"/>
          <w:lang w:val="en-US"/>
        </w:rPr>
        <w:t xml:space="preserve"> Asigurarea pazei și a securității insti</w:t>
      </w:r>
      <w:r w:rsidR="00F964DE">
        <w:rPr>
          <w:rFonts w:ascii="Times New Roman" w:hAnsi="Times New Roman" w:cs="Times New Roman"/>
          <w:lang w:val="en-US"/>
        </w:rPr>
        <w:t xml:space="preserve">tuției și a siguranței tuturor </w:t>
      </w:r>
      <w:r>
        <w:rPr>
          <w:rFonts w:ascii="Times New Roman" w:hAnsi="Times New Roman" w:cs="Times New Roman"/>
          <w:lang w:val="en-US"/>
        </w:rPr>
        <w:t>copiilor pe toată durata programului educative.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D531B3" w:rsidRPr="000618F0" w:rsidTr="00DF6A4F">
        <w:trPr>
          <w:trHeight w:val="10622"/>
        </w:trPr>
        <w:tc>
          <w:tcPr>
            <w:tcW w:w="2069" w:type="dxa"/>
            <w:tcBorders>
              <w:top w:val="single" w:sz="4" w:space="0" w:color="auto"/>
              <w:left w:val="single" w:sz="4" w:space="0" w:color="auto"/>
              <w:right w:val="single" w:sz="4" w:space="0" w:color="auto"/>
            </w:tcBorders>
            <w:hideMark/>
          </w:tcPr>
          <w:p w:rsidR="00D531B3" w:rsidRDefault="00D531B3">
            <w:pPr>
              <w:rPr>
                <w:rFonts w:ascii="Times New Roman" w:hAnsi="Times New Roman" w:cs="Times New Roman"/>
              </w:rPr>
            </w:pPr>
            <w:r>
              <w:rPr>
                <w:rFonts w:ascii="Times New Roman" w:hAnsi="Times New Roman" w:cs="Times New Roman"/>
              </w:rPr>
              <w:lastRenderedPageBreak/>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D531B3" w:rsidRPr="00EA6B93" w:rsidRDefault="00D531B3" w:rsidP="00EA6B93">
            <w:pPr>
              <w:pStyle w:val="afb"/>
              <w:numPr>
                <w:ilvl w:val="0"/>
                <w:numId w:val="23"/>
              </w:numPr>
              <w:spacing w:line="256" w:lineRule="auto"/>
              <w:rPr>
                <w:sz w:val="20"/>
                <w:szCs w:val="20"/>
              </w:rPr>
            </w:pPr>
            <w:r w:rsidRPr="00EA6B93">
              <w:rPr>
                <w:sz w:val="20"/>
                <w:szCs w:val="20"/>
              </w:rPr>
              <w:t>Prezența și completarea documentației cu privire la evidența copiilor (registru statistic al fiecărei grupe în parte.)</w:t>
            </w:r>
          </w:p>
          <w:p w:rsidR="00D531B3" w:rsidRPr="00EA6B93" w:rsidRDefault="00D531B3" w:rsidP="00EA6B93">
            <w:pPr>
              <w:pStyle w:val="afb"/>
              <w:numPr>
                <w:ilvl w:val="0"/>
                <w:numId w:val="23"/>
              </w:numPr>
              <w:spacing w:line="256" w:lineRule="auto"/>
              <w:rPr>
                <w:sz w:val="20"/>
                <w:szCs w:val="20"/>
              </w:rPr>
            </w:pPr>
            <w:r w:rsidRPr="00EA6B93">
              <w:rPr>
                <w:sz w:val="20"/>
                <w:szCs w:val="20"/>
              </w:rPr>
              <w:t>Graficul de lucru  al educatorilor, la fiecare grupă prezența și monitorizarea copiilor de către cadrele didactice de la grupă, pe parcursul întregii zile</w:t>
            </w:r>
            <w:r w:rsidR="00F964DE" w:rsidRPr="00EA6B93">
              <w:rPr>
                <w:sz w:val="20"/>
                <w:szCs w:val="20"/>
              </w:rPr>
              <w:t xml:space="preserve"> </w:t>
            </w:r>
          </w:p>
          <w:p w:rsidR="00D531B3" w:rsidRPr="00EA6B93" w:rsidRDefault="00F964DE" w:rsidP="00EA6B93">
            <w:pPr>
              <w:pStyle w:val="afb"/>
              <w:numPr>
                <w:ilvl w:val="0"/>
                <w:numId w:val="23"/>
              </w:numPr>
              <w:spacing w:line="256" w:lineRule="auto"/>
              <w:rPr>
                <w:sz w:val="20"/>
                <w:szCs w:val="20"/>
              </w:rPr>
            </w:pPr>
            <w:r w:rsidRPr="00EA6B93">
              <w:rPr>
                <w:sz w:val="20"/>
                <w:szCs w:val="20"/>
              </w:rPr>
              <w:t>Fișile de post a tuturor angaja</w:t>
            </w:r>
            <w:r w:rsidRPr="00EA6B93">
              <w:rPr>
                <w:sz w:val="20"/>
                <w:szCs w:val="20"/>
                <w:lang w:val="ro-RO"/>
              </w:rPr>
              <w:t>ț</w:t>
            </w:r>
            <w:r w:rsidR="00D531B3" w:rsidRPr="00EA6B93">
              <w:rPr>
                <w:sz w:val="20"/>
                <w:szCs w:val="20"/>
              </w:rPr>
              <w:t xml:space="preserve">ilor </w:t>
            </w:r>
          </w:p>
          <w:p w:rsidR="00D531B3" w:rsidRPr="00EA6B93" w:rsidRDefault="00D531B3" w:rsidP="00EA6B93">
            <w:pPr>
              <w:pStyle w:val="afb"/>
              <w:numPr>
                <w:ilvl w:val="0"/>
                <w:numId w:val="23"/>
              </w:numPr>
              <w:spacing w:line="256" w:lineRule="auto"/>
              <w:rPr>
                <w:sz w:val="20"/>
                <w:szCs w:val="20"/>
              </w:rPr>
            </w:pPr>
            <w:r w:rsidRPr="00EA6B93">
              <w:rPr>
                <w:sz w:val="20"/>
                <w:szCs w:val="20"/>
              </w:rPr>
              <w:t xml:space="preserve">Registru de evidență a persoanelor care vizitează instituția </w:t>
            </w:r>
          </w:p>
          <w:p w:rsidR="00D531B3" w:rsidRPr="00EA6B93" w:rsidRDefault="00D531B3" w:rsidP="00EA6B93">
            <w:pPr>
              <w:pStyle w:val="afb"/>
              <w:numPr>
                <w:ilvl w:val="0"/>
                <w:numId w:val="23"/>
              </w:numPr>
              <w:spacing w:line="256" w:lineRule="auto"/>
              <w:rPr>
                <w:sz w:val="20"/>
                <w:szCs w:val="20"/>
              </w:rPr>
            </w:pPr>
            <w:r w:rsidRPr="00EA6B93">
              <w:rPr>
                <w:sz w:val="20"/>
                <w:szCs w:val="20"/>
              </w:rPr>
              <w:t>Ordinal nr.</w:t>
            </w:r>
            <w:r w:rsidR="00F72419" w:rsidRPr="00EA6B93">
              <w:rPr>
                <w:sz w:val="20"/>
                <w:szCs w:val="20"/>
              </w:rPr>
              <w:t>37-ab</w:t>
            </w:r>
            <w:r w:rsidR="00F964DE" w:rsidRPr="00EA6B93">
              <w:rPr>
                <w:sz w:val="20"/>
                <w:szCs w:val="20"/>
              </w:rPr>
              <w:t>din</w:t>
            </w:r>
            <w:r w:rsidR="00F72419" w:rsidRPr="00EA6B93">
              <w:rPr>
                <w:sz w:val="20"/>
                <w:szCs w:val="20"/>
              </w:rPr>
              <w:t>30.09.2022</w:t>
            </w:r>
            <w:r w:rsidR="00F964DE" w:rsidRPr="00EA6B93">
              <w:rPr>
                <w:sz w:val="20"/>
                <w:szCs w:val="20"/>
              </w:rPr>
              <w:t xml:space="preserve"> </w:t>
            </w:r>
            <w:r w:rsidRPr="00EA6B93">
              <w:rPr>
                <w:sz w:val="20"/>
                <w:szCs w:val="20"/>
              </w:rPr>
              <w:t>Cu privire la organizarea administratorului de seviciu</w:t>
            </w:r>
            <w:proofErr w:type="gramStart"/>
            <w:r w:rsidRPr="00EA6B93">
              <w:rPr>
                <w:sz w:val="20"/>
                <w:szCs w:val="20"/>
              </w:rPr>
              <w:t>..</w:t>
            </w:r>
            <w:proofErr w:type="gramEnd"/>
            <w:r w:rsidRPr="00EA6B93">
              <w:rPr>
                <w:sz w:val="20"/>
                <w:szCs w:val="20"/>
              </w:rPr>
              <w:t xml:space="preserve"> </w:t>
            </w:r>
            <w:proofErr w:type="gramStart"/>
            <w:r w:rsidRPr="00EA6B93">
              <w:rPr>
                <w:sz w:val="20"/>
                <w:szCs w:val="20"/>
              </w:rPr>
              <w:t>în</w:t>
            </w:r>
            <w:proofErr w:type="gramEnd"/>
            <w:r w:rsidRPr="00EA6B93">
              <w:rPr>
                <w:sz w:val="20"/>
                <w:szCs w:val="20"/>
              </w:rPr>
              <w:t xml:space="preserve"> IÎP nr..151 </w:t>
            </w:r>
          </w:p>
          <w:p w:rsidR="00D531B3" w:rsidRPr="00EA6B93" w:rsidRDefault="00D531B3" w:rsidP="00EA6B93">
            <w:pPr>
              <w:pStyle w:val="afb"/>
              <w:numPr>
                <w:ilvl w:val="0"/>
                <w:numId w:val="23"/>
              </w:numPr>
              <w:spacing w:line="256" w:lineRule="auto"/>
              <w:rPr>
                <w:sz w:val="20"/>
                <w:szCs w:val="20"/>
              </w:rPr>
            </w:pPr>
            <w:r w:rsidRPr="00EA6B93">
              <w:rPr>
                <w:sz w:val="20"/>
                <w:szCs w:val="20"/>
              </w:rPr>
              <w:t>Porțile se închid cu lăcate -2 porți  (poarta /uțile închise pe parcursul zilei)</w:t>
            </w:r>
          </w:p>
          <w:p w:rsidR="00D531B3" w:rsidRPr="00EA6B93" w:rsidRDefault="00D531B3" w:rsidP="00EA6B93">
            <w:pPr>
              <w:pStyle w:val="afb"/>
              <w:numPr>
                <w:ilvl w:val="0"/>
                <w:numId w:val="23"/>
              </w:numPr>
              <w:spacing w:line="256" w:lineRule="auto"/>
              <w:rPr>
                <w:sz w:val="20"/>
                <w:szCs w:val="20"/>
              </w:rPr>
            </w:pPr>
            <w:r w:rsidRPr="00EA6B93">
              <w:rPr>
                <w:sz w:val="20"/>
                <w:szCs w:val="20"/>
              </w:rPr>
              <w:t xml:space="preserve">Graficile de serviciu a paznicilor </w:t>
            </w:r>
            <w:r w:rsidR="00DF6A4F" w:rsidRPr="00EA6B93">
              <w:rPr>
                <w:sz w:val="20"/>
                <w:szCs w:val="20"/>
              </w:rPr>
              <w:t>lunare vizate de directorul instituției</w:t>
            </w:r>
          </w:p>
          <w:p w:rsidR="00D531B3" w:rsidRPr="00EA6B93" w:rsidRDefault="00D531B3" w:rsidP="00EA6B93">
            <w:pPr>
              <w:pStyle w:val="afb"/>
              <w:numPr>
                <w:ilvl w:val="0"/>
                <w:numId w:val="23"/>
              </w:numPr>
              <w:spacing w:line="256" w:lineRule="auto"/>
              <w:rPr>
                <w:sz w:val="20"/>
                <w:szCs w:val="20"/>
              </w:rPr>
            </w:pPr>
            <w:r w:rsidRPr="00EA6B93">
              <w:rPr>
                <w:sz w:val="20"/>
                <w:szCs w:val="20"/>
              </w:rPr>
              <w:t>Prezenta instrucțiunilor privin</w:t>
            </w:r>
            <w:r w:rsidR="00DF6A4F" w:rsidRPr="00EA6B93">
              <w:rPr>
                <w:sz w:val="20"/>
                <w:szCs w:val="20"/>
              </w:rPr>
              <w:t>d</w:t>
            </w:r>
            <w:r w:rsidRPr="00EA6B93">
              <w:rPr>
                <w:sz w:val="20"/>
                <w:szCs w:val="20"/>
              </w:rPr>
              <w:t xml:space="preserve"> securitatea și sănătatea în muncă pentru fiecare angajat </w:t>
            </w:r>
          </w:p>
          <w:p w:rsidR="00EA6B93" w:rsidRPr="004A3D86" w:rsidRDefault="00D531B3" w:rsidP="00EA6B93">
            <w:pPr>
              <w:pStyle w:val="afb"/>
              <w:numPr>
                <w:ilvl w:val="0"/>
                <w:numId w:val="23"/>
              </w:numPr>
              <w:shd w:val="clear" w:color="auto" w:fill="FFFFFF"/>
              <w:rPr>
                <w:rFonts w:eastAsia="Times New Roman"/>
                <w:i/>
                <w:iCs/>
                <w:sz w:val="20"/>
                <w:szCs w:val="20"/>
                <w:bdr w:val="none" w:sz="0" w:space="0" w:color="auto" w:frame="1"/>
                <w:lang w:eastAsia="ru-RU"/>
              </w:rPr>
            </w:pPr>
            <w:r w:rsidRPr="004A3D86">
              <w:rPr>
                <w:sz w:val="20"/>
                <w:szCs w:val="20"/>
              </w:rPr>
              <w:t xml:space="preserve">Ordinul </w:t>
            </w:r>
            <w:r w:rsidR="00DF6A4F" w:rsidRPr="004A3D86">
              <w:rPr>
                <w:sz w:val="20"/>
                <w:szCs w:val="20"/>
              </w:rPr>
              <w:t>intern</w:t>
            </w:r>
            <w:r w:rsidR="00EA6B93" w:rsidRPr="004A3D86">
              <w:rPr>
                <w:sz w:val="20"/>
                <w:szCs w:val="20"/>
              </w:rPr>
              <w:t xml:space="preserve"> 40-ab </w:t>
            </w:r>
            <w:r w:rsidR="00EA6B93" w:rsidRPr="004A3D86">
              <w:rPr>
                <w:rFonts w:eastAsia="Times New Roman"/>
                <w:i/>
                <w:iCs/>
                <w:sz w:val="20"/>
                <w:szCs w:val="20"/>
                <w:bdr w:val="none" w:sz="0" w:space="0" w:color="auto" w:frame="1"/>
                <w:lang w:eastAsia="ru-RU"/>
              </w:rPr>
              <w:t>Cu privire la aplicarea Procedurii de organizare instituțională și de intervenție a lucratorilor de învățământ în cazurile   de abuz, neglijare, exploatare,trafic al copilului”</w:t>
            </w:r>
          </w:p>
          <w:p w:rsidR="00D531B3" w:rsidRPr="004A3D86" w:rsidRDefault="00DF6A4F" w:rsidP="00EA6B93">
            <w:pPr>
              <w:pStyle w:val="afb"/>
              <w:numPr>
                <w:ilvl w:val="0"/>
                <w:numId w:val="23"/>
              </w:numPr>
              <w:spacing w:line="256" w:lineRule="auto"/>
              <w:rPr>
                <w:szCs w:val="24"/>
              </w:rPr>
            </w:pPr>
            <w:r w:rsidRPr="004A3D86">
              <w:rPr>
                <w:sz w:val="20"/>
                <w:szCs w:val="20"/>
              </w:rPr>
              <w:t xml:space="preserve"> </w:t>
            </w:r>
            <w:r w:rsidR="00EA6B93" w:rsidRPr="004A3D86">
              <w:rPr>
                <w:szCs w:val="24"/>
              </w:rPr>
              <w:t>Ordinul</w:t>
            </w:r>
            <w:r w:rsidR="00D531B3" w:rsidRPr="004A3D86">
              <w:rPr>
                <w:szCs w:val="24"/>
              </w:rPr>
              <w:t xml:space="preserve"> nr.</w:t>
            </w:r>
            <w:r w:rsidR="00EA6B93" w:rsidRPr="004A3D86">
              <w:rPr>
                <w:szCs w:val="24"/>
              </w:rPr>
              <w:t>27-ab</w:t>
            </w:r>
            <w:r w:rsidR="00D531B3" w:rsidRPr="004A3D86">
              <w:rPr>
                <w:szCs w:val="24"/>
              </w:rPr>
              <w:t xml:space="preserve"> ,, Cu privire la respectarea instrucțiunilor la protecția muncii la locul de muncă,,</w:t>
            </w:r>
          </w:p>
          <w:p w:rsidR="00D531B3" w:rsidRDefault="00D531B3">
            <w:pPr>
              <w:pStyle w:val="afb"/>
              <w:numPr>
                <w:ilvl w:val="0"/>
                <w:numId w:val="8"/>
              </w:numPr>
              <w:spacing w:line="256" w:lineRule="auto"/>
              <w:rPr>
                <w:szCs w:val="24"/>
              </w:rPr>
            </w:pPr>
            <w:r w:rsidRPr="004A3D86">
              <w:rPr>
                <w:szCs w:val="24"/>
              </w:rPr>
              <w:t xml:space="preserve">Dotarea instituției cu 3 unități de personal </w:t>
            </w:r>
            <w:r>
              <w:rPr>
                <w:szCs w:val="24"/>
              </w:rPr>
              <w:t>de paznici în statele de personal.</w:t>
            </w:r>
          </w:p>
          <w:p w:rsidR="00D531B3" w:rsidRDefault="00D531B3">
            <w:pPr>
              <w:pStyle w:val="afb"/>
              <w:numPr>
                <w:ilvl w:val="0"/>
                <w:numId w:val="8"/>
              </w:numPr>
              <w:spacing w:line="256" w:lineRule="auto"/>
              <w:rPr>
                <w:szCs w:val="24"/>
              </w:rPr>
            </w:pPr>
            <w:r>
              <w:rPr>
                <w:szCs w:val="24"/>
              </w:rPr>
              <w:t>Prezența  panoului informative privind drepturile copilului și fișa de sesizare amplasat la loc vizibil pe hol și în toate încăperile din gradiniță</w:t>
            </w:r>
          </w:p>
          <w:p w:rsidR="00D531B3" w:rsidRPr="002C41C8" w:rsidRDefault="00D531B3">
            <w:pPr>
              <w:pStyle w:val="afb"/>
              <w:numPr>
                <w:ilvl w:val="0"/>
                <w:numId w:val="8"/>
              </w:numPr>
              <w:spacing w:line="256" w:lineRule="auto"/>
              <w:rPr>
                <w:szCs w:val="24"/>
              </w:rPr>
            </w:pPr>
            <w:r w:rsidRPr="002C41C8">
              <w:rPr>
                <w:b/>
                <w:szCs w:val="24"/>
              </w:rPr>
              <w:t>Planul de Securitate în munca</w:t>
            </w:r>
            <w:r w:rsidRPr="002C41C8">
              <w:rPr>
                <w:szCs w:val="24"/>
              </w:rPr>
              <w:t xml:space="preserve">  și panou informativ pengtru angajați SSM</w:t>
            </w:r>
          </w:p>
          <w:p w:rsidR="00D531B3" w:rsidRPr="002C41C8" w:rsidRDefault="00D531B3">
            <w:pPr>
              <w:pStyle w:val="afb"/>
              <w:numPr>
                <w:ilvl w:val="0"/>
                <w:numId w:val="8"/>
              </w:numPr>
              <w:spacing w:line="256" w:lineRule="auto"/>
              <w:rPr>
                <w:szCs w:val="24"/>
              </w:rPr>
            </w:pPr>
            <w:r w:rsidRPr="002C41C8">
              <w:rPr>
                <w:b/>
                <w:szCs w:val="24"/>
              </w:rPr>
              <w:t>Mapa cu documentație la SSM(instrucțiune  pentru fiecare funcție confor statelor de personal ,fișe personale a angajaților registre)</w:t>
            </w:r>
          </w:p>
          <w:p w:rsidR="00D531B3" w:rsidRPr="002C41C8" w:rsidRDefault="00D531B3">
            <w:pPr>
              <w:pStyle w:val="afb"/>
              <w:numPr>
                <w:ilvl w:val="0"/>
                <w:numId w:val="8"/>
              </w:numPr>
              <w:spacing w:line="256" w:lineRule="auto"/>
              <w:rPr>
                <w:szCs w:val="24"/>
              </w:rPr>
            </w:pPr>
            <w:r w:rsidRPr="002C41C8">
              <w:rPr>
                <w:szCs w:val="24"/>
              </w:rPr>
              <w:t>Planul de activitate pentru perioada estivală 2023 discutat și avizat în cadrul consiliului pedagogic  process vr</w:t>
            </w:r>
            <w:r w:rsidR="00DF6A4F" w:rsidRPr="002C41C8">
              <w:rPr>
                <w:szCs w:val="24"/>
              </w:rPr>
              <w:t>erbal nr</w:t>
            </w:r>
            <w:r w:rsidR="00214EBB" w:rsidRPr="002C41C8">
              <w:rPr>
                <w:szCs w:val="24"/>
              </w:rPr>
              <w:t>5 din 08.06,</w:t>
            </w:r>
            <w:r w:rsidR="00F246A8" w:rsidRPr="002C41C8">
              <w:rPr>
                <w:szCs w:val="24"/>
              </w:rPr>
              <w:t>2023</w:t>
            </w:r>
            <w:r w:rsidR="002C41C8">
              <w:rPr>
                <w:szCs w:val="24"/>
              </w:rPr>
              <w:t xml:space="preserve"> ordinul nr.17-ab din </w:t>
            </w:r>
            <w:r w:rsidR="002C41C8" w:rsidRPr="00A544E5">
              <w:rPr>
                <w:szCs w:val="24"/>
              </w:rPr>
              <w:t>08.06,2023</w:t>
            </w:r>
          </w:p>
          <w:p w:rsidR="00D531B3" w:rsidRPr="00D531B3" w:rsidRDefault="00D531B3" w:rsidP="00D531B3">
            <w:pPr>
              <w:pStyle w:val="afb"/>
              <w:numPr>
                <w:ilvl w:val="0"/>
                <w:numId w:val="8"/>
              </w:numPr>
              <w:spacing w:line="256" w:lineRule="auto"/>
              <w:rPr>
                <w:szCs w:val="24"/>
              </w:rPr>
            </w:pPr>
            <w:r>
              <w:rPr>
                <w:b/>
                <w:szCs w:val="24"/>
              </w:rPr>
              <w:t xml:space="preserve">Procesele -verbale  al sedințelor de instruire a tuturor  angajaților instituției </w:t>
            </w:r>
            <w:r w:rsidR="00C678EF">
              <w:rPr>
                <w:b/>
                <w:szCs w:val="24"/>
              </w:rPr>
              <w:t xml:space="preserve"> și poze </w:t>
            </w:r>
          </w:p>
          <w:p w:rsidR="00D531B3" w:rsidRDefault="00D531B3" w:rsidP="00D531B3">
            <w:pPr>
              <w:pStyle w:val="afb"/>
              <w:numPr>
                <w:ilvl w:val="0"/>
                <w:numId w:val="8"/>
              </w:numPr>
              <w:spacing w:line="256" w:lineRule="auto"/>
              <w:rPr>
                <w:szCs w:val="24"/>
              </w:rPr>
            </w:pPr>
            <w:r>
              <w:rPr>
                <w:szCs w:val="24"/>
              </w:rPr>
              <w:t>Dotarea instituției cu câte 1 ajutor d</w:t>
            </w:r>
            <w:r w:rsidR="00A544E5">
              <w:rPr>
                <w:szCs w:val="24"/>
              </w:rPr>
              <w:t>e educator la fiecare  grupă.(11</w:t>
            </w:r>
            <w:r>
              <w:rPr>
                <w:szCs w:val="24"/>
              </w:rPr>
              <w:t xml:space="preserve"> </w:t>
            </w:r>
            <w:r w:rsidR="00A544E5">
              <w:rPr>
                <w:szCs w:val="24"/>
              </w:rPr>
              <w:t xml:space="preserve">asistenâi de educatori și 3 dădace pentru 14 </w:t>
            </w:r>
            <w:r>
              <w:rPr>
                <w:szCs w:val="24"/>
              </w:rPr>
              <w:t>grupe)</w:t>
            </w:r>
          </w:p>
          <w:p w:rsidR="00D531B3" w:rsidRPr="005A3077" w:rsidRDefault="00D531B3" w:rsidP="00D531B3">
            <w:pPr>
              <w:pStyle w:val="afb"/>
              <w:numPr>
                <w:ilvl w:val="0"/>
                <w:numId w:val="8"/>
              </w:numPr>
              <w:spacing w:line="256" w:lineRule="auto"/>
              <w:rPr>
                <w:b/>
                <w:szCs w:val="24"/>
              </w:rPr>
            </w:pPr>
            <w:r w:rsidRPr="005A3077">
              <w:rPr>
                <w:b/>
                <w:szCs w:val="24"/>
              </w:rPr>
              <w:t>Prezența contractele de raspundere material</w:t>
            </w:r>
            <w:r w:rsidR="002C41C8" w:rsidRPr="005A3077">
              <w:rPr>
                <w:b/>
                <w:szCs w:val="24"/>
              </w:rPr>
              <w:t>ă (pazinicii ,asistenta medicală,depozitar ,metodist</w:t>
            </w:r>
            <w:r w:rsidR="004A3D86" w:rsidRPr="005A3077">
              <w:rPr>
                <w:b/>
                <w:szCs w:val="24"/>
              </w:rPr>
              <w:t>ul ,șeful de gopodărie)</w:t>
            </w:r>
          </w:p>
          <w:p w:rsidR="00DF6A4F" w:rsidRPr="00DF6A4F" w:rsidRDefault="00DF6A4F" w:rsidP="00D531B3">
            <w:pPr>
              <w:pStyle w:val="afb"/>
              <w:numPr>
                <w:ilvl w:val="0"/>
                <w:numId w:val="8"/>
              </w:numPr>
              <w:spacing w:line="256" w:lineRule="auto"/>
              <w:rPr>
                <w:szCs w:val="24"/>
              </w:rPr>
            </w:pPr>
            <w:r>
              <w:t xml:space="preserve">Registrul de evidență a persoanelor care vizitează instituția; </w:t>
            </w:r>
          </w:p>
          <w:p w:rsidR="00DF6A4F" w:rsidRPr="00DF6A4F" w:rsidRDefault="00DF6A4F" w:rsidP="00DF6A4F">
            <w:pPr>
              <w:ind w:left="360"/>
              <w:rPr>
                <w:szCs w:val="24"/>
                <w:lang w:val="en-US"/>
              </w:rPr>
            </w:pPr>
            <w:r>
              <w:sym w:font="Symbol" w:char="F0B7"/>
            </w:r>
            <w:r w:rsidR="002C41C8">
              <w:rPr>
                <w:lang w:val="en-US"/>
              </w:rPr>
              <w:t xml:space="preserve"> Registru de ieșire a excursiilor </w:t>
            </w:r>
            <w:r w:rsidRPr="00DF6A4F">
              <w:rPr>
                <w:lang w:val="en-US"/>
              </w:rPr>
              <w:t xml:space="preserve">a copiilor </w:t>
            </w:r>
            <w:r>
              <w:rPr>
                <w:lang w:val="en-US"/>
              </w:rPr>
              <w:t>de pe teritoriul IÎP</w:t>
            </w:r>
          </w:p>
        </w:tc>
      </w:tr>
      <w:tr w:rsidR="00D531B3" w:rsidRPr="000618F0" w:rsidTr="00D531B3">
        <w:trPr>
          <w:trHeight w:val="795"/>
        </w:trPr>
        <w:tc>
          <w:tcPr>
            <w:tcW w:w="2069" w:type="dxa"/>
            <w:tcBorders>
              <w:left w:val="single" w:sz="4" w:space="0" w:color="auto"/>
              <w:bottom w:val="single" w:sz="4" w:space="0" w:color="auto"/>
              <w:right w:val="single" w:sz="4" w:space="0" w:color="auto"/>
            </w:tcBorders>
          </w:tcPr>
          <w:p w:rsidR="00D531B3" w:rsidRPr="00D531B3" w:rsidRDefault="00D531B3" w:rsidP="00D531B3">
            <w:pPr>
              <w:rPr>
                <w:rFonts w:ascii="Times New Roman" w:hAnsi="Times New Roman" w:cs="Times New Roman"/>
                <w:lang w:val="ro-RO"/>
              </w:rPr>
            </w:pPr>
            <w:r>
              <w:rPr>
                <w:rFonts w:ascii="Times New Roman" w:hAnsi="Times New Roman" w:cs="Times New Roman"/>
                <w:lang w:val="ro-RO"/>
              </w:rPr>
              <w:t>Constatări</w:t>
            </w:r>
          </w:p>
        </w:tc>
        <w:tc>
          <w:tcPr>
            <w:tcW w:w="7570" w:type="dxa"/>
            <w:gridSpan w:val="3"/>
            <w:tcBorders>
              <w:top w:val="single" w:sz="4" w:space="0" w:color="auto"/>
              <w:left w:val="single" w:sz="4" w:space="0" w:color="auto"/>
              <w:bottom w:val="single" w:sz="4" w:space="0" w:color="auto"/>
              <w:right w:val="single" w:sz="4" w:space="0" w:color="auto"/>
            </w:tcBorders>
          </w:tcPr>
          <w:p w:rsidR="00D531B3" w:rsidRPr="004D65E9" w:rsidRDefault="004D65E9" w:rsidP="00D531B3">
            <w:pPr>
              <w:rPr>
                <w:szCs w:val="24"/>
                <w:lang w:val="en-US"/>
              </w:rPr>
            </w:pPr>
            <w:r>
              <w:rPr>
                <w:lang w:val="en-US"/>
              </w:rPr>
              <w:t>IÎP nr. 151</w:t>
            </w:r>
            <w:r w:rsidRPr="004D65E9">
              <w:rPr>
                <w:lang w:val="en-US"/>
              </w:rPr>
              <w:t xml:space="preserve"> crează toate condițiile optime pentru asigurarea pazei și a securității instituției, și a siguranței tuturor copiilor pe toată durata programului educativ. Prezentele dovezi concretizează evidența strictă a persoanelor care vizitează instituția; Organizarea acțiunilor de serviciu a personalului de pază și a grupului administrative oferă aflarea în sig</w:t>
            </w:r>
            <w:r>
              <w:rPr>
                <w:lang w:val="en-US"/>
              </w:rPr>
              <w:t>uranță a tuturor copiilor în IÎP</w:t>
            </w:r>
            <w:r w:rsidRPr="004D65E9">
              <w:rPr>
                <w:lang w:val="en-US"/>
              </w:rPr>
              <w:t>.</w:t>
            </w:r>
          </w:p>
        </w:tc>
      </w:tr>
      <w:tr w:rsidR="003D5980" w:rsidRPr="000618F0" w:rsidTr="00D531B3">
        <w:tc>
          <w:tcPr>
            <w:tcW w:w="2069" w:type="dxa"/>
            <w:tcBorders>
              <w:top w:val="single" w:sz="4" w:space="0" w:color="auto"/>
              <w:left w:val="single" w:sz="4" w:space="0" w:color="auto"/>
              <w:bottom w:val="single" w:sz="4" w:space="0" w:color="auto"/>
              <w:right w:val="single" w:sz="4" w:space="0" w:color="auto"/>
            </w:tcBorders>
            <w:hideMark/>
          </w:tcPr>
          <w:p w:rsidR="003D5980" w:rsidRPr="00D46CB7" w:rsidRDefault="003D5980">
            <w:pPr>
              <w:rPr>
                <w:rFonts w:ascii="Times New Roman" w:hAnsi="Times New Roman" w:cs="Times New Roman"/>
                <w:lang w:val="ro-RO"/>
              </w:rPr>
            </w:pP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Pr="00121CE6" w:rsidRDefault="003D5980" w:rsidP="00D46CB7">
            <w:pPr>
              <w:rPr>
                <w:rFonts w:eastAsia="Times New Roman"/>
                <w:iCs/>
                <w:lang w:val="en-US"/>
              </w:rPr>
            </w:pPr>
          </w:p>
        </w:tc>
      </w:tr>
      <w:tr w:rsidR="003D5980" w:rsidTr="00D531B3">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1</w:t>
            </w:r>
          </w:p>
        </w:tc>
        <w:tc>
          <w:tcPr>
            <w:tcW w:w="3827" w:type="dxa"/>
            <w:tcBorders>
              <w:top w:val="single" w:sz="4" w:space="0" w:color="auto"/>
              <w:left w:val="single" w:sz="4" w:space="0" w:color="auto"/>
              <w:bottom w:val="single" w:sz="4" w:space="0" w:color="auto"/>
              <w:right w:val="single" w:sz="4" w:space="0" w:color="auto"/>
            </w:tcBorders>
            <w:hideMark/>
          </w:tcPr>
          <w:p w:rsidR="003D5980" w:rsidRPr="00A544E5" w:rsidRDefault="003D5980">
            <w:pPr>
              <w:rPr>
                <w:rFonts w:ascii="Times New Roman" w:hAnsi="Times New Roman" w:cs="Times New Roman"/>
                <w:lang w:val="ro-RO"/>
              </w:rPr>
            </w:pPr>
            <w:r>
              <w:rPr>
                <w:rFonts w:ascii="Times New Roman" w:hAnsi="Times New Roman" w:cs="Times New Roman"/>
              </w:rPr>
              <w:t>Autoevaluare conform criteriilor: -</w:t>
            </w:r>
            <w:r w:rsidR="00A544E5">
              <w:rPr>
                <w:rFonts w:ascii="Times New Roman" w:hAnsi="Times New Roman" w:cs="Times New Roman"/>
                <w:lang w:val="ro-RO"/>
              </w:rPr>
              <w:t>1</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Punctaj acordat: - </w:t>
            </w:r>
          </w:p>
          <w:p w:rsidR="003D5980" w:rsidRDefault="003D5980">
            <w:pPr>
              <w:jc w:val="center"/>
              <w:rPr>
                <w:rFonts w:ascii="Times New Roman" w:hAnsi="Times New Roman" w:cs="Times New Roman"/>
                <w:lang w:val="ro-MD"/>
              </w:rPr>
            </w:pPr>
            <w:r>
              <w:rPr>
                <w:rFonts w:ascii="Times New Roman" w:hAnsi="Times New Roman" w:cs="Times New Roman"/>
                <w:lang w:val="ro-MD"/>
              </w:rPr>
              <w:t>1</w:t>
            </w:r>
          </w:p>
        </w:tc>
      </w:tr>
    </w:tbl>
    <w:p w:rsidR="003D5980" w:rsidRDefault="003D5980" w:rsidP="003D5980">
      <w:pPr>
        <w:rPr>
          <w:rFonts w:ascii="Times New Roman" w:hAnsi="Times New Roman" w:cs="Times New Roman"/>
          <w:b/>
          <w:bCs/>
          <w:lang w:val="en-US"/>
        </w:rPr>
      </w:pP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1.1.3.</w:t>
      </w:r>
      <w:r>
        <w:rPr>
          <w:rFonts w:ascii="Times New Roman" w:hAnsi="Times New Roman" w:cs="Times New Roman"/>
          <w:lang w:val="en-US"/>
        </w:rPr>
        <w:t xml:space="preserve"> Elaborarea unui program/ orar al activităților echilibrat și flexibil</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56"/>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lastRenderedPageBreak/>
              <w:t xml:space="preserve">Dovezi </w:t>
            </w:r>
          </w:p>
        </w:tc>
        <w:tc>
          <w:tcPr>
            <w:tcW w:w="7599" w:type="dxa"/>
            <w:gridSpan w:val="3"/>
            <w:tcBorders>
              <w:top w:val="single" w:sz="4" w:space="0" w:color="auto"/>
              <w:left w:val="single" w:sz="4" w:space="0" w:color="auto"/>
              <w:bottom w:val="single" w:sz="4" w:space="0" w:color="auto"/>
              <w:right w:val="single" w:sz="4" w:space="0" w:color="auto"/>
            </w:tcBorders>
            <w:hideMark/>
          </w:tcPr>
          <w:p w:rsidR="003D5980" w:rsidRPr="0040608F" w:rsidRDefault="003D5980" w:rsidP="005A3077">
            <w:pPr>
              <w:pStyle w:val="afb"/>
              <w:numPr>
                <w:ilvl w:val="0"/>
                <w:numId w:val="10"/>
              </w:numPr>
              <w:spacing w:line="256" w:lineRule="auto"/>
              <w:jc w:val="left"/>
              <w:rPr>
                <w:iCs/>
                <w:color w:val="FF0000"/>
              </w:rPr>
            </w:pPr>
            <w:r w:rsidRPr="004A3D86">
              <w:rPr>
                <w:szCs w:val="24"/>
              </w:rPr>
              <w:t>Instituţia deţine programul de</w:t>
            </w:r>
            <w:r w:rsidR="008A79DB" w:rsidRPr="004A3D86">
              <w:rPr>
                <w:szCs w:val="24"/>
              </w:rPr>
              <w:t xml:space="preserve"> aflare a copiilor în IÎP nr.151</w:t>
            </w:r>
            <w:r w:rsidR="0040608F" w:rsidRPr="004A3D86">
              <w:rPr>
                <w:szCs w:val="24"/>
              </w:rPr>
              <w:t>,aprobat  prin Decizia CA procesul verbal nr.</w:t>
            </w:r>
            <w:r w:rsidR="00DF6A4F" w:rsidRPr="004A3D86">
              <w:rPr>
                <w:szCs w:val="24"/>
              </w:rPr>
              <w:t>1</w:t>
            </w:r>
            <w:r w:rsidR="0040608F" w:rsidRPr="004A3D86">
              <w:rPr>
                <w:szCs w:val="24"/>
              </w:rPr>
              <w:t xml:space="preserve">   Din </w:t>
            </w:r>
            <w:r w:rsidR="002C41C8" w:rsidRPr="004A3D86">
              <w:rPr>
                <w:szCs w:val="24"/>
              </w:rPr>
              <w:t>30.09.</w:t>
            </w:r>
            <w:r w:rsidR="00DF6A4F" w:rsidRPr="004A3D86">
              <w:rPr>
                <w:szCs w:val="24"/>
              </w:rPr>
              <w:t xml:space="preserve">2022 ordinul  </w:t>
            </w:r>
            <w:r w:rsidR="004A3D86" w:rsidRPr="004A3D86">
              <w:rPr>
                <w:szCs w:val="24"/>
              </w:rPr>
              <w:t>26-</w:t>
            </w:r>
            <w:r w:rsidR="00DF6A4F" w:rsidRPr="004A3D86">
              <w:rPr>
                <w:szCs w:val="24"/>
              </w:rPr>
              <w:t xml:space="preserve">ab din </w:t>
            </w:r>
            <w:r w:rsidR="004A3D86" w:rsidRPr="004A3D86">
              <w:rPr>
                <w:szCs w:val="24"/>
              </w:rPr>
              <w:t>30.09.2022</w:t>
            </w:r>
          </w:p>
          <w:p w:rsidR="0040608F" w:rsidRPr="004A3D86" w:rsidRDefault="0040608F" w:rsidP="005A3077">
            <w:pPr>
              <w:pStyle w:val="afb"/>
              <w:numPr>
                <w:ilvl w:val="0"/>
                <w:numId w:val="10"/>
              </w:numPr>
              <w:spacing w:line="256" w:lineRule="auto"/>
              <w:jc w:val="left"/>
              <w:rPr>
                <w:iCs/>
              </w:rPr>
            </w:pPr>
            <w:r w:rsidRPr="004A3D86">
              <w:rPr>
                <w:szCs w:val="24"/>
              </w:rPr>
              <w:t>Programul de activitate elasborat in fiecare</w:t>
            </w:r>
            <w:r w:rsidR="00DF6A4F" w:rsidRPr="004A3D86">
              <w:rPr>
                <w:szCs w:val="24"/>
              </w:rPr>
              <w:t xml:space="preserve"> g</w:t>
            </w:r>
            <w:r w:rsidRPr="004A3D86">
              <w:rPr>
                <w:szCs w:val="24"/>
              </w:rPr>
              <w:t>rupă</w:t>
            </w:r>
            <w:r w:rsidR="004A3D86" w:rsidRPr="004A3D86">
              <w:rPr>
                <w:szCs w:val="24"/>
              </w:rPr>
              <w:t xml:space="preserve"> </w:t>
            </w:r>
            <w:r w:rsidRPr="004A3D86">
              <w:rPr>
                <w:szCs w:val="24"/>
              </w:rPr>
              <w:t>de vârstă repectînd particularitățile de vîrstă</w:t>
            </w:r>
            <w:r w:rsidR="004E7465" w:rsidRPr="004A3D86">
              <w:rPr>
                <w:szCs w:val="24"/>
              </w:rPr>
              <w:t xml:space="preserve">  și curriculum</w:t>
            </w:r>
            <w:r w:rsidR="004A3D86" w:rsidRPr="004A3D86">
              <w:rPr>
                <w:szCs w:val="24"/>
              </w:rPr>
              <w:t xml:space="preserve"> </w:t>
            </w:r>
            <w:r w:rsidR="004E7465" w:rsidRPr="004A3D86">
              <w:rPr>
                <w:szCs w:val="24"/>
              </w:rPr>
              <w:t>pentru educația timpurie ,discutat la CP process verbal</w:t>
            </w:r>
            <w:r w:rsidR="004A3D86" w:rsidRPr="004A3D86">
              <w:rPr>
                <w:szCs w:val="24"/>
              </w:rPr>
              <w:t xml:space="preserve"> </w:t>
            </w:r>
            <w:r w:rsidR="004E7465" w:rsidRPr="004A3D86">
              <w:rPr>
                <w:szCs w:val="24"/>
              </w:rPr>
              <w:t xml:space="preserve"> nr</w:t>
            </w:r>
            <w:r w:rsidR="004A3D86" w:rsidRPr="004A3D86">
              <w:rPr>
                <w:szCs w:val="24"/>
              </w:rPr>
              <w:t>1</w:t>
            </w:r>
            <w:r w:rsidR="004E7465" w:rsidRPr="004A3D86">
              <w:rPr>
                <w:szCs w:val="24"/>
              </w:rPr>
              <w:t xml:space="preserve"> din  </w:t>
            </w:r>
            <w:r w:rsidR="004A3D86">
              <w:rPr>
                <w:szCs w:val="24"/>
              </w:rPr>
              <w:t>3</w:t>
            </w:r>
            <w:r w:rsidR="004A3D86" w:rsidRPr="004A3D86">
              <w:rPr>
                <w:szCs w:val="24"/>
              </w:rPr>
              <w:t>0.09.2022</w:t>
            </w:r>
          </w:p>
          <w:p w:rsidR="004E7465" w:rsidRPr="004E7465" w:rsidRDefault="004E7465" w:rsidP="005A3077">
            <w:pPr>
              <w:pStyle w:val="afb"/>
              <w:numPr>
                <w:ilvl w:val="0"/>
                <w:numId w:val="10"/>
              </w:numPr>
              <w:spacing w:line="256" w:lineRule="auto"/>
              <w:jc w:val="left"/>
              <w:rPr>
                <w:iCs/>
                <w:color w:val="FF0000"/>
              </w:rPr>
            </w:pPr>
            <w:r>
              <w:rPr>
                <w:szCs w:val="24"/>
              </w:rPr>
              <w:t>Orarul activițăților de ed</w:t>
            </w:r>
            <w:r w:rsidR="002C41C8">
              <w:rPr>
                <w:szCs w:val="24"/>
              </w:rPr>
              <w:t>ucație fizică și activităților muz</w:t>
            </w:r>
            <w:r>
              <w:rPr>
                <w:szCs w:val="24"/>
              </w:rPr>
              <w:t>icale aprobate de</w:t>
            </w:r>
            <w:r w:rsidR="00DF6A4F">
              <w:rPr>
                <w:szCs w:val="24"/>
              </w:rPr>
              <w:t xml:space="preserve"> către directorul instituției  vizat de director și acrosat </w:t>
            </w:r>
          </w:p>
          <w:p w:rsidR="00DF6A4F" w:rsidRPr="00DF6A4F" w:rsidRDefault="003D5980" w:rsidP="005A3077">
            <w:pPr>
              <w:pStyle w:val="afb"/>
              <w:numPr>
                <w:ilvl w:val="0"/>
                <w:numId w:val="10"/>
              </w:numPr>
              <w:spacing w:line="256" w:lineRule="auto"/>
              <w:jc w:val="left"/>
              <w:rPr>
                <w:iCs/>
                <w:color w:val="FF0000"/>
              </w:rPr>
            </w:pPr>
            <w:r w:rsidRPr="00DF6A4F">
              <w:rPr>
                <w:szCs w:val="24"/>
              </w:rPr>
              <w:t xml:space="preserve"> Graficul eșalonat al plimbărilor în aer liber, af</w:t>
            </w:r>
            <w:r w:rsidR="00DF6A4F">
              <w:rPr>
                <w:szCs w:val="24"/>
              </w:rPr>
              <w:t>işat în fiecare grupă de copii</w:t>
            </w:r>
            <w:r w:rsidR="00DF6A4F" w:rsidRPr="00DF6A4F">
              <w:rPr>
                <w:szCs w:val="24"/>
              </w:rPr>
              <w:t xml:space="preserve"> aprobat de cătrre director institușiei</w:t>
            </w:r>
          </w:p>
          <w:p w:rsidR="004E7465" w:rsidRPr="007D4567" w:rsidRDefault="004E7465" w:rsidP="007D4567">
            <w:pPr>
              <w:pStyle w:val="afb"/>
              <w:numPr>
                <w:ilvl w:val="0"/>
                <w:numId w:val="10"/>
              </w:numPr>
              <w:rPr>
                <w:iCs/>
                <w:color w:val="FF0000"/>
              </w:rPr>
            </w:pPr>
            <w:r w:rsidRPr="007D4567">
              <w:rPr>
                <w:iCs/>
                <w:lang w:val="ro-RO"/>
              </w:rPr>
              <w:t xml:space="preserve">Graficul de eliberare a bucatelor finite de la blocul alimentar aprobat de </w:t>
            </w:r>
            <w:r w:rsidR="005A3077" w:rsidRPr="007D4567">
              <w:rPr>
                <w:iCs/>
                <w:lang w:val="ro-RO"/>
              </w:rPr>
              <w:t xml:space="preserve">       </w:t>
            </w:r>
            <w:r w:rsidRPr="007D4567">
              <w:rPr>
                <w:iCs/>
                <w:lang w:val="ro-RO"/>
              </w:rPr>
              <w:t>catre</w:t>
            </w:r>
            <w:r w:rsidRPr="007D4567">
              <w:rPr>
                <w:szCs w:val="24"/>
              </w:rPr>
              <w:t xml:space="preserve"> </w:t>
            </w:r>
            <w:r w:rsidR="00DF6A4F" w:rsidRPr="007D4567">
              <w:rPr>
                <w:szCs w:val="24"/>
              </w:rPr>
              <w:t xml:space="preserve"> </w:t>
            </w:r>
            <w:r w:rsidRPr="007D4567">
              <w:rPr>
                <w:szCs w:val="24"/>
              </w:rPr>
              <w:t>director institușiei</w:t>
            </w:r>
          </w:p>
          <w:p w:rsidR="003D5980" w:rsidRDefault="004E7465" w:rsidP="005A3077">
            <w:pPr>
              <w:pStyle w:val="afb"/>
              <w:numPr>
                <w:ilvl w:val="0"/>
                <w:numId w:val="10"/>
              </w:numPr>
              <w:spacing w:line="256" w:lineRule="auto"/>
              <w:jc w:val="left"/>
              <w:rPr>
                <w:iCs/>
              </w:rPr>
            </w:pPr>
            <w:r w:rsidRPr="007D4567">
              <w:rPr>
                <w:szCs w:val="24"/>
              </w:rPr>
              <w:t xml:space="preserve">Graficul lunar de schimbare a lingerie </w:t>
            </w:r>
            <w:r w:rsidR="00C37AE7" w:rsidRPr="007D4567">
              <w:rPr>
                <w:szCs w:val="24"/>
              </w:rPr>
              <w:t>ș</w:t>
            </w:r>
            <w:r w:rsidR="00DF6A4F" w:rsidRPr="007D4567">
              <w:rPr>
                <w:szCs w:val="24"/>
              </w:rPr>
              <w:t>i a prosoabelor la spălătorie vizate și aprobate</w:t>
            </w:r>
            <w:r w:rsidR="00DF6A4F">
              <w:rPr>
                <w:szCs w:val="24"/>
              </w:rPr>
              <w:t xml:space="preserve"> </w:t>
            </w: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99" w:type="dxa"/>
            <w:gridSpan w:val="3"/>
            <w:tcBorders>
              <w:top w:val="single" w:sz="4" w:space="0" w:color="auto"/>
              <w:left w:val="single" w:sz="4" w:space="0" w:color="auto"/>
              <w:bottom w:val="single" w:sz="4" w:space="0" w:color="auto"/>
              <w:right w:val="single" w:sz="4" w:space="0" w:color="auto"/>
            </w:tcBorders>
            <w:hideMark/>
          </w:tcPr>
          <w:p w:rsidR="003D5980" w:rsidRDefault="003D5980" w:rsidP="004D65E9">
            <w:pPr>
              <w:pStyle w:val="afb"/>
              <w:spacing w:line="256" w:lineRule="auto"/>
              <w:ind w:left="360"/>
              <w:rPr>
                <w:rFonts w:eastAsia="Times New Roman"/>
                <w:iCs/>
              </w:rPr>
            </w:pPr>
            <w:r w:rsidRPr="004D65E9">
              <w:rPr>
                <w:rFonts w:eastAsia="Times New Roman"/>
                <w:iCs/>
              </w:rPr>
              <w:t xml:space="preserve">Instituția respect cerințele de proiectare </w:t>
            </w:r>
            <w:proofErr w:type="gramStart"/>
            <w:r w:rsidRPr="004D65E9">
              <w:rPr>
                <w:rFonts w:eastAsia="Times New Roman"/>
                <w:iCs/>
              </w:rPr>
              <w:t>a</w:t>
            </w:r>
            <w:proofErr w:type="gramEnd"/>
            <w:r w:rsidRPr="004D65E9">
              <w:rPr>
                <w:rFonts w:eastAsia="Times New Roman"/>
                <w:iCs/>
              </w:rPr>
              <w:t xml:space="preserve"> activităților educaționale și asigură un program echilibrat și flexibil pentru copii.</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Pondere: </w:t>
            </w:r>
            <w:r>
              <w:rPr>
                <w:rFonts w:ascii="Times New Roman" w:hAnsi="Times New Roman" w:cs="Times New Roman"/>
                <w:bCs/>
                <w:lang w:val="ro-MD"/>
              </w:rPr>
              <w:t>1</w:t>
            </w:r>
          </w:p>
        </w:tc>
        <w:tc>
          <w:tcPr>
            <w:tcW w:w="3856" w:type="dxa"/>
            <w:tcBorders>
              <w:top w:val="single" w:sz="4" w:space="0" w:color="auto"/>
              <w:left w:val="single" w:sz="4" w:space="0" w:color="auto"/>
              <w:bottom w:val="single" w:sz="4" w:space="0" w:color="auto"/>
              <w:right w:val="single" w:sz="4" w:space="0" w:color="auto"/>
            </w:tcBorders>
            <w:hideMark/>
          </w:tcPr>
          <w:p w:rsidR="003D5980" w:rsidRPr="00A544E5" w:rsidRDefault="003D5980">
            <w:pPr>
              <w:rPr>
                <w:rFonts w:ascii="Times New Roman" w:hAnsi="Times New Roman" w:cs="Times New Roman"/>
                <w:lang w:val="ro-RO"/>
              </w:rPr>
            </w:pPr>
            <w:r>
              <w:rPr>
                <w:rFonts w:ascii="Times New Roman" w:hAnsi="Times New Roman" w:cs="Times New Roman"/>
              </w:rPr>
              <w:t>Autoevaluare conform criteriilor: -</w:t>
            </w:r>
            <w:r w:rsidR="00A544E5">
              <w:rPr>
                <w:rFonts w:ascii="Times New Roman" w:hAnsi="Times New Roman" w:cs="Times New Roman"/>
                <w:lang w:val="ro-RO"/>
              </w:rPr>
              <w:t>0,75</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jc w:val="center"/>
              <w:rPr>
                <w:rFonts w:ascii="Times New Roman" w:hAnsi="Times New Roman" w:cs="Times New Roman"/>
              </w:rPr>
            </w:pPr>
            <w:r>
              <w:rPr>
                <w:rFonts w:ascii="Times New Roman" w:hAnsi="Times New Roman" w:cs="Times New Roman"/>
              </w:rPr>
              <w:t>Punctaj acordat: -</w:t>
            </w:r>
          </w:p>
          <w:p w:rsidR="003D5980" w:rsidRDefault="00A544E5">
            <w:pPr>
              <w:jc w:val="center"/>
              <w:rPr>
                <w:rFonts w:ascii="Times New Roman" w:hAnsi="Times New Roman" w:cs="Times New Roman"/>
                <w:lang w:val="ro-MD"/>
              </w:rPr>
            </w:pPr>
            <w:r>
              <w:rPr>
                <w:rFonts w:ascii="Times New Roman" w:hAnsi="Times New Roman" w:cs="Times New Roman"/>
                <w:lang w:val="ro-MD"/>
              </w:rPr>
              <w:t>0,75</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b/>
          <w:bCs/>
        </w:rPr>
      </w:pPr>
      <w:r>
        <w:rPr>
          <w:rFonts w:ascii="Times New Roman" w:hAnsi="Times New Roman" w:cs="Times New Roman"/>
          <w:b/>
          <w:bCs/>
        </w:rPr>
        <w:t>Domeniu: Capacitate instituțională</w:t>
      </w: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1.1.4.</w:t>
      </w:r>
      <w:r>
        <w:rPr>
          <w:rFonts w:ascii="Times New Roman" w:hAnsi="Times New Roman" w:cs="Times New Roman"/>
          <w:lang w:val="en-US"/>
        </w:rPr>
        <w:t xml:space="preserve"> Asigurarea pentru fiecare copil a câte </w:t>
      </w:r>
      <w:proofErr w:type="gramStart"/>
      <w:r>
        <w:rPr>
          <w:rFonts w:ascii="Times New Roman" w:hAnsi="Times New Roman" w:cs="Times New Roman"/>
          <w:lang w:val="en-US"/>
        </w:rPr>
        <w:t>un</w:t>
      </w:r>
      <w:proofErr w:type="gramEnd"/>
      <w:r>
        <w:rPr>
          <w:rFonts w:ascii="Times New Roman" w:hAnsi="Times New Roman" w:cs="Times New Roman"/>
          <w:lang w:val="en-US"/>
        </w:rPr>
        <w:t xml:space="preserve"> loc la masă etc., corespunzător particularităților psihofiziologice individuale.</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Pr="00C37AE7" w:rsidRDefault="00C37AE7">
            <w:pPr>
              <w:pStyle w:val="afb"/>
              <w:numPr>
                <w:ilvl w:val="0"/>
                <w:numId w:val="10"/>
              </w:numPr>
              <w:spacing w:line="256" w:lineRule="auto"/>
              <w:rPr>
                <w:iCs/>
                <w:lang w:val="ru-RU"/>
              </w:rPr>
            </w:pPr>
            <w:r>
              <w:rPr>
                <w:iCs/>
              </w:rPr>
              <w:t>Prezen</w:t>
            </w:r>
            <w:r w:rsidRPr="00C37AE7">
              <w:rPr>
                <w:iCs/>
                <w:lang w:val="ru-RU"/>
              </w:rPr>
              <w:t>ț</w:t>
            </w:r>
            <w:r>
              <w:rPr>
                <w:iCs/>
              </w:rPr>
              <w:t>a</w:t>
            </w:r>
            <w:r w:rsidRPr="00C37AE7">
              <w:rPr>
                <w:iCs/>
                <w:lang w:val="ru-RU"/>
              </w:rPr>
              <w:t xml:space="preserve"> </w:t>
            </w:r>
            <w:r>
              <w:rPr>
                <w:iCs/>
              </w:rPr>
              <w:t>a</w:t>
            </w:r>
            <w:r w:rsidRPr="00C37AE7">
              <w:rPr>
                <w:iCs/>
                <w:lang w:val="ru-RU"/>
              </w:rPr>
              <w:t xml:space="preserve"> 14</w:t>
            </w:r>
            <w:r w:rsidR="003D5980" w:rsidRPr="00C37AE7">
              <w:rPr>
                <w:iCs/>
                <w:lang w:val="ru-RU"/>
              </w:rPr>
              <w:t xml:space="preserve"> </w:t>
            </w:r>
            <w:r>
              <w:rPr>
                <w:iCs/>
              </w:rPr>
              <w:t>s</w:t>
            </w:r>
            <w:r w:rsidRPr="00C37AE7">
              <w:rPr>
                <w:iCs/>
                <w:lang w:val="ru-RU"/>
              </w:rPr>
              <w:t>ă</w:t>
            </w:r>
            <w:r>
              <w:rPr>
                <w:iCs/>
              </w:rPr>
              <w:t>li</w:t>
            </w:r>
            <w:r w:rsidRPr="00C37AE7">
              <w:rPr>
                <w:iCs/>
                <w:lang w:val="ru-RU"/>
              </w:rPr>
              <w:t xml:space="preserve"> </w:t>
            </w:r>
            <w:r>
              <w:rPr>
                <w:iCs/>
              </w:rPr>
              <w:t>de</w:t>
            </w:r>
            <w:r w:rsidRPr="00C37AE7">
              <w:rPr>
                <w:iCs/>
                <w:lang w:val="ru-RU"/>
              </w:rPr>
              <w:t xml:space="preserve"> </w:t>
            </w:r>
            <w:r>
              <w:rPr>
                <w:iCs/>
              </w:rPr>
              <w:t>grup</w:t>
            </w:r>
            <w:r w:rsidRPr="00C37AE7">
              <w:rPr>
                <w:iCs/>
                <w:lang w:val="ru-RU"/>
              </w:rPr>
              <w:t xml:space="preserve">ă </w:t>
            </w:r>
            <w:r>
              <w:rPr>
                <w:iCs/>
              </w:rPr>
              <w:t>func</w:t>
            </w:r>
            <w:r w:rsidRPr="00C37AE7">
              <w:rPr>
                <w:iCs/>
                <w:lang w:val="ru-RU"/>
              </w:rPr>
              <w:t>ț</w:t>
            </w:r>
            <w:r>
              <w:rPr>
                <w:iCs/>
              </w:rPr>
              <w:t>ionale</w:t>
            </w:r>
            <w:r w:rsidRPr="00C37AE7">
              <w:rPr>
                <w:iCs/>
                <w:lang w:val="ru-RU"/>
              </w:rPr>
              <w:t xml:space="preserve"> </w:t>
            </w:r>
            <w:r>
              <w:rPr>
                <w:iCs/>
              </w:rPr>
              <w:t>cu</w:t>
            </w:r>
            <w:r w:rsidRPr="00C37AE7">
              <w:rPr>
                <w:iCs/>
                <w:lang w:val="ru-RU"/>
              </w:rPr>
              <w:t xml:space="preserve"> 323</w:t>
            </w:r>
            <w:r w:rsidR="003D5980" w:rsidRPr="00C37AE7">
              <w:rPr>
                <w:iCs/>
                <w:lang w:val="ru-RU"/>
              </w:rPr>
              <w:t xml:space="preserve"> </w:t>
            </w:r>
            <w:r w:rsidR="003D5980">
              <w:rPr>
                <w:iCs/>
              </w:rPr>
              <w:t>copii</w:t>
            </w:r>
            <w:r w:rsidR="003D5980" w:rsidRPr="00C37AE7">
              <w:rPr>
                <w:iCs/>
                <w:lang w:val="ru-RU"/>
              </w:rPr>
              <w:t xml:space="preserve"> î</w:t>
            </w:r>
            <w:r w:rsidR="003D5980">
              <w:rPr>
                <w:iCs/>
              </w:rPr>
              <w:t>n</w:t>
            </w:r>
            <w:r>
              <w:rPr>
                <w:iCs/>
              </w:rPr>
              <w:t>matricula</w:t>
            </w:r>
            <w:r w:rsidRPr="00C37AE7">
              <w:rPr>
                <w:iCs/>
                <w:lang w:val="ru-RU"/>
              </w:rPr>
              <w:t>ț</w:t>
            </w:r>
            <w:r>
              <w:rPr>
                <w:iCs/>
              </w:rPr>
              <w:t>i</w:t>
            </w:r>
            <w:r w:rsidRPr="00C37AE7">
              <w:rPr>
                <w:iCs/>
                <w:lang w:val="ru-RU"/>
              </w:rPr>
              <w:t xml:space="preserve"> î</w:t>
            </w:r>
            <w:r>
              <w:rPr>
                <w:iCs/>
              </w:rPr>
              <w:t>n</w:t>
            </w:r>
            <w:r w:rsidRPr="00C37AE7">
              <w:rPr>
                <w:iCs/>
                <w:lang w:val="ru-RU"/>
              </w:rPr>
              <w:t xml:space="preserve"> </w:t>
            </w:r>
            <w:r>
              <w:rPr>
                <w:iCs/>
              </w:rPr>
              <w:t>institu</w:t>
            </w:r>
            <w:r w:rsidRPr="00C37AE7">
              <w:rPr>
                <w:iCs/>
                <w:lang w:val="ru-RU"/>
              </w:rPr>
              <w:t>ț</w:t>
            </w:r>
            <w:r>
              <w:rPr>
                <w:iCs/>
              </w:rPr>
              <w:t>ie</w:t>
            </w:r>
            <w:r w:rsidRPr="00C37AE7">
              <w:rPr>
                <w:iCs/>
                <w:lang w:val="ru-RU"/>
              </w:rPr>
              <w:t xml:space="preserve"> </w:t>
            </w:r>
            <w:r>
              <w:rPr>
                <w:iCs/>
              </w:rPr>
              <w:t>nr</w:t>
            </w:r>
            <w:r w:rsidRPr="00C37AE7">
              <w:rPr>
                <w:iCs/>
                <w:lang w:val="ru-RU"/>
              </w:rPr>
              <w:t xml:space="preserve">.151 </w:t>
            </w:r>
            <w:r>
              <w:rPr>
                <w:iCs/>
              </w:rPr>
              <w:t>din</w:t>
            </w:r>
            <w:r w:rsidRPr="00C37AE7">
              <w:rPr>
                <w:iCs/>
                <w:lang w:val="ru-RU"/>
              </w:rPr>
              <w:t xml:space="preserve"> </w:t>
            </w:r>
            <w:r>
              <w:rPr>
                <w:iCs/>
              </w:rPr>
              <w:t>care</w:t>
            </w:r>
            <w:r w:rsidRPr="00C37AE7">
              <w:rPr>
                <w:iCs/>
                <w:lang w:val="ru-RU"/>
              </w:rPr>
              <w:t xml:space="preserve"> 6 </w:t>
            </w:r>
            <w:r>
              <w:rPr>
                <w:iCs/>
              </w:rPr>
              <w:t>copii</w:t>
            </w:r>
            <w:r w:rsidRPr="00C37AE7">
              <w:rPr>
                <w:iCs/>
                <w:lang w:val="ru-RU"/>
              </w:rPr>
              <w:t xml:space="preserve"> </w:t>
            </w:r>
            <w:r>
              <w:rPr>
                <w:iCs/>
              </w:rPr>
              <w:t>refugiati</w:t>
            </w:r>
            <w:r w:rsidRPr="00C37AE7">
              <w:rPr>
                <w:iCs/>
                <w:lang w:val="ru-RU"/>
              </w:rPr>
              <w:t xml:space="preserve"> </w:t>
            </w:r>
            <w:r>
              <w:rPr>
                <w:iCs/>
              </w:rPr>
              <w:t>din</w:t>
            </w:r>
            <w:r w:rsidRPr="00C37AE7">
              <w:rPr>
                <w:iCs/>
                <w:lang w:val="ru-RU"/>
              </w:rPr>
              <w:t xml:space="preserve"> </w:t>
            </w:r>
            <w:r>
              <w:rPr>
                <w:iCs/>
              </w:rPr>
              <w:t>Ucraina</w:t>
            </w:r>
            <w:r w:rsidRPr="00C37AE7">
              <w:rPr>
                <w:iCs/>
                <w:lang w:val="ru-RU"/>
              </w:rPr>
              <w:t xml:space="preserve"> , 8 </w:t>
            </w:r>
            <w:r>
              <w:rPr>
                <w:iCs/>
              </w:rPr>
              <w:t>grupe</w:t>
            </w:r>
            <w:r w:rsidRPr="00C37AE7">
              <w:rPr>
                <w:iCs/>
                <w:lang w:val="ru-RU"/>
              </w:rPr>
              <w:t xml:space="preserve"> </w:t>
            </w:r>
            <w:r>
              <w:rPr>
                <w:iCs/>
              </w:rPr>
              <w:t>cu</w:t>
            </w:r>
            <w:r w:rsidRPr="00C37AE7">
              <w:rPr>
                <w:iCs/>
                <w:lang w:val="ru-RU"/>
              </w:rPr>
              <w:t xml:space="preserve"> </w:t>
            </w:r>
            <w:r>
              <w:rPr>
                <w:iCs/>
              </w:rPr>
              <w:t>instruire</w:t>
            </w:r>
            <w:r w:rsidRPr="00C37AE7">
              <w:rPr>
                <w:iCs/>
                <w:lang w:val="ru-RU"/>
              </w:rPr>
              <w:t xml:space="preserve"> î</w:t>
            </w:r>
            <w:r>
              <w:rPr>
                <w:iCs/>
              </w:rPr>
              <w:t>n</w:t>
            </w:r>
            <w:r w:rsidRPr="00C37AE7">
              <w:rPr>
                <w:iCs/>
                <w:lang w:val="ru-RU"/>
              </w:rPr>
              <w:t xml:space="preserve"> </w:t>
            </w:r>
            <w:r>
              <w:rPr>
                <w:iCs/>
              </w:rPr>
              <w:t>limba</w:t>
            </w:r>
            <w:r w:rsidRPr="00C37AE7">
              <w:rPr>
                <w:iCs/>
                <w:lang w:val="ru-RU"/>
              </w:rPr>
              <w:t xml:space="preserve"> </w:t>
            </w:r>
            <w:r>
              <w:rPr>
                <w:iCs/>
              </w:rPr>
              <w:t>rom</w:t>
            </w:r>
            <w:r w:rsidRPr="00C37AE7">
              <w:rPr>
                <w:iCs/>
                <w:lang w:val="ru-RU"/>
              </w:rPr>
              <w:t>â</w:t>
            </w:r>
            <w:r>
              <w:rPr>
                <w:iCs/>
              </w:rPr>
              <w:t>n</w:t>
            </w:r>
            <w:r w:rsidRPr="00C37AE7">
              <w:rPr>
                <w:iCs/>
                <w:lang w:val="ru-RU"/>
              </w:rPr>
              <w:t>ă ș</w:t>
            </w:r>
            <w:r>
              <w:rPr>
                <w:iCs/>
              </w:rPr>
              <w:t>i</w:t>
            </w:r>
            <w:r w:rsidRPr="00C37AE7">
              <w:rPr>
                <w:iCs/>
                <w:lang w:val="ru-RU"/>
              </w:rPr>
              <w:t xml:space="preserve"> 6 </w:t>
            </w:r>
            <w:r>
              <w:rPr>
                <w:iCs/>
              </w:rPr>
              <w:t>cu</w:t>
            </w:r>
            <w:r w:rsidRPr="00C37AE7">
              <w:rPr>
                <w:iCs/>
                <w:lang w:val="ru-RU"/>
              </w:rPr>
              <w:t xml:space="preserve"> </w:t>
            </w:r>
            <w:r>
              <w:rPr>
                <w:iCs/>
              </w:rPr>
              <w:t>instruirea</w:t>
            </w:r>
            <w:r w:rsidRPr="00C37AE7">
              <w:rPr>
                <w:iCs/>
                <w:lang w:val="ru-RU"/>
              </w:rPr>
              <w:t xml:space="preserve"> î</w:t>
            </w:r>
            <w:r>
              <w:rPr>
                <w:iCs/>
              </w:rPr>
              <w:t>n</w:t>
            </w:r>
            <w:r w:rsidRPr="00C37AE7">
              <w:rPr>
                <w:iCs/>
                <w:lang w:val="ru-RU"/>
              </w:rPr>
              <w:t xml:space="preserve"> </w:t>
            </w:r>
            <w:r>
              <w:rPr>
                <w:iCs/>
              </w:rPr>
              <w:t>limba</w:t>
            </w:r>
            <w:r w:rsidRPr="00C37AE7">
              <w:rPr>
                <w:iCs/>
                <w:lang w:val="ru-RU"/>
              </w:rPr>
              <w:t xml:space="preserve"> </w:t>
            </w:r>
            <w:r>
              <w:rPr>
                <w:iCs/>
              </w:rPr>
              <w:t>rus</w:t>
            </w:r>
            <w:r w:rsidRPr="00C37AE7">
              <w:rPr>
                <w:iCs/>
                <w:lang w:val="ru-RU"/>
              </w:rPr>
              <w:t xml:space="preserve">ă </w:t>
            </w:r>
          </w:p>
          <w:p w:rsidR="00C37AE7" w:rsidRPr="00C37AE7" w:rsidRDefault="00C37AE7">
            <w:pPr>
              <w:pStyle w:val="afb"/>
              <w:numPr>
                <w:ilvl w:val="0"/>
                <w:numId w:val="10"/>
              </w:numPr>
              <w:spacing w:line="256" w:lineRule="auto"/>
              <w:rPr>
                <w:iCs/>
              </w:rPr>
            </w:pPr>
            <w:r>
              <w:rPr>
                <w:iCs/>
                <w:lang w:val="ro-RO"/>
              </w:rPr>
              <w:t>Registru de evidența a bunurilor materiale</w:t>
            </w:r>
            <w:r w:rsidR="00AC575C">
              <w:rPr>
                <w:iCs/>
                <w:lang w:val="ro-RO"/>
              </w:rPr>
              <w:t xml:space="preserve"> de inventariere </w:t>
            </w:r>
            <w:r>
              <w:rPr>
                <w:iCs/>
                <w:lang w:val="ro-RO"/>
              </w:rPr>
              <w:t xml:space="preserve"> în fiecare grupă </w:t>
            </w:r>
          </w:p>
          <w:p w:rsidR="00673B87" w:rsidRPr="0023037D" w:rsidRDefault="00673B87" w:rsidP="004178D5">
            <w:pPr>
              <w:pStyle w:val="afb"/>
              <w:numPr>
                <w:ilvl w:val="0"/>
                <w:numId w:val="10"/>
              </w:numPr>
              <w:spacing w:line="256" w:lineRule="auto"/>
              <w:rPr>
                <w:iCs/>
              </w:rPr>
            </w:pPr>
            <w:r w:rsidRPr="0023037D">
              <w:rPr>
                <w:iCs/>
              </w:rPr>
              <w:t>Ordinul  nr.17-</w:t>
            </w:r>
            <w:r w:rsidR="004D65E9" w:rsidRPr="0023037D">
              <w:rPr>
                <w:iCs/>
              </w:rPr>
              <w:t xml:space="preserve">ab </w:t>
            </w:r>
            <w:r w:rsidR="00C37AE7" w:rsidRPr="0023037D">
              <w:rPr>
                <w:iCs/>
              </w:rPr>
              <w:t xml:space="preserve">din </w:t>
            </w:r>
            <w:r w:rsidRPr="0023037D">
              <w:rPr>
                <w:iCs/>
              </w:rPr>
              <w:t xml:space="preserve">17.10.2022 </w:t>
            </w:r>
            <w:r w:rsidR="00AC575C" w:rsidRPr="0023037D">
              <w:rPr>
                <w:iCs/>
              </w:rPr>
              <w:t>,</w:t>
            </w:r>
            <w:r w:rsidRPr="0023037D">
              <w:rPr>
                <w:iCs/>
              </w:rPr>
              <w:t xml:space="preserve"> Cu privire la desfășurarea inventarieii a bunurilor materiale</w:t>
            </w:r>
            <w:r w:rsidR="00AC575C" w:rsidRPr="0023037D">
              <w:rPr>
                <w:iCs/>
              </w:rPr>
              <w:t>,</w:t>
            </w:r>
            <w:r w:rsidRPr="0023037D">
              <w:t>,</w:t>
            </w:r>
          </w:p>
          <w:p w:rsidR="003D5980" w:rsidRPr="00AC575C" w:rsidRDefault="003D5980" w:rsidP="004178D5">
            <w:pPr>
              <w:pStyle w:val="afb"/>
              <w:numPr>
                <w:ilvl w:val="0"/>
                <w:numId w:val="10"/>
              </w:numPr>
              <w:spacing w:line="256" w:lineRule="auto"/>
              <w:rPr>
                <w:iCs/>
              </w:rPr>
            </w:pPr>
            <w:r w:rsidRPr="0023037D">
              <w:t xml:space="preserve">Asigurarea pentru </w:t>
            </w:r>
            <w:r>
              <w:t xml:space="preserve">fiecare copil a câte </w:t>
            </w:r>
            <w:proofErr w:type="gramStart"/>
            <w:r>
              <w:t>un</w:t>
            </w:r>
            <w:proofErr w:type="gramEnd"/>
            <w:r>
              <w:t xml:space="preserve"> loc la masă, pat, scaun.</w:t>
            </w:r>
          </w:p>
          <w:p w:rsidR="00C37AE7" w:rsidRPr="00C37AE7" w:rsidRDefault="00C37AE7" w:rsidP="00C37AE7">
            <w:pPr>
              <w:rPr>
                <w:iCs/>
                <w:lang w:val="ro-RO"/>
              </w:rPr>
            </w:pP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Pr="00C37AE7" w:rsidRDefault="00C37AE7">
            <w:pPr>
              <w:rPr>
                <w:rFonts w:ascii="Times New Roman" w:hAnsi="Times New Roman" w:cs="Times New Roman"/>
                <w:lang w:val="ro-RO"/>
              </w:rPr>
            </w:pPr>
            <w:r>
              <w:rPr>
                <w:rFonts w:ascii="Times New Roman" w:hAnsi="Times New Roman" w:cs="Times New Roman"/>
                <w:lang w:val="ro-RO"/>
              </w:rPr>
              <w:t xml:space="preserve">Craina </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3D5980">
            <w:pPr>
              <w:pStyle w:val="afb"/>
              <w:numPr>
                <w:ilvl w:val="0"/>
                <w:numId w:val="10"/>
              </w:numPr>
              <w:spacing w:line="256" w:lineRule="auto"/>
              <w:rPr>
                <w:rFonts w:eastAsia="Times New Roman"/>
                <w:iCs/>
              </w:rPr>
            </w:pPr>
            <w:r>
              <w:rPr>
                <w:rFonts w:eastAsia="Times New Roman"/>
                <w:iCs/>
              </w:rPr>
              <w:t>Instituția dispune de spații educaționale adecvate și asigură copiii cu locuri corespunzătoare particularităților psihofiziologice individuale.</w:t>
            </w:r>
          </w:p>
          <w:p w:rsidR="00AC575C" w:rsidRDefault="00AC575C">
            <w:pPr>
              <w:pStyle w:val="afb"/>
              <w:numPr>
                <w:ilvl w:val="0"/>
                <w:numId w:val="10"/>
              </w:numPr>
              <w:spacing w:line="256" w:lineRule="auto"/>
              <w:rPr>
                <w:rFonts w:eastAsia="Times New Roman"/>
                <w:iCs/>
              </w:rPr>
            </w:pPr>
            <w:r>
              <w:rPr>
                <w:rFonts w:eastAsia="Times New Roman"/>
                <w:iCs/>
              </w:rPr>
              <w:t>În IÎP nr.151   sunt valoficate toate spațiile educționale în conformitate cu Cerințele  Standartelor minime de dotare a institușiei de educașie timpurie (SMD</w:t>
            </w:r>
            <w:r w:rsidR="004D65E9">
              <w:rPr>
                <w:rFonts w:eastAsia="Times New Roman"/>
                <w:iCs/>
              </w:rPr>
              <w:t>EIET) aprobate prin ordinal MEC</w:t>
            </w:r>
            <w:r>
              <w:rPr>
                <w:rFonts w:eastAsia="Times New Roman"/>
                <w:iCs/>
              </w:rPr>
              <w:t>nr.253 din 11.10.2017</w:t>
            </w:r>
          </w:p>
          <w:p w:rsidR="00AC575C" w:rsidRPr="00AC575C" w:rsidRDefault="00AC575C" w:rsidP="00AC575C">
            <w:pPr>
              <w:rPr>
                <w:rFonts w:eastAsia="Times New Roman"/>
                <w:iCs/>
                <w:lang w:val="en-US"/>
              </w:rPr>
            </w:pP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1</w:t>
            </w:r>
          </w:p>
        </w:tc>
        <w:tc>
          <w:tcPr>
            <w:tcW w:w="3827" w:type="dxa"/>
            <w:tcBorders>
              <w:top w:val="single" w:sz="4" w:space="0" w:color="auto"/>
              <w:left w:val="single" w:sz="4" w:space="0" w:color="auto"/>
              <w:bottom w:val="single" w:sz="4" w:space="0" w:color="auto"/>
              <w:right w:val="single" w:sz="4" w:space="0" w:color="auto"/>
            </w:tcBorders>
            <w:hideMark/>
          </w:tcPr>
          <w:p w:rsidR="003D5980" w:rsidRPr="007D4567" w:rsidRDefault="003D5980">
            <w:pPr>
              <w:rPr>
                <w:rFonts w:ascii="Times New Roman" w:hAnsi="Times New Roman" w:cs="Times New Roman"/>
                <w:lang w:val="ro-RO"/>
              </w:rPr>
            </w:pPr>
            <w:r>
              <w:rPr>
                <w:rFonts w:ascii="Times New Roman" w:hAnsi="Times New Roman" w:cs="Times New Roman"/>
              </w:rPr>
              <w:t>Autoevaluare conform criteriilor: -</w:t>
            </w:r>
            <w:r w:rsidR="007D4567">
              <w:rPr>
                <w:rFonts w:ascii="Times New Roman" w:hAnsi="Times New Roman" w:cs="Times New Roman"/>
                <w:lang w:val="ro-RO"/>
              </w:rPr>
              <w:t>1</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Pr>
                <w:rFonts w:ascii="Times New Roman" w:hAnsi="Times New Roman" w:cs="Times New Roman"/>
                <w:lang w:val="ro-MD"/>
              </w:rPr>
              <w:t>1</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1.1.5.</w:t>
      </w:r>
      <w:r>
        <w:rPr>
          <w:rFonts w:ascii="Times New Roman" w:hAnsi="Times New Roman" w:cs="Times New Roman"/>
          <w:lang w:val="en-US"/>
        </w:rPr>
        <w:t xml:space="preserve"> Asigurarea cu materiale de sprijin (echipamente, utilaje, dispozitive, ustensile etc.), în corespundere cu parametrii sanitaro-igienici și cu cerințele de securitate</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3D5980">
            <w:pPr>
              <w:pStyle w:val="afb"/>
              <w:numPr>
                <w:ilvl w:val="0"/>
                <w:numId w:val="10"/>
              </w:numPr>
              <w:spacing w:line="256" w:lineRule="auto"/>
              <w:rPr>
                <w:iCs/>
              </w:rPr>
            </w:pPr>
            <w:r>
              <w:rPr>
                <w:iCs/>
              </w:rPr>
              <w:t>Prezența stingătoarelor antiincendiare în număr de</w:t>
            </w:r>
            <w:r w:rsidRPr="004178D5">
              <w:rPr>
                <w:iCs/>
                <w:color w:val="FF0000"/>
              </w:rPr>
              <w:t xml:space="preserve"> </w:t>
            </w:r>
            <w:proofErr w:type="gramStart"/>
            <w:r w:rsidR="004D65E9" w:rsidRPr="0023037D">
              <w:rPr>
                <w:iCs/>
              </w:rPr>
              <w:t>3</w:t>
            </w:r>
            <w:r w:rsidR="0023037D" w:rsidRPr="0023037D">
              <w:rPr>
                <w:iCs/>
              </w:rPr>
              <w:t xml:space="preserve"> </w:t>
            </w:r>
            <w:r>
              <w:rPr>
                <w:iCs/>
              </w:rPr>
              <w:t>,</w:t>
            </w:r>
            <w:proofErr w:type="gramEnd"/>
            <w:r>
              <w:rPr>
                <w:iCs/>
              </w:rPr>
              <w:t xml:space="preserve"> amplasate în holurile instituției.</w:t>
            </w:r>
            <w:r w:rsidR="004178D5">
              <w:rPr>
                <w:iCs/>
              </w:rPr>
              <w:t xml:space="preserve"> Poză</w:t>
            </w:r>
          </w:p>
          <w:p w:rsidR="003D5980" w:rsidRDefault="003D5980">
            <w:pPr>
              <w:pStyle w:val="afb"/>
              <w:numPr>
                <w:ilvl w:val="0"/>
                <w:numId w:val="10"/>
              </w:numPr>
              <w:spacing w:line="256" w:lineRule="auto"/>
              <w:rPr>
                <w:iCs/>
              </w:rPr>
            </w:pPr>
            <w:r>
              <w:rPr>
                <w:iCs/>
              </w:rPr>
              <w:lastRenderedPageBreak/>
              <w:t>Prezența utilajelor de preparare a bucatelor la blocul alimentar, a tehnicii frigorifice de păstrare a produselor alimentare.</w:t>
            </w:r>
          </w:p>
          <w:p w:rsidR="003D5980" w:rsidRPr="00AC575C" w:rsidRDefault="003D5980">
            <w:pPr>
              <w:pStyle w:val="afb"/>
              <w:numPr>
                <w:ilvl w:val="0"/>
                <w:numId w:val="10"/>
              </w:numPr>
              <w:spacing w:line="256" w:lineRule="auto"/>
              <w:rPr>
                <w:iCs/>
              </w:rPr>
            </w:pPr>
            <w:r>
              <w:rPr>
                <w:iCs/>
              </w:rPr>
              <w:t xml:space="preserve">Asigurarea grupelor de copii cu ustensile de deriticare și dezinfectare în </w:t>
            </w:r>
            <w:r>
              <w:rPr>
                <w:rFonts w:eastAsia="Times New Roman"/>
                <w:iCs/>
              </w:rPr>
              <w:t>conformitatea cu parametrii sanitaro-igienici.</w:t>
            </w:r>
          </w:p>
          <w:p w:rsidR="00AC575C" w:rsidRDefault="005A3077" w:rsidP="00AC575C">
            <w:pPr>
              <w:pStyle w:val="afb"/>
              <w:numPr>
                <w:ilvl w:val="0"/>
                <w:numId w:val="10"/>
              </w:numPr>
              <w:spacing w:line="256" w:lineRule="auto"/>
              <w:rPr>
                <w:iCs/>
              </w:rPr>
            </w:pPr>
            <w:r w:rsidRPr="00673B87">
              <w:rPr>
                <w:iCs/>
              </w:rPr>
              <w:t>Ordinul  nr.</w:t>
            </w:r>
            <w:r w:rsidR="00AE0C3C" w:rsidRPr="00673B87">
              <w:rPr>
                <w:iCs/>
              </w:rPr>
              <w:t xml:space="preserve">17-ab din 17.10.2022  </w:t>
            </w:r>
            <w:r w:rsidRPr="00673B87">
              <w:rPr>
                <w:iCs/>
              </w:rPr>
              <w:t xml:space="preserve"> ,,C</w:t>
            </w:r>
            <w:r w:rsidR="00AC575C" w:rsidRPr="00673B87">
              <w:rPr>
                <w:iCs/>
              </w:rPr>
              <w:t xml:space="preserve">u privire </w:t>
            </w:r>
            <w:r w:rsidR="00AC575C">
              <w:rPr>
                <w:iCs/>
              </w:rPr>
              <w:t>la desfășurarea in</w:t>
            </w:r>
            <w:r>
              <w:rPr>
                <w:iCs/>
              </w:rPr>
              <w:t>ventarieii a bunurilor material</w:t>
            </w:r>
            <w:r w:rsidR="00AC575C">
              <w:rPr>
                <w:iCs/>
              </w:rPr>
              <w:t>e,,</w:t>
            </w:r>
          </w:p>
          <w:p w:rsidR="004D65E9" w:rsidRPr="005A3077" w:rsidRDefault="004D65E9" w:rsidP="00AC575C">
            <w:pPr>
              <w:pStyle w:val="afb"/>
              <w:numPr>
                <w:ilvl w:val="0"/>
                <w:numId w:val="10"/>
              </w:numPr>
              <w:spacing w:line="256" w:lineRule="auto"/>
              <w:rPr>
                <w:iCs/>
              </w:rPr>
            </w:pPr>
            <w:r w:rsidRPr="005A3077">
              <w:t>Ordin cu privire la decontarea materialelo</w:t>
            </w:r>
            <w:r w:rsidR="005A3077" w:rsidRPr="005A3077">
              <w:t>r învechite și degradate din IÎP</w:t>
            </w:r>
            <w:r w:rsidRPr="005A3077">
              <w:t>, nr.</w:t>
            </w:r>
            <w:r w:rsidR="005A3077" w:rsidRPr="005A3077">
              <w:t>14-ab din 24.05</w:t>
            </w:r>
            <w:r w:rsidR="00AE0C3C">
              <w:t>.2023</w:t>
            </w:r>
          </w:p>
          <w:p w:rsidR="004178D5" w:rsidRPr="005A3077" w:rsidRDefault="004178D5" w:rsidP="00AC575C">
            <w:pPr>
              <w:pStyle w:val="afb"/>
              <w:numPr>
                <w:ilvl w:val="0"/>
                <w:numId w:val="10"/>
              </w:numPr>
              <w:spacing w:line="256" w:lineRule="auto"/>
              <w:rPr>
                <w:iCs/>
              </w:rPr>
            </w:pPr>
            <w:r w:rsidRPr="005A3077">
              <w:rPr>
                <w:iCs/>
              </w:rPr>
              <w:t>Registru de evidentă a bunurilor material</w:t>
            </w:r>
            <w:r w:rsidR="005A3077" w:rsidRPr="005A3077">
              <w:rPr>
                <w:iCs/>
              </w:rPr>
              <w:t>e</w:t>
            </w:r>
            <w:r w:rsidRPr="005A3077">
              <w:rPr>
                <w:iCs/>
              </w:rPr>
              <w:t xml:space="preserve"> </w:t>
            </w:r>
          </w:p>
          <w:p w:rsidR="004178D5" w:rsidRPr="005A3077" w:rsidRDefault="004178D5" w:rsidP="00AC575C">
            <w:pPr>
              <w:pStyle w:val="afb"/>
              <w:numPr>
                <w:ilvl w:val="0"/>
                <w:numId w:val="10"/>
              </w:numPr>
              <w:spacing w:line="256" w:lineRule="auto"/>
              <w:rPr>
                <w:iCs/>
              </w:rPr>
            </w:pPr>
            <w:r w:rsidRPr="005A3077">
              <w:rPr>
                <w:iCs/>
              </w:rPr>
              <w:t>Registrul de evidentă a detergenșilor /mărfurilor de uz gospodăresc(</w:t>
            </w:r>
            <w:r w:rsidR="005A3077" w:rsidRPr="005A3077">
              <w:rPr>
                <w:iCs/>
              </w:rPr>
              <w:t>săpun lichid,prosoabe de hârtie)</w:t>
            </w:r>
          </w:p>
          <w:p w:rsidR="00586A95" w:rsidRPr="005A3077" w:rsidRDefault="00586A95" w:rsidP="00AC575C">
            <w:pPr>
              <w:pStyle w:val="afb"/>
              <w:numPr>
                <w:ilvl w:val="0"/>
                <w:numId w:val="10"/>
              </w:numPr>
              <w:spacing w:line="256" w:lineRule="auto"/>
              <w:rPr>
                <w:iCs/>
              </w:rPr>
            </w:pPr>
            <w:r w:rsidRPr="005A3077">
              <w:rPr>
                <w:iCs/>
              </w:rPr>
              <w:t xml:space="preserve">Acte de decontare a bunurilor materiale </w:t>
            </w:r>
          </w:p>
          <w:p w:rsidR="00586A95" w:rsidRPr="005A3077" w:rsidRDefault="00586A95" w:rsidP="00AC575C">
            <w:pPr>
              <w:pStyle w:val="afb"/>
              <w:numPr>
                <w:ilvl w:val="0"/>
                <w:numId w:val="10"/>
              </w:numPr>
              <w:spacing w:line="256" w:lineRule="auto"/>
              <w:rPr>
                <w:iCs/>
              </w:rPr>
            </w:pPr>
            <w:r w:rsidRPr="005A3077">
              <w:rPr>
                <w:iCs/>
              </w:rPr>
              <w:t xml:space="preserve">Demersuri către DETS Boranica  cu privire la achizișia necesarului de material în conformitate  cu cerintele Standardelor minime de dotare </w:t>
            </w:r>
            <w:r w:rsidR="005A3077" w:rsidRPr="005A3077">
              <w:rPr>
                <w:iCs/>
              </w:rPr>
              <w:t>și caietului de sarcini</w:t>
            </w:r>
          </w:p>
          <w:p w:rsidR="00AC575C" w:rsidRDefault="00AC575C">
            <w:pPr>
              <w:pStyle w:val="afb"/>
              <w:numPr>
                <w:ilvl w:val="0"/>
                <w:numId w:val="10"/>
              </w:numPr>
              <w:spacing w:line="256" w:lineRule="auto"/>
              <w:rPr>
                <w:iCs/>
              </w:rPr>
            </w:pPr>
            <w:r w:rsidRPr="005A3077">
              <w:rPr>
                <w:iCs/>
                <w:lang w:val="ro-RO"/>
              </w:rPr>
              <w:t>Blocul alimentar dotat cu utilaj corespunzător cu parametrii sanitaro-igienici</w:t>
            </w: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lastRenderedPageBreak/>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3D5980">
            <w:pPr>
              <w:pStyle w:val="afb"/>
              <w:numPr>
                <w:ilvl w:val="0"/>
                <w:numId w:val="10"/>
              </w:numPr>
              <w:spacing w:line="256" w:lineRule="auto"/>
              <w:rPr>
                <w:rFonts w:eastAsia="Times New Roman"/>
                <w:iCs/>
              </w:rPr>
            </w:pPr>
            <w:r>
              <w:rPr>
                <w:rFonts w:eastAsia="Times New Roman"/>
                <w:iCs/>
              </w:rPr>
              <w:t>Instituția asigură prezența, funcționalitatea și conformitatea cu parametrii sanitaro-igienici  și cu cerințele de securitate a materialelor de sprijin (echipamente, utilaje, dispositive, ustensile)</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1</w:t>
            </w:r>
          </w:p>
        </w:tc>
        <w:tc>
          <w:tcPr>
            <w:tcW w:w="3827" w:type="dxa"/>
            <w:tcBorders>
              <w:top w:val="single" w:sz="4" w:space="0" w:color="auto"/>
              <w:left w:val="single" w:sz="4" w:space="0" w:color="auto"/>
              <w:bottom w:val="single" w:sz="4" w:space="0" w:color="auto"/>
              <w:right w:val="single" w:sz="4" w:space="0" w:color="auto"/>
            </w:tcBorders>
            <w:hideMark/>
          </w:tcPr>
          <w:p w:rsidR="003D5980" w:rsidRPr="007D4567" w:rsidRDefault="003D5980">
            <w:pPr>
              <w:rPr>
                <w:rFonts w:ascii="Times New Roman" w:hAnsi="Times New Roman" w:cs="Times New Roman"/>
                <w:lang w:val="ro-RO"/>
              </w:rPr>
            </w:pPr>
            <w:r>
              <w:rPr>
                <w:rFonts w:ascii="Times New Roman" w:hAnsi="Times New Roman" w:cs="Times New Roman"/>
              </w:rPr>
              <w:t>Autoevaluare conform criteriilor: -</w:t>
            </w:r>
            <w:r w:rsidR="007D4567">
              <w:rPr>
                <w:rFonts w:ascii="Times New Roman" w:hAnsi="Times New Roman" w:cs="Times New Roman"/>
                <w:lang w:val="ro-RO"/>
              </w:rPr>
              <w:t xml:space="preserve"> 0,75</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sidR="007D4567">
              <w:rPr>
                <w:rFonts w:ascii="Times New Roman" w:hAnsi="Times New Roman" w:cs="Times New Roman"/>
                <w:lang w:val="ro-MD"/>
              </w:rPr>
              <w:t>0,75</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1.1.6.</w:t>
      </w:r>
      <w:r>
        <w:rPr>
          <w:rFonts w:ascii="Times New Roman" w:hAnsi="Times New Roman" w:cs="Times New Roman"/>
          <w:lang w:val="en-US"/>
        </w:rPr>
        <w:t xml:space="preserve"> Asigurarea cu spații pentru prepararea și servirea hranei, care corespund normelor sanitare în vigoare privind siguranța, accesibilitatea, funcționalitatea și confortul elevilor/ copiilor*(după caz)</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Pr="00BD4C54" w:rsidRDefault="003D5980">
            <w:pPr>
              <w:pStyle w:val="afb"/>
              <w:numPr>
                <w:ilvl w:val="0"/>
                <w:numId w:val="10"/>
              </w:numPr>
              <w:spacing w:line="256" w:lineRule="auto"/>
              <w:rPr>
                <w:iCs/>
              </w:rPr>
            </w:pPr>
            <w:r w:rsidRPr="00BD4C54">
              <w:rPr>
                <w:iCs/>
              </w:rPr>
              <w:t>Prezența blocului alimentar a preparării și servirii hranei pentru copii.</w:t>
            </w:r>
          </w:p>
          <w:p w:rsidR="00574C4A" w:rsidRPr="00BD4C54" w:rsidRDefault="00574C4A">
            <w:pPr>
              <w:pStyle w:val="afb"/>
              <w:numPr>
                <w:ilvl w:val="0"/>
                <w:numId w:val="10"/>
              </w:numPr>
              <w:spacing w:line="256" w:lineRule="auto"/>
              <w:rPr>
                <w:iCs/>
              </w:rPr>
            </w:pPr>
            <w:r w:rsidRPr="00BD4C54">
              <w:rPr>
                <w:iCs/>
              </w:rPr>
              <w:t>Fișele tehnologice ,elaborate conform meniului model</w:t>
            </w:r>
          </w:p>
          <w:p w:rsidR="00574C4A" w:rsidRPr="00BD4C54" w:rsidRDefault="003D5980">
            <w:pPr>
              <w:pStyle w:val="afb"/>
              <w:numPr>
                <w:ilvl w:val="0"/>
                <w:numId w:val="10"/>
              </w:numPr>
              <w:spacing w:line="256" w:lineRule="auto"/>
              <w:rPr>
                <w:iCs/>
              </w:rPr>
            </w:pPr>
            <w:r w:rsidRPr="00BD4C54">
              <w:rPr>
                <w:iCs/>
              </w:rPr>
              <w:t>Angajați calificați în număr de 3 bucătari și 1 spălă</w:t>
            </w:r>
            <w:r w:rsidR="00DA4F9D" w:rsidRPr="00BD4C54">
              <w:rPr>
                <w:iCs/>
              </w:rPr>
              <w:t>tor de vase la blocul alimentar</w:t>
            </w:r>
            <w:proofErr w:type="gramStart"/>
            <w:r w:rsidR="00DA4F9D" w:rsidRPr="00BD4C54">
              <w:rPr>
                <w:iCs/>
              </w:rPr>
              <w:t>,dipozitară</w:t>
            </w:r>
            <w:proofErr w:type="gramEnd"/>
            <w:r w:rsidR="00DA4F9D" w:rsidRPr="00BD4C54">
              <w:rPr>
                <w:iCs/>
              </w:rPr>
              <w:t>.</w:t>
            </w:r>
          </w:p>
          <w:p w:rsidR="003D5980" w:rsidRPr="00BD4C54" w:rsidRDefault="00586A95">
            <w:pPr>
              <w:pStyle w:val="afb"/>
              <w:numPr>
                <w:ilvl w:val="0"/>
                <w:numId w:val="10"/>
              </w:numPr>
              <w:spacing w:line="256" w:lineRule="auto"/>
              <w:rPr>
                <w:iCs/>
              </w:rPr>
            </w:pPr>
            <w:r w:rsidRPr="00BD4C54">
              <w:rPr>
                <w:rFonts w:eastAsia="Times New Roman"/>
                <w:iCs/>
              </w:rPr>
              <w:t xml:space="preserve"> Autorizația sanitară pentru funcționare nr.017652/2023 valabil până la 20martie 2028</w:t>
            </w:r>
          </w:p>
          <w:p w:rsidR="00586A95" w:rsidRPr="00BD4C54" w:rsidRDefault="00586A95">
            <w:pPr>
              <w:pStyle w:val="afb"/>
              <w:numPr>
                <w:ilvl w:val="0"/>
                <w:numId w:val="10"/>
              </w:numPr>
              <w:spacing w:line="256" w:lineRule="auto"/>
              <w:rPr>
                <w:iCs/>
              </w:rPr>
            </w:pPr>
            <w:r w:rsidRPr="00BD4C54">
              <w:rPr>
                <w:rFonts w:eastAsia="Times New Roman"/>
                <w:iCs/>
              </w:rPr>
              <w:t xml:space="preserve">Graficul </w:t>
            </w:r>
            <w:r w:rsidR="00574C4A" w:rsidRPr="00BD4C54">
              <w:rPr>
                <w:rFonts w:eastAsia="Times New Roman"/>
                <w:iCs/>
              </w:rPr>
              <w:t xml:space="preserve"> de distribuirea a bucatelor finite de la blocul alimentar în grupe </w:t>
            </w:r>
          </w:p>
          <w:p w:rsidR="00574C4A" w:rsidRPr="00BD4C54" w:rsidRDefault="00574C4A">
            <w:pPr>
              <w:pStyle w:val="afb"/>
              <w:numPr>
                <w:ilvl w:val="0"/>
                <w:numId w:val="10"/>
              </w:numPr>
              <w:spacing w:line="256" w:lineRule="auto"/>
              <w:rPr>
                <w:iCs/>
              </w:rPr>
            </w:pPr>
            <w:r w:rsidRPr="00BD4C54">
              <w:rPr>
                <w:iCs/>
              </w:rPr>
              <w:t>Raport lunar</w:t>
            </w:r>
            <w:r w:rsidR="00DA4F9D" w:rsidRPr="00BD4C54">
              <w:rPr>
                <w:iCs/>
              </w:rPr>
              <w:t>e</w:t>
            </w:r>
            <w:r w:rsidRPr="00BD4C54">
              <w:rPr>
                <w:iCs/>
              </w:rPr>
              <w:t xml:space="preserve"> privind îndeplinarea normelor naturale</w:t>
            </w:r>
            <w:r w:rsidR="00DA4F9D" w:rsidRPr="00BD4C54">
              <w:rPr>
                <w:iCs/>
              </w:rPr>
              <w:t xml:space="preserve"> a alimementației pentru anul de studii 2022-2023/respectarea normelor fiziologice în anul 2022</w:t>
            </w:r>
          </w:p>
          <w:p w:rsidR="00574C4A" w:rsidRPr="00BD4C54" w:rsidRDefault="00DA4F9D">
            <w:pPr>
              <w:pStyle w:val="afb"/>
              <w:numPr>
                <w:ilvl w:val="0"/>
                <w:numId w:val="10"/>
              </w:numPr>
              <w:spacing w:line="256" w:lineRule="auto"/>
              <w:rPr>
                <w:iCs/>
              </w:rPr>
            </w:pPr>
            <w:r w:rsidRPr="00BD4C54">
              <w:rPr>
                <w:iCs/>
              </w:rPr>
              <w:t xml:space="preserve">Bufetele pentru păstrarea veselei /tacâmurilor și a vaselor pentru transportarea hranei în fiecare grupă.Veselă/tacâmuri individuale pentru copii conform numărului de copii pe listă </w:t>
            </w:r>
          </w:p>
          <w:p w:rsidR="00DA4F9D" w:rsidRPr="00BD4C54" w:rsidRDefault="00DA4F9D">
            <w:pPr>
              <w:pStyle w:val="afb"/>
              <w:numPr>
                <w:ilvl w:val="0"/>
                <w:numId w:val="10"/>
              </w:numPr>
              <w:spacing w:line="256" w:lineRule="auto"/>
              <w:rPr>
                <w:iCs/>
              </w:rPr>
            </w:pPr>
            <w:r w:rsidRPr="00BD4C54">
              <w:rPr>
                <w:iCs/>
              </w:rPr>
              <w:t xml:space="preserve">Ordinul </w:t>
            </w:r>
            <w:r w:rsidR="000618F0" w:rsidRPr="000618F0">
              <w:rPr>
                <w:iCs/>
              </w:rPr>
              <w:t>nr. 28-ab din 30.09.2022</w:t>
            </w:r>
            <w:r w:rsidRPr="000618F0">
              <w:rPr>
                <w:iCs/>
              </w:rPr>
              <w:t xml:space="preserve">   ,,Cu </w:t>
            </w:r>
            <w:r w:rsidRPr="00BD4C54">
              <w:rPr>
                <w:iCs/>
              </w:rPr>
              <w:t xml:space="preserve">privire la numirea Comisiei </w:t>
            </w:r>
            <w:r w:rsidR="005A0566" w:rsidRPr="00BD4C54">
              <w:rPr>
                <w:iCs/>
              </w:rPr>
              <w:t xml:space="preserve"> comisiei de triere ,,</w:t>
            </w:r>
          </w:p>
          <w:p w:rsidR="005A0566" w:rsidRPr="00BD4C54" w:rsidRDefault="005A0566">
            <w:pPr>
              <w:pStyle w:val="afb"/>
              <w:numPr>
                <w:ilvl w:val="0"/>
                <w:numId w:val="10"/>
              </w:numPr>
              <w:spacing w:line="256" w:lineRule="auto"/>
              <w:rPr>
                <w:iCs/>
              </w:rPr>
            </w:pPr>
            <w:r w:rsidRPr="00BD4C54">
              <w:rPr>
                <w:iCs/>
              </w:rPr>
              <w:t>Instrucțiunea privind organizarea alimentației copiilor și elevilor în instituția de învățămant general (HGnr.722 din 18.07.2018)</w:t>
            </w:r>
          </w:p>
          <w:p w:rsidR="00586A95" w:rsidRPr="00BD4C54" w:rsidRDefault="005A0566">
            <w:pPr>
              <w:pStyle w:val="afb"/>
              <w:numPr>
                <w:ilvl w:val="0"/>
                <w:numId w:val="10"/>
              </w:numPr>
              <w:spacing w:line="256" w:lineRule="auto"/>
              <w:rPr>
                <w:iCs/>
              </w:rPr>
            </w:pPr>
            <w:r w:rsidRPr="00BD4C54">
              <w:rPr>
                <w:iCs/>
              </w:rPr>
              <w:t xml:space="preserve">Lista produselor premise </w:t>
            </w:r>
          </w:p>
          <w:p w:rsidR="00932571" w:rsidRPr="00BD4C54" w:rsidRDefault="005A3077">
            <w:pPr>
              <w:pStyle w:val="afb"/>
              <w:numPr>
                <w:ilvl w:val="0"/>
                <w:numId w:val="10"/>
              </w:numPr>
              <w:spacing w:line="256" w:lineRule="auto"/>
              <w:rPr>
                <w:iCs/>
              </w:rPr>
            </w:pPr>
            <w:r w:rsidRPr="00BD4C54">
              <w:rPr>
                <w:iCs/>
              </w:rPr>
              <w:t>Re</w:t>
            </w:r>
            <w:r w:rsidR="00BD4C54" w:rsidRPr="00BD4C54">
              <w:rPr>
                <w:iCs/>
              </w:rPr>
              <w:t>gistru predare –primirea produselor alimentare</w:t>
            </w:r>
          </w:p>
          <w:p w:rsidR="00BD4C54" w:rsidRPr="00BD4C54" w:rsidRDefault="00BD4C54" w:rsidP="00BD4C54">
            <w:pPr>
              <w:pStyle w:val="afb"/>
              <w:numPr>
                <w:ilvl w:val="0"/>
                <w:numId w:val="10"/>
              </w:numPr>
              <w:spacing w:line="256" w:lineRule="auto"/>
              <w:rPr>
                <w:iCs/>
              </w:rPr>
            </w:pPr>
            <w:r w:rsidRPr="00BD4C54">
              <w:rPr>
                <w:iCs/>
              </w:rPr>
              <w:t>Registru de evidentă a depozitului</w:t>
            </w:r>
          </w:p>
          <w:p w:rsidR="00BD4C54" w:rsidRPr="00BD4C54" w:rsidRDefault="00BD4C54" w:rsidP="00BD4C54">
            <w:pPr>
              <w:pStyle w:val="afb"/>
              <w:numPr>
                <w:ilvl w:val="0"/>
                <w:numId w:val="10"/>
              </w:numPr>
              <w:spacing w:line="256" w:lineRule="auto"/>
              <w:rPr>
                <w:iCs/>
              </w:rPr>
            </w:pPr>
            <w:r w:rsidRPr="00BD4C54">
              <w:rPr>
                <w:iCs/>
              </w:rPr>
              <w:lastRenderedPageBreak/>
              <w:t>Registru a produselor alimentare ușor alterabile</w:t>
            </w:r>
          </w:p>
          <w:p w:rsidR="00BD4C54" w:rsidRPr="00BD4C54" w:rsidRDefault="00BD4C54" w:rsidP="00BD4C54">
            <w:pPr>
              <w:pStyle w:val="afb"/>
              <w:numPr>
                <w:ilvl w:val="0"/>
                <w:numId w:val="10"/>
              </w:numPr>
              <w:spacing w:line="256" w:lineRule="auto"/>
              <w:rPr>
                <w:iCs/>
              </w:rPr>
            </w:pPr>
            <w:r w:rsidRPr="00BD4C54">
              <w:rPr>
                <w:iCs/>
              </w:rPr>
              <w:t xml:space="preserve">Registru de evidență a temperaturii ți umedității a aerului </w:t>
            </w:r>
          </w:p>
          <w:p w:rsidR="00932571" w:rsidRPr="00BD4C54" w:rsidRDefault="00932571">
            <w:pPr>
              <w:pStyle w:val="afb"/>
              <w:numPr>
                <w:ilvl w:val="0"/>
                <w:numId w:val="10"/>
              </w:numPr>
              <w:spacing w:line="256" w:lineRule="auto"/>
              <w:rPr>
                <w:iCs/>
              </w:rPr>
            </w:pPr>
            <w:r w:rsidRPr="00BD4C54">
              <w:rPr>
                <w:iCs/>
              </w:rPr>
              <w:t xml:space="preserve">Prezența meniului model ,aprobat de DGETS, coordonat de CSP Chișinău </w:t>
            </w: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lastRenderedPageBreak/>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3D5980">
            <w:pPr>
              <w:pStyle w:val="afb"/>
              <w:numPr>
                <w:ilvl w:val="0"/>
                <w:numId w:val="10"/>
              </w:numPr>
              <w:spacing w:line="256" w:lineRule="auto"/>
              <w:rPr>
                <w:rFonts w:eastAsia="Times New Roman"/>
                <w:iCs/>
              </w:rPr>
            </w:pPr>
            <w:r w:rsidRPr="00BD4C54">
              <w:rPr>
                <w:rFonts w:eastAsia="Times New Roman"/>
                <w:iCs/>
              </w:rPr>
              <w:t xml:space="preserve">Instituția este dotată cu spațiu de preparare și servirea hranei care corespunde în totalitate normelor sanitare în vigoare privind siguranța, accesibilitatea, funcționalitatea și confortul copiilor </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1</w:t>
            </w:r>
          </w:p>
        </w:tc>
        <w:tc>
          <w:tcPr>
            <w:tcW w:w="3827" w:type="dxa"/>
            <w:tcBorders>
              <w:top w:val="single" w:sz="4" w:space="0" w:color="auto"/>
              <w:left w:val="single" w:sz="4" w:space="0" w:color="auto"/>
              <w:bottom w:val="single" w:sz="4" w:space="0" w:color="auto"/>
              <w:right w:val="single" w:sz="4" w:space="0" w:color="auto"/>
            </w:tcBorders>
            <w:hideMark/>
          </w:tcPr>
          <w:p w:rsidR="003D5980" w:rsidRPr="007D4567" w:rsidRDefault="003D5980">
            <w:pPr>
              <w:rPr>
                <w:rFonts w:ascii="Times New Roman" w:hAnsi="Times New Roman" w:cs="Times New Roman"/>
                <w:lang w:val="ro-RO"/>
              </w:rPr>
            </w:pPr>
            <w:r>
              <w:rPr>
                <w:rFonts w:ascii="Times New Roman" w:hAnsi="Times New Roman" w:cs="Times New Roman"/>
              </w:rPr>
              <w:t>Autoevaluare conform criteriilor: -</w:t>
            </w:r>
            <w:r w:rsidR="007D4567">
              <w:rPr>
                <w:rFonts w:ascii="Times New Roman" w:hAnsi="Times New Roman" w:cs="Times New Roman"/>
                <w:lang w:val="ro-RO"/>
              </w:rPr>
              <w:t>1</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Pr>
                <w:rFonts w:ascii="Times New Roman" w:hAnsi="Times New Roman" w:cs="Times New Roman"/>
                <w:lang w:val="ro-MD"/>
              </w:rPr>
              <w:t>1</w:t>
            </w:r>
          </w:p>
        </w:tc>
      </w:tr>
    </w:tbl>
    <w:p w:rsidR="003D5980" w:rsidRDefault="003D5980" w:rsidP="003D5980">
      <w:pPr>
        <w:rPr>
          <w:rFonts w:ascii="Times New Roman" w:hAnsi="Times New Roman" w:cs="Times New Roman"/>
        </w:rPr>
      </w:pPr>
    </w:p>
    <w:p w:rsidR="003D5980" w:rsidRPr="00BD4C54" w:rsidRDefault="003D5980" w:rsidP="003D5980">
      <w:pPr>
        <w:rPr>
          <w:rFonts w:ascii="Times New Roman" w:hAnsi="Times New Roman" w:cs="Times New Roman"/>
          <w:lang w:val="en-US"/>
        </w:rPr>
      </w:pPr>
      <w:r w:rsidRPr="00BD4C54">
        <w:rPr>
          <w:rFonts w:ascii="Times New Roman" w:hAnsi="Times New Roman" w:cs="Times New Roman"/>
          <w:b/>
          <w:bCs/>
          <w:lang w:val="en-US"/>
        </w:rPr>
        <w:t>Indicator 1.1.7.</w:t>
      </w:r>
      <w:r w:rsidRPr="00BD4C54">
        <w:rPr>
          <w:rFonts w:ascii="Times New Roman" w:hAnsi="Times New Roman" w:cs="Times New Roman"/>
          <w:lang w:val="en-US"/>
        </w:rPr>
        <w:t xml:space="preserve"> Prezența spațiilor sanitare, cu respectarea criteriilor de accesibilitate, funcționalitate și confort pentru elevi/ copii</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932571">
            <w:pPr>
              <w:pStyle w:val="afb"/>
              <w:numPr>
                <w:ilvl w:val="0"/>
                <w:numId w:val="10"/>
              </w:numPr>
              <w:spacing w:line="256" w:lineRule="auto"/>
              <w:rPr>
                <w:rFonts w:eastAsia="Times New Roman"/>
                <w:iCs/>
              </w:rPr>
            </w:pPr>
            <w:r>
              <w:rPr>
                <w:rFonts w:eastAsia="Times New Roman"/>
                <w:iCs/>
              </w:rPr>
              <w:t>Instituția este dotată cu 14</w:t>
            </w:r>
            <w:r w:rsidR="003D5980">
              <w:rPr>
                <w:rFonts w:eastAsia="Times New Roman"/>
                <w:iCs/>
              </w:rPr>
              <w:t xml:space="preserve"> săli de grupă, respective fiecare grupă fiind dotată cu câte 1 bloc sanitar, a care 3-4 lavoare în fiecare bloc sanitar.</w:t>
            </w:r>
          </w:p>
          <w:p w:rsidR="00932571" w:rsidRDefault="00932571">
            <w:pPr>
              <w:pStyle w:val="afb"/>
              <w:numPr>
                <w:ilvl w:val="0"/>
                <w:numId w:val="10"/>
              </w:numPr>
              <w:spacing w:line="256" w:lineRule="auto"/>
              <w:rPr>
                <w:rFonts w:eastAsia="Times New Roman"/>
                <w:iCs/>
              </w:rPr>
            </w:pPr>
            <w:r>
              <w:rPr>
                <w:rFonts w:eastAsia="Times New Roman"/>
                <w:iCs/>
              </w:rPr>
              <w:t>Grupurile sanitare sunt conectate la apeduct (apă caldă,/apă rece și canalizare)</w:t>
            </w:r>
          </w:p>
          <w:p w:rsidR="00586A95" w:rsidRDefault="00932571">
            <w:pPr>
              <w:pStyle w:val="afb"/>
              <w:numPr>
                <w:ilvl w:val="0"/>
                <w:numId w:val="10"/>
              </w:numPr>
              <w:spacing w:line="256" w:lineRule="auto"/>
              <w:rPr>
                <w:rFonts w:eastAsia="Times New Roman"/>
                <w:iCs/>
              </w:rPr>
            </w:pPr>
            <w:r>
              <w:rPr>
                <w:rFonts w:eastAsia="Times New Roman"/>
                <w:iCs/>
              </w:rPr>
              <w:t>Prosoabe conform numărului de copii Cîte 2 seturi per/copil</w:t>
            </w:r>
          </w:p>
          <w:p w:rsidR="00296E46" w:rsidRDefault="00296E46">
            <w:pPr>
              <w:pStyle w:val="afb"/>
              <w:numPr>
                <w:ilvl w:val="0"/>
                <w:numId w:val="10"/>
              </w:numPr>
              <w:spacing w:line="256" w:lineRule="auto"/>
              <w:rPr>
                <w:rFonts w:eastAsia="Times New Roman"/>
                <w:iCs/>
              </w:rPr>
            </w:pPr>
            <w:r>
              <w:rPr>
                <w:rFonts w:eastAsia="Times New Roman"/>
                <w:iCs/>
              </w:rPr>
              <w:t>SMDIMET aprobat prin Ordinul MECC nr.11.10.2021și Regulamentul sanitar</w:t>
            </w:r>
          </w:p>
          <w:p w:rsidR="00296E46" w:rsidRDefault="00296E46" w:rsidP="00296E46">
            <w:pPr>
              <w:pStyle w:val="afb"/>
              <w:spacing w:line="256" w:lineRule="auto"/>
              <w:ind w:left="360"/>
              <w:rPr>
                <w:rFonts w:eastAsia="Times New Roman"/>
                <w:iCs/>
              </w:rPr>
            </w:pP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3D5980">
            <w:pPr>
              <w:pStyle w:val="afb"/>
              <w:numPr>
                <w:ilvl w:val="0"/>
                <w:numId w:val="10"/>
              </w:numPr>
              <w:spacing w:line="256" w:lineRule="auto"/>
              <w:rPr>
                <w:rFonts w:eastAsia="Times New Roman"/>
                <w:iCs/>
              </w:rPr>
            </w:pPr>
            <w:r>
              <w:rPr>
                <w:rFonts w:eastAsia="Times New Roman"/>
                <w:iCs/>
              </w:rPr>
              <w:t>Aceste spații /blocuri sanitare respectă în totalitate normele sanitare și criteriile de accesibilitate, funcționalitate și confort pentru copii.</w:t>
            </w:r>
            <w:r w:rsidR="00932571">
              <w:rPr>
                <w:rFonts w:eastAsia="Times New Roman"/>
                <w:iCs/>
              </w:rPr>
              <w:t>Dar 13 grupe au nevoie de reparație capital.</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1</w:t>
            </w:r>
          </w:p>
        </w:tc>
        <w:tc>
          <w:tcPr>
            <w:tcW w:w="3827" w:type="dxa"/>
            <w:tcBorders>
              <w:top w:val="single" w:sz="4" w:space="0" w:color="auto"/>
              <w:left w:val="single" w:sz="4" w:space="0" w:color="auto"/>
              <w:bottom w:val="single" w:sz="4" w:space="0" w:color="auto"/>
              <w:right w:val="single" w:sz="4" w:space="0" w:color="auto"/>
            </w:tcBorders>
            <w:hideMark/>
          </w:tcPr>
          <w:p w:rsidR="003D5980" w:rsidRPr="007D4567" w:rsidRDefault="003D5980">
            <w:pPr>
              <w:rPr>
                <w:rFonts w:ascii="Times New Roman" w:hAnsi="Times New Roman" w:cs="Times New Roman"/>
                <w:lang w:val="ro-RO"/>
              </w:rPr>
            </w:pPr>
            <w:r>
              <w:rPr>
                <w:rFonts w:ascii="Times New Roman" w:hAnsi="Times New Roman" w:cs="Times New Roman"/>
              </w:rPr>
              <w:t>Autoevaluare conform criteriilor: -</w:t>
            </w:r>
            <w:r w:rsidR="007D4567">
              <w:rPr>
                <w:rFonts w:ascii="Times New Roman" w:hAnsi="Times New Roman" w:cs="Times New Roman"/>
                <w:lang w:val="ro-RO"/>
              </w:rPr>
              <w:t>1</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Pr>
                <w:rFonts w:ascii="Times New Roman" w:hAnsi="Times New Roman" w:cs="Times New Roman"/>
                <w:lang w:val="ro-MD"/>
              </w:rPr>
              <w:t>1</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1.1.8.</w:t>
      </w:r>
      <w:r>
        <w:rPr>
          <w:rFonts w:ascii="Times New Roman" w:hAnsi="Times New Roman" w:cs="Times New Roman"/>
          <w:lang w:val="en-US"/>
        </w:rPr>
        <w:t xml:space="preserve"> Existența și funcționalitatea mijloacelor antiincendiare și </w:t>
      </w:r>
      <w:proofErr w:type="gramStart"/>
      <w:r>
        <w:rPr>
          <w:rFonts w:ascii="Times New Roman" w:hAnsi="Times New Roman" w:cs="Times New Roman"/>
          <w:lang w:val="en-US"/>
        </w:rPr>
        <w:t>a</w:t>
      </w:r>
      <w:proofErr w:type="gramEnd"/>
      <w:r>
        <w:rPr>
          <w:rFonts w:ascii="Times New Roman" w:hAnsi="Times New Roman" w:cs="Times New Roman"/>
          <w:lang w:val="en-US"/>
        </w:rPr>
        <w:t xml:space="preserve"> ieșirilor de rezervă</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3D5980">
            <w:pPr>
              <w:pStyle w:val="afb"/>
              <w:numPr>
                <w:ilvl w:val="0"/>
                <w:numId w:val="10"/>
              </w:numPr>
              <w:spacing w:line="256" w:lineRule="auto"/>
              <w:rPr>
                <w:iCs/>
              </w:rPr>
            </w:pPr>
            <w:r>
              <w:rPr>
                <w:iCs/>
              </w:rPr>
              <w:t xml:space="preserve">Prezența mijloacelor antiincendiare în </w:t>
            </w:r>
            <w:r w:rsidRPr="004E10E3">
              <w:rPr>
                <w:iCs/>
              </w:rPr>
              <w:t xml:space="preserve">număr de </w:t>
            </w:r>
            <w:r w:rsidR="00BD4C54" w:rsidRPr="004E10E3">
              <w:rPr>
                <w:iCs/>
              </w:rPr>
              <w:t>7</w:t>
            </w:r>
            <w:r w:rsidR="004E10E3" w:rsidRPr="004E10E3">
              <w:rPr>
                <w:iCs/>
              </w:rPr>
              <w:t>stingătoare</w:t>
            </w:r>
            <w:r w:rsidRPr="004E10E3">
              <w:rPr>
                <w:iCs/>
              </w:rPr>
              <w:t xml:space="preserve">, în </w:t>
            </w:r>
            <w:r>
              <w:rPr>
                <w:iCs/>
              </w:rPr>
              <w:t>locurile special amenajate pe holurile instituției.</w:t>
            </w:r>
          </w:p>
          <w:p w:rsidR="003D5980" w:rsidRDefault="003D5980">
            <w:pPr>
              <w:pStyle w:val="afb"/>
              <w:numPr>
                <w:ilvl w:val="0"/>
                <w:numId w:val="10"/>
              </w:numPr>
              <w:spacing w:line="256" w:lineRule="auto"/>
              <w:rPr>
                <w:iCs/>
              </w:rPr>
            </w:pPr>
            <w:r>
              <w:rPr>
                <w:iCs/>
              </w:rPr>
              <w:t>Prezența a 4 intrări și ieșiri de rezervă din instituție.</w:t>
            </w:r>
          </w:p>
          <w:p w:rsidR="003D5980" w:rsidRPr="00BD4C54" w:rsidRDefault="00296E46">
            <w:pPr>
              <w:pStyle w:val="afb"/>
              <w:numPr>
                <w:ilvl w:val="0"/>
                <w:numId w:val="10"/>
              </w:numPr>
              <w:spacing w:line="256" w:lineRule="auto"/>
              <w:rPr>
                <w:iCs/>
              </w:rPr>
            </w:pPr>
            <w:r w:rsidRPr="00BD4C54">
              <w:rPr>
                <w:iCs/>
              </w:rPr>
              <w:t>Dotarea 5</w:t>
            </w:r>
            <w:r w:rsidR="003D5980" w:rsidRPr="00BD4C54">
              <w:rPr>
                <w:iCs/>
              </w:rPr>
              <w:t xml:space="preserve"> grupe cu intrare și ieșire separată.</w:t>
            </w:r>
          </w:p>
          <w:p w:rsidR="00CD1C7A" w:rsidRPr="004E10E3" w:rsidRDefault="003D5980" w:rsidP="004E10E3">
            <w:pPr>
              <w:pStyle w:val="afb"/>
              <w:numPr>
                <w:ilvl w:val="0"/>
                <w:numId w:val="10"/>
              </w:numPr>
              <w:spacing w:line="256" w:lineRule="auto"/>
              <w:rPr>
                <w:iCs/>
              </w:rPr>
            </w:pPr>
            <w:r>
              <w:rPr>
                <w:iCs/>
              </w:rPr>
              <w:t>Prezența și asigurarea cu marcaje de intrare/ieșire</w:t>
            </w:r>
            <w:r w:rsidR="00296E46">
              <w:rPr>
                <w:iCs/>
              </w:rPr>
              <w:t>, de direcționare în IÎP Nr .151</w:t>
            </w:r>
            <w:proofErr w:type="gramStart"/>
            <w:r w:rsidR="00CD1C7A" w:rsidRPr="004E10E3">
              <w:rPr>
                <w:iCs/>
              </w:rPr>
              <w:t>..</w:t>
            </w:r>
            <w:proofErr w:type="gramEnd"/>
          </w:p>
          <w:p w:rsidR="00CD1C7A" w:rsidRPr="004E10E3" w:rsidRDefault="00CD1C7A">
            <w:pPr>
              <w:pStyle w:val="afb"/>
              <w:numPr>
                <w:ilvl w:val="0"/>
                <w:numId w:val="10"/>
              </w:numPr>
              <w:spacing w:line="256" w:lineRule="auto"/>
              <w:rPr>
                <w:iCs/>
              </w:rPr>
            </w:pPr>
            <w:r w:rsidRPr="004E10E3">
              <w:rPr>
                <w:iCs/>
              </w:rPr>
              <w:t xml:space="preserve">Plan de evacuare a copiilor și a angajaților în cazuri de situații excepționale </w:t>
            </w:r>
            <w:r w:rsidR="004E10E3" w:rsidRPr="004E10E3">
              <w:rPr>
                <w:iCs/>
              </w:rPr>
              <w:t>în fiecare bloc al instituției</w:t>
            </w:r>
          </w:p>
          <w:p w:rsidR="00CD1C7A" w:rsidRDefault="00CD1C7A" w:rsidP="004E10E3">
            <w:pPr>
              <w:pStyle w:val="afb"/>
              <w:spacing w:line="256" w:lineRule="auto"/>
              <w:ind w:left="360"/>
              <w:jc w:val="center"/>
              <w:rPr>
                <w:iCs/>
              </w:rPr>
            </w:pP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3D5980">
            <w:pPr>
              <w:pStyle w:val="afb"/>
              <w:numPr>
                <w:ilvl w:val="0"/>
                <w:numId w:val="10"/>
              </w:numPr>
              <w:spacing w:line="256" w:lineRule="auto"/>
              <w:rPr>
                <w:rFonts w:eastAsia="Times New Roman"/>
                <w:iCs/>
              </w:rPr>
            </w:pPr>
            <w:r>
              <w:rPr>
                <w:rFonts w:eastAsia="Times New Roman"/>
                <w:iCs/>
              </w:rPr>
              <w:t>Institu</w:t>
            </w:r>
            <w:r w:rsidR="00296E46">
              <w:rPr>
                <w:rFonts w:eastAsia="Times New Roman"/>
                <w:iCs/>
                <w:lang w:val="ro-MD"/>
              </w:rPr>
              <w:t>ția de învățământ preș</w:t>
            </w:r>
            <w:proofErr w:type="gramStart"/>
            <w:r w:rsidR="00296E46">
              <w:rPr>
                <w:rFonts w:eastAsia="Times New Roman"/>
                <w:iCs/>
                <w:lang w:val="ro-MD"/>
              </w:rPr>
              <w:t>colar  nr.151</w:t>
            </w:r>
            <w:proofErr w:type="gramEnd"/>
            <w:r>
              <w:rPr>
                <w:rFonts w:eastAsia="Times New Roman"/>
                <w:iCs/>
                <w:lang w:val="ro-MD"/>
              </w:rPr>
              <w:t xml:space="preserve"> dispune în totalitate de mijloace antiincendiare și de ieșiri de rezervă, utizând eficient un sistem de marcaje de direcție și minitorizăm permanent funcționalitatea lor. </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1</w:t>
            </w:r>
          </w:p>
        </w:tc>
        <w:tc>
          <w:tcPr>
            <w:tcW w:w="3827" w:type="dxa"/>
            <w:tcBorders>
              <w:top w:val="single" w:sz="4" w:space="0" w:color="auto"/>
              <w:left w:val="single" w:sz="4" w:space="0" w:color="auto"/>
              <w:bottom w:val="single" w:sz="4" w:space="0" w:color="auto"/>
              <w:right w:val="single" w:sz="4" w:space="0" w:color="auto"/>
            </w:tcBorders>
            <w:hideMark/>
          </w:tcPr>
          <w:p w:rsidR="003D5980" w:rsidRPr="007D4567" w:rsidRDefault="003D5980">
            <w:pPr>
              <w:rPr>
                <w:rFonts w:ascii="Times New Roman" w:hAnsi="Times New Roman" w:cs="Times New Roman"/>
                <w:lang w:val="ro-RO"/>
              </w:rPr>
            </w:pPr>
            <w:r>
              <w:rPr>
                <w:rFonts w:ascii="Times New Roman" w:hAnsi="Times New Roman" w:cs="Times New Roman"/>
              </w:rPr>
              <w:t>Autoevaluare conform criteriilor: -</w:t>
            </w:r>
            <w:r w:rsidR="007D4567">
              <w:rPr>
                <w:rFonts w:ascii="Times New Roman" w:hAnsi="Times New Roman" w:cs="Times New Roman"/>
                <w:lang w:val="ro-RO"/>
              </w:rPr>
              <w:t>1</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Pr>
                <w:rFonts w:ascii="Times New Roman" w:hAnsi="Times New Roman" w:cs="Times New Roman"/>
                <w:lang w:val="ro-MD"/>
              </w:rPr>
              <w:t>1</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b/>
          <w:bCs/>
        </w:rPr>
      </w:pPr>
      <w:r>
        <w:rPr>
          <w:rFonts w:ascii="Times New Roman" w:hAnsi="Times New Roman" w:cs="Times New Roman"/>
          <w:b/>
          <w:bCs/>
        </w:rPr>
        <w:t>Domeniu: Curriculum/ proces educațional</w:t>
      </w: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1.1.9.</w:t>
      </w:r>
      <w:r>
        <w:rPr>
          <w:rFonts w:ascii="Times New Roman" w:hAnsi="Times New Roman" w:cs="Times New Roman"/>
          <w:lang w:val="en-US"/>
        </w:rPr>
        <w:t xml:space="preserve"> Desfășurarea activităților de învățare și respectare a regulilor de circulație rutieră, a tehnicii securității, de prevenire a situațiilor de risc și de acordare a primului ajutor.</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lastRenderedPageBreak/>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3D5980">
            <w:pPr>
              <w:pStyle w:val="afb"/>
              <w:numPr>
                <w:ilvl w:val="0"/>
                <w:numId w:val="10"/>
              </w:numPr>
              <w:spacing w:line="256" w:lineRule="auto"/>
              <w:rPr>
                <w:iCs/>
              </w:rPr>
            </w:pPr>
            <w:r>
              <w:rPr>
                <w:iCs/>
              </w:rPr>
              <w:t>Postere de la activități cu copiii privind respectarea regulilor de circulație</w:t>
            </w:r>
          </w:p>
          <w:p w:rsidR="00F64AF7" w:rsidRDefault="00F64AF7">
            <w:pPr>
              <w:pStyle w:val="afb"/>
              <w:numPr>
                <w:ilvl w:val="0"/>
                <w:numId w:val="10"/>
              </w:numPr>
              <w:spacing w:line="256" w:lineRule="auto"/>
              <w:rPr>
                <w:iCs/>
              </w:rPr>
            </w:pPr>
            <w:r>
              <w:rPr>
                <w:iCs/>
              </w:rPr>
              <w:t xml:space="preserve">Prezența schemelor de evacuare și plasarea la loc vizibil </w:t>
            </w:r>
          </w:p>
          <w:p w:rsidR="003D5980" w:rsidRDefault="00F64AF7" w:rsidP="00F64AF7">
            <w:pPr>
              <w:pStyle w:val="afb"/>
              <w:numPr>
                <w:ilvl w:val="0"/>
                <w:numId w:val="10"/>
              </w:numPr>
              <w:spacing w:line="256" w:lineRule="auto"/>
              <w:rPr>
                <w:iCs/>
              </w:rPr>
            </w:pPr>
            <w:r>
              <w:rPr>
                <w:iCs/>
              </w:rPr>
              <w:t xml:space="preserve">Desfășurarea </w:t>
            </w:r>
            <w:r w:rsidR="003D5980">
              <w:rPr>
                <w:iCs/>
              </w:rPr>
              <w:t xml:space="preserve"> </w:t>
            </w:r>
            <w:r>
              <w:rPr>
                <w:iCs/>
              </w:rPr>
              <w:t>Proiectului  tematic,, Singur acasă ,,în baza planului de activitate pentru anul de studii 2022-2023 ,,Ghidul părinților resposabili,,</w:t>
            </w:r>
          </w:p>
          <w:p w:rsidR="00F64AF7" w:rsidRDefault="006358B5" w:rsidP="00F64AF7">
            <w:pPr>
              <w:pStyle w:val="afb"/>
              <w:numPr>
                <w:ilvl w:val="0"/>
                <w:numId w:val="10"/>
              </w:numPr>
              <w:spacing w:line="256" w:lineRule="auto"/>
              <w:rPr>
                <w:iCs/>
              </w:rPr>
            </w:pPr>
            <w:r>
              <w:rPr>
                <w:iCs/>
              </w:rPr>
              <w:t xml:space="preserve">Ordin </w:t>
            </w:r>
            <w:r w:rsidRPr="000618F0">
              <w:rPr>
                <w:iCs/>
              </w:rPr>
              <w:t>nr.</w:t>
            </w:r>
            <w:r w:rsidR="000618F0" w:rsidRPr="000618F0">
              <w:rPr>
                <w:iCs/>
              </w:rPr>
              <w:t>32-ab din 30.09.2022</w:t>
            </w:r>
            <w:r w:rsidRPr="000618F0">
              <w:rPr>
                <w:iCs/>
              </w:rPr>
              <w:t xml:space="preserve">    ,,</w:t>
            </w:r>
            <w:r>
              <w:rPr>
                <w:iCs/>
              </w:rPr>
              <w:t>Cu privire la respectarea instrucțiunii ocrotirii Vieții Sănătății copiilor</w:t>
            </w:r>
          </w:p>
          <w:p w:rsidR="00F64AF7" w:rsidRPr="00F64AF7" w:rsidRDefault="00F64AF7" w:rsidP="00F64AF7">
            <w:pPr>
              <w:rPr>
                <w:iCs/>
                <w:lang w:val="en-US"/>
              </w:rPr>
            </w:pP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F64AF7" w:rsidP="006358B5">
            <w:pPr>
              <w:pStyle w:val="afb"/>
              <w:numPr>
                <w:ilvl w:val="0"/>
                <w:numId w:val="10"/>
              </w:numPr>
              <w:spacing w:line="256" w:lineRule="auto"/>
              <w:rPr>
                <w:rFonts w:eastAsia="Times New Roman"/>
                <w:iCs/>
              </w:rPr>
            </w:pPr>
            <w:r>
              <w:rPr>
                <w:rFonts w:eastAsia="Times New Roman"/>
                <w:iCs/>
              </w:rPr>
              <w:t>IÎP nr.1</w:t>
            </w:r>
            <w:r w:rsidR="003D5980">
              <w:rPr>
                <w:rFonts w:eastAsia="Times New Roman"/>
                <w:iCs/>
              </w:rPr>
              <w:t>5</w:t>
            </w:r>
            <w:r>
              <w:rPr>
                <w:rFonts w:eastAsia="Times New Roman"/>
                <w:iCs/>
              </w:rPr>
              <w:t>1</w:t>
            </w:r>
            <w:r w:rsidR="006358B5">
              <w:rPr>
                <w:rFonts w:eastAsia="Times New Roman"/>
                <w:iCs/>
              </w:rPr>
              <w:t xml:space="preserve"> organizează și desfășoară Proiect</w:t>
            </w:r>
            <w:r w:rsidR="004E10E3">
              <w:rPr>
                <w:rFonts w:eastAsia="Times New Roman"/>
                <w:iCs/>
              </w:rPr>
              <w:t xml:space="preserve">elor </w:t>
            </w:r>
            <w:proofErr w:type="gramStart"/>
            <w:r w:rsidR="004E10E3">
              <w:rPr>
                <w:rFonts w:eastAsia="Times New Roman"/>
                <w:iCs/>
              </w:rPr>
              <w:t>tematic</w:t>
            </w:r>
            <w:r w:rsidR="00673B87">
              <w:rPr>
                <w:rFonts w:eastAsia="Times New Roman"/>
                <w:iCs/>
              </w:rPr>
              <w:t xml:space="preserve">  </w:t>
            </w:r>
            <w:r w:rsidR="006358B5" w:rsidRPr="00673B87">
              <w:rPr>
                <w:rFonts w:eastAsia="Times New Roman"/>
                <w:iCs/>
              </w:rPr>
              <w:t>Regulele</w:t>
            </w:r>
            <w:proofErr w:type="gramEnd"/>
            <w:r w:rsidR="006358B5" w:rsidRPr="00673B87">
              <w:rPr>
                <w:rFonts w:eastAsia="Times New Roman"/>
                <w:iCs/>
              </w:rPr>
              <w:t xml:space="preserve"> de circulație </w:t>
            </w:r>
            <w:r w:rsidR="003D5980" w:rsidRPr="00673B87">
              <w:rPr>
                <w:rFonts w:eastAsia="Times New Roman"/>
                <w:iCs/>
              </w:rPr>
              <w:t>pentru</w:t>
            </w:r>
            <w:r w:rsidR="003D5980" w:rsidRPr="00E1582C">
              <w:rPr>
                <w:rFonts w:eastAsia="Times New Roman"/>
                <w:b/>
                <w:iCs/>
              </w:rPr>
              <w:t xml:space="preserve"> </w:t>
            </w:r>
            <w:r w:rsidR="003D5980">
              <w:rPr>
                <w:rFonts w:eastAsia="Times New Roman"/>
                <w:iCs/>
              </w:rPr>
              <w:t>copiii, adulți activități de învățare și respectare a regulilor de circulație rutieră, a tehnicii securității, a situațiilor de risc, a acordării primului ajutor.</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1</w:t>
            </w:r>
          </w:p>
        </w:tc>
        <w:tc>
          <w:tcPr>
            <w:tcW w:w="3827" w:type="dxa"/>
            <w:tcBorders>
              <w:top w:val="single" w:sz="4" w:space="0" w:color="auto"/>
              <w:left w:val="single" w:sz="4" w:space="0" w:color="auto"/>
              <w:bottom w:val="single" w:sz="4" w:space="0" w:color="auto"/>
              <w:right w:val="single" w:sz="4" w:space="0" w:color="auto"/>
            </w:tcBorders>
            <w:hideMark/>
          </w:tcPr>
          <w:p w:rsidR="003D5980" w:rsidRPr="007D4567" w:rsidRDefault="003D5980">
            <w:pPr>
              <w:rPr>
                <w:rFonts w:ascii="Times New Roman" w:hAnsi="Times New Roman" w:cs="Times New Roman"/>
                <w:lang w:val="ro-RO"/>
              </w:rPr>
            </w:pPr>
            <w:r>
              <w:rPr>
                <w:rFonts w:ascii="Times New Roman" w:hAnsi="Times New Roman" w:cs="Times New Roman"/>
              </w:rPr>
              <w:t>Autoevaluare conform criteriilor: -</w:t>
            </w:r>
            <w:r w:rsidR="007D4567">
              <w:rPr>
                <w:rFonts w:ascii="Times New Roman" w:hAnsi="Times New Roman" w:cs="Times New Roman"/>
                <w:lang w:val="ro-RO"/>
              </w:rPr>
              <w:t>1</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Pr>
                <w:rFonts w:ascii="Times New Roman" w:hAnsi="Times New Roman" w:cs="Times New Roman"/>
                <w:lang w:val="ro-MD"/>
              </w:rPr>
              <w:t>1</w:t>
            </w:r>
          </w:p>
        </w:tc>
      </w:tr>
      <w:tr w:rsidR="003D5980" w:rsidTr="003D5980">
        <w:tc>
          <w:tcPr>
            <w:tcW w:w="7371" w:type="dxa"/>
            <w:gridSpan w:val="3"/>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b/>
                <w:bCs/>
              </w:rPr>
            </w:pPr>
            <w:r>
              <w:rPr>
                <w:rFonts w:ascii="Times New Roman" w:hAnsi="Times New Roman" w:cs="Times New Roman"/>
                <w:b/>
                <w:bCs/>
              </w:rPr>
              <w:t>Total standard</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7D4567" w:rsidP="00BB0F46">
            <w:pPr>
              <w:rPr>
                <w:rFonts w:ascii="Times New Roman" w:hAnsi="Times New Roman" w:cs="Times New Roman"/>
                <w:b/>
                <w:bCs/>
                <w:lang w:val="ro-MD"/>
              </w:rPr>
            </w:pPr>
            <w:r>
              <w:rPr>
                <w:rFonts w:ascii="Times New Roman" w:hAnsi="Times New Roman" w:cs="Times New Roman"/>
                <w:b/>
                <w:bCs/>
                <w:lang w:val="ro-MD"/>
              </w:rPr>
              <w:t>8,5</w:t>
            </w:r>
          </w:p>
        </w:tc>
      </w:tr>
    </w:tbl>
    <w:p w:rsidR="003D5980" w:rsidRDefault="003D5980" w:rsidP="003D5980">
      <w:pPr>
        <w:rPr>
          <w:rFonts w:ascii="Times New Roman" w:hAnsi="Times New Roman" w:cs="Times New Roman"/>
        </w:rPr>
      </w:pPr>
    </w:p>
    <w:p w:rsidR="003D5980" w:rsidRDefault="003D5980" w:rsidP="003D5980">
      <w:pPr>
        <w:pStyle w:val="2"/>
        <w:rPr>
          <w:lang w:val="en-US"/>
        </w:rPr>
      </w:pPr>
      <w:bookmarkStart w:id="7" w:name="_Toc81560575"/>
      <w:bookmarkStart w:id="8" w:name="_Toc46741864"/>
      <w:r>
        <w:rPr>
          <w:lang w:val="en-US"/>
        </w:rPr>
        <w:t>Standard 1.2. Instituția dezvoltă parteneriate comunitare în vederea protecției integrității fizice și psihice a fiecărui elev/ copil</w:t>
      </w:r>
      <w:bookmarkEnd w:id="7"/>
      <w:bookmarkEnd w:id="8"/>
    </w:p>
    <w:p w:rsidR="003D5980" w:rsidRDefault="003D5980" w:rsidP="003D5980">
      <w:pPr>
        <w:rPr>
          <w:rFonts w:ascii="Times New Roman" w:hAnsi="Times New Roman" w:cs="Times New Roman"/>
          <w:b/>
          <w:bCs/>
          <w:lang w:val="en-US"/>
        </w:rPr>
      </w:pPr>
      <w:r>
        <w:rPr>
          <w:rFonts w:ascii="Times New Roman" w:hAnsi="Times New Roman" w:cs="Times New Roman"/>
          <w:b/>
          <w:bCs/>
          <w:lang w:val="en-US"/>
        </w:rPr>
        <w:t>Domeniu: Management</w:t>
      </w: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1.2.1.</w:t>
      </w:r>
      <w:r>
        <w:rPr>
          <w:rFonts w:ascii="Times New Roman" w:hAnsi="Times New Roman" w:cs="Times New Roman"/>
          <w:lang w:val="en-US"/>
        </w:rPr>
        <w:t xml:space="preserve"> 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C42BFB">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Pr="00E1582C" w:rsidRDefault="003D5980" w:rsidP="00E1582C">
            <w:pPr>
              <w:pStyle w:val="afb"/>
              <w:keepNext/>
              <w:numPr>
                <w:ilvl w:val="0"/>
                <w:numId w:val="10"/>
              </w:numPr>
              <w:jc w:val="center"/>
              <w:outlineLvl w:val="2"/>
              <w:rPr>
                <w:rFonts w:ascii="Bahnschrift SemiLight" w:eastAsia="Times New Roman" w:hAnsi="Bahnschrift SemiLight"/>
                <w:bCs/>
                <w:lang w:eastAsia="ru-RU"/>
              </w:rPr>
            </w:pPr>
            <w:r w:rsidRPr="00E1582C">
              <w:rPr>
                <w:rFonts w:ascii="Bahnschrift SemiLight" w:hAnsi="Bahnschrift SemiLight"/>
                <w:iCs/>
              </w:rPr>
              <w:t>Organizarea ședințelor cu părinții cu tematici c</w:t>
            </w:r>
            <w:r w:rsidR="00E1582C" w:rsidRPr="00E1582C">
              <w:rPr>
                <w:rFonts w:ascii="Bahnschrift SemiLight" w:hAnsi="Bahnschrift SemiLight"/>
                <w:iCs/>
              </w:rPr>
              <w:t xml:space="preserve">e țin de cazurile ANET, grupele cu tematica </w:t>
            </w:r>
            <w:r w:rsidR="00E1582C" w:rsidRPr="002A5945">
              <w:rPr>
                <w:rFonts w:ascii="Bahnschrift SemiLight" w:eastAsia="Times New Roman" w:hAnsi="Bahnschrift SemiLight"/>
                <w:bCs/>
                <w:lang w:eastAsia="ru-RU"/>
              </w:rPr>
              <w:t>,, Fiecare copil are dreptul să fie protejat împotriva violenţei ,,</w:t>
            </w:r>
            <w:r w:rsidR="00E1582C" w:rsidRPr="00E1582C">
              <w:rPr>
                <w:rFonts w:ascii="Bahnschrift SemiLight" w:eastAsia="Times New Roman" w:hAnsi="Bahnschrift SemiLight"/>
                <w:b/>
                <w:bCs/>
                <w:lang w:eastAsia="ru-RU"/>
              </w:rPr>
              <w:t xml:space="preserve"> </w:t>
            </w:r>
            <w:r w:rsidR="00E1582C" w:rsidRPr="00E1582C">
              <w:rPr>
                <w:rFonts w:ascii="Bahnschrift SemiLight" w:eastAsia="Times New Roman" w:hAnsi="Bahnschrift SemiLight"/>
                <w:bCs/>
                <w:lang w:eastAsia="ru-RU"/>
              </w:rPr>
              <w:t>până pe data de</w:t>
            </w:r>
            <w:r w:rsidR="00E1582C" w:rsidRPr="00E1582C">
              <w:rPr>
                <w:rFonts w:ascii="Bahnschrift SemiLight" w:eastAsia="Times New Roman" w:hAnsi="Bahnschrift SemiLight"/>
                <w:b/>
                <w:bCs/>
                <w:lang w:eastAsia="ru-RU"/>
              </w:rPr>
              <w:t xml:space="preserve"> </w:t>
            </w:r>
            <w:r w:rsidR="00E1582C" w:rsidRPr="00E1582C">
              <w:rPr>
                <w:rFonts w:ascii="Bahnschrift SemiLight" w:eastAsia="Times New Roman" w:hAnsi="Bahnschrift SemiLight"/>
                <w:bCs/>
                <w:lang w:eastAsia="ru-RU"/>
              </w:rPr>
              <w:t>25.12.2022</w:t>
            </w:r>
          </w:p>
          <w:p w:rsidR="00BB0F46" w:rsidRPr="00C750B9" w:rsidRDefault="00C42BFB" w:rsidP="00C750B9">
            <w:pPr>
              <w:pStyle w:val="afb"/>
              <w:numPr>
                <w:ilvl w:val="0"/>
                <w:numId w:val="10"/>
              </w:numPr>
              <w:rPr>
                <w:iCs/>
                <w:lang w:val="ro-RO"/>
              </w:rPr>
            </w:pPr>
            <w:r w:rsidRPr="00C750B9">
              <w:rPr>
                <w:iCs/>
                <w:lang w:val="ro-RO"/>
              </w:rPr>
              <w:t xml:space="preserve">Plan de activitate </w:t>
            </w:r>
            <w:r w:rsidR="00C750B9" w:rsidRPr="00C750B9">
              <w:rPr>
                <w:iCs/>
              </w:rPr>
              <w:t>:</w:t>
            </w:r>
            <w:r w:rsidR="00C750B9" w:rsidRPr="00C750B9">
              <w:rPr>
                <w:iCs/>
                <w:lang w:val="ro-RO"/>
              </w:rPr>
              <w:t xml:space="preserve"> P</w:t>
            </w:r>
            <w:r w:rsidR="00BB0F46" w:rsidRPr="00C750B9">
              <w:rPr>
                <w:iCs/>
                <w:lang w:val="ro-RO"/>
              </w:rPr>
              <w:t>rev</w:t>
            </w:r>
            <w:r w:rsidR="00E1582C" w:rsidRPr="00C750B9">
              <w:rPr>
                <w:iCs/>
                <w:lang w:val="ro-RO"/>
              </w:rPr>
              <w:t>enire de intervenție în cazurili</w:t>
            </w:r>
            <w:r w:rsidR="00BB0F46" w:rsidRPr="00C750B9">
              <w:rPr>
                <w:iCs/>
                <w:lang w:val="ro-RO"/>
              </w:rPr>
              <w:t xml:space="preserve">e de abuz ,neglijare ,exloatare ,trafic al copiilor </w:t>
            </w:r>
            <w:r w:rsidRPr="00C750B9">
              <w:rPr>
                <w:iCs/>
                <w:lang w:val="ro-RO"/>
              </w:rPr>
              <w:t xml:space="preserve"> Comisia multidisciplinară apr</w:t>
            </w:r>
            <w:r w:rsidR="00E1582C" w:rsidRPr="00C750B9">
              <w:rPr>
                <w:iCs/>
                <w:lang w:val="ro-RO"/>
              </w:rPr>
              <w:t>obat proces verbal  2</w:t>
            </w:r>
            <w:r w:rsidRPr="00C750B9">
              <w:rPr>
                <w:iCs/>
                <w:lang w:val="ro-RO"/>
              </w:rPr>
              <w:t xml:space="preserve"> </w:t>
            </w:r>
            <w:r w:rsidR="00C750B9" w:rsidRPr="00C750B9">
              <w:rPr>
                <w:iCs/>
                <w:lang w:val="ro-RO"/>
              </w:rPr>
              <w:t>al CP</w:t>
            </w:r>
            <w:r w:rsidRPr="00C750B9">
              <w:rPr>
                <w:iCs/>
                <w:lang w:val="ro-RO"/>
              </w:rPr>
              <w:t xml:space="preserve"> din</w:t>
            </w:r>
            <w:r w:rsidR="00C750B9" w:rsidRPr="00C750B9">
              <w:rPr>
                <w:iCs/>
                <w:lang w:val="ro-RO"/>
              </w:rPr>
              <w:t xml:space="preserve"> 16.12.2022</w:t>
            </w:r>
            <w:r w:rsidRPr="00C750B9">
              <w:rPr>
                <w:iCs/>
                <w:lang w:val="ro-RO"/>
              </w:rPr>
              <w:t xml:space="preserve"> </w:t>
            </w:r>
          </w:p>
          <w:p w:rsidR="00BB0F46" w:rsidRPr="00C750B9" w:rsidRDefault="00BB0F46" w:rsidP="00C750B9">
            <w:pPr>
              <w:pStyle w:val="afb"/>
              <w:numPr>
                <w:ilvl w:val="0"/>
                <w:numId w:val="10"/>
              </w:numPr>
              <w:rPr>
                <w:iCs/>
                <w:lang w:val="ro-RO"/>
              </w:rPr>
            </w:pPr>
            <w:r w:rsidRPr="00C750B9">
              <w:rPr>
                <w:iCs/>
                <w:lang w:val="ro-RO"/>
              </w:rPr>
              <w:t xml:space="preserve">Panou Stop Violența </w:t>
            </w:r>
            <w:r w:rsidR="00E1582C" w:rsidRPr="00C750B9">
              <w:rPr>
                <w:iCs/>
                <w:lang w:val="ro-RO"/>
              </w:rPr>
              <w:t>în fiecare grupă</w:t>
            </w:r>
          </w:p>
          <w:p w:rsidR="0079780C" w:rsidRPr="00C750B9" w:rsidRDefault="0079780C" w:rsidP="00C750B9">
            <w:pPr>
              <w:pStyle w:val="afb"/>
              <w:numPr>
                <w:ilvl w:val="0"/>
                <w:numId w:val="10"/>
              </w:numPr>
              <w:rPr>
                <w:iCs/>
              </w:rPr>
            </w:pPr>
            <w:r w:rsidRPr="00C750B9">
              <w:rPr>
                <w:iCs/>
                <w:lang w:val="ro-RO"/>
              </w:rPr>
              <w:t>Ordin</w:t>
            </w:r>
            <w:r w:rsidR="0023037D">
              <w:rPr>
                <w:iCs/>
                <w:lang w:val="ro-RO"/>
              </w:rPr>
              <w:t xml:space="preserve"> nr.</w:t>
            </w:r>
            <w:r w:rsidR="00C750B9" w:rsidRPr="00C750B9">
              <w:rPr>
                <w:iCs/>
                <w:lang w:val="ro-RO"/>
              </w:rPr>
              <w:t>40</w:t>
            </w:r>
            <w:r w:rsidR="00E1582C" w:rsidRPr="00C750B9">
              <w:rPr>
                <w:iCs/>
                <w:lang w:val="ro-RO"/>
              </w:rPr>
              <w:t>din</w:t>
            </w:r>
            <w:r w:rsidR="00C750B9" w:rsidRPr="00C750B9">
              <w:rPr>
                <w:iCs/>
                <w:lang w:val="ro-RO"/>
              </w:rPr>
              <w:t>30,09,2022</w:t>
            </w:r>
            <w:r w:rsidR="00E1582C" w:rsidRPr="00C750B9">
              <w:rPr>
                <w:iCs/>
                <w:lang w:val="ro-RO"/>
              </w:rPr>
              <w:t xml:space="preserve"> </w:t>
            </w:r>
            <w:r w:rsidRPr="00C750B9">
              <w:rPr>
                <w:iCs/>
                <w:lang w:val="ro-RO"/>
              </w:rPr>
              <w:t xml:space="preserve"> ,, Cu privire interzicerea violenței fizice și psihice în cadrul </w:t>
            </w:r>
            <w:r w:rsidRPr="00C750B9">
              <w:rPr>
                <w:iCs/>
              </w:rPr>
              <w:t xml:space="preserve">IÎP nr.151  </w:t>
            </w:r>
          </w:p>
          <w:p w:rsidR="0079780C" w:rsidRPr="00C750B9" w:rsidRDefault="0079780C" w:rsidP="00C750B9">
            <w:pPr>
              <w:pStyle w:val="afb"/>
              <w:numPr>
                <w:ilvl w:val="0"/>
                <w:numId w:val="10"/>
              </w:numPr>
              <w:rPr>
                <w:iCs/>
              </w:rPr>
            </w:pPr>
            <w:r w:rsidRPr="00C750B9">
              <w:rPr>
                <w:iCs/>
              </w:rPr>
              <w:t xml:space="preserve">Registrui pentru plângeri ,reclamații ,sugestii </w:t>
            </w:r>
          </w:p>
          <w:p w:rsidR="0079780C" w:rsidRPr="00C750B9" w:rsidRDefault="0079780C" w:rsidP="00C750B9">
            <w:pPr>
              <w:pStyle w:val="afb"/>
              <w:numPr>
                <w:ilvl w:val="0"/>
                <w:numId w:val="10"/>
              </w:numPr>
              <w:rPr>
                <w:iCs/>
                <w:color w:val="FF0000"/>
              </w:rPr>
            </w:pPr>
            <w:r w:rsidRPr="00C750B9">
              <w:rPr>
                <w:iCs/>
              </w:rPr>
              <w:t xml:space="preserve">Prezența panoului informative </w:t>
            </w:r>
            <w:r w:rsidR="00C42BFB" w:rsidRPr="00C750B9">
              <w:rPr>
                <w:iCs/>
              </w:rPr>
              <w:t xml:space="preserve">privid </w:t>
            </w:r>
            <w:r w:rsidR="00C42BFB" w:rsidRPr="00C750B9">
              <w:rPr>
                <w:iCs/>
                <w:lang w:val="ro-RO"/>
              </w:rPr>
              <w:t>D</w:t>
            </w:r>
            <w:r w:rsidRPr="00C750B9">
              <w:rPr>
                <w:iCs/>
              </w:rPr>
              <w:t xml:space="preserve">repturile copilului   și Fișa de sesizare amplasat în loc vizibil </w:t>
            </w:r>
          </w:p>
          <w:p w:rsidR="003D5980" w:rsidRDefault="00C42BFB">
            <w:pPr>
              <w:pStyle w:val="afb"/>
              <w:numPr>
                <w:ilvl w:val="0"/>
                <w:numId w:val="10"/>
              </w:numPr>
              <w:spacing w:line="256" w:lineRule="auto"/>
              <w:rPr>
                <w:iCs/>
              </w:rPr>
            </w:pPr>
            <w:r>
              <w:rPr>
                <w:iCs/>
              </w:rPr>
              <w:t xml:space="preserve">Atribuții stipulate în fița postului </w:t>
            </w:r>
          </w:p>
        </w:tc>
      </w:tr>
      <w:tr w:rsidR="00C42BFB" w:rsidRPr="000618F0" w:rsidTr="00C42BFB">
        <w:tc>
          <w:tcPr>
            <w:tcW w:w="2069" w:type="dxa"/>
            <w:tcBorders>
              <w:top w:val="single" w:sz="4" w:space="0" w:color="auto"/>
              <w:left w:val="single" w:sz="4" w:space="0" w:color="auto"/>
              <w:bottom w:val="single" w:sz="4" w:space="0" w:color="auto"/>
              <w:right w:val="single" w:sz="4" w:space="0" w:color="auto"/>
            </w:tcBorders>
            <w:hideMark/>
          </w:tcPr>
          <w:p w:rsidR="00C42BFB" w:rsidRDefault="00C42BFB" w:rsidP="00C42BFB">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C42BFB" w:rsidRPr="00C750B9" w:rsidRDefault="00C42BFB" w:rsidP="00C42BFB">
            <w:pPr>
              <w:rPr>
                <w:rFonts w:eastAsia="Times New Roman"/>
                <w:iCs/>
                <w:lang w:val="ro-RO"/>
              </w:rPr>
            </w:pPr>
            <w:r w:rsidRPr="00C750B9">
              <w:rPr>
                <w:rFonts w:eastAsia="Times New Roman"/>
                <w:iCs/>
                <w:lang w:val="ro-RO"/>
              </w:rPr>
              <w:t>Administrația instituției valorifică colaborarea cu familia ,cu APL</w:t>
            </w:r>
            <w:r w:rsidR="000B5BB3" w:rsidRPr="00C750B9">
              <w:rPr>
                <w:rFonts w:eastAsia="Times New Roman"/>
                <w:iCs/>
                <w:lang w:val="ro-RO"/>
              </w:rPr>
              <w:t xml:space="preserve"> cu alte instituții  legate în direcția protecției copilului</w:t>
            </w:r>
          </w:p>
          <w:p w:rsidR="000B5BB3" w:rsidRPr="00C42BFB" w:rsidRDefault="000B5BB3" w:rsidP="00C42BFB">
            <w:pPr>
              <w:rPr>
                <w:rFonts w:eastAsia="Times New Roman"/>
                <w:iCs/>
                <w:lang w:val="ro-RO"/>
              </w:rPr>
            </w:pPr>
            <w:r w:rsidRPr="00C750B9">
              <w:rPr>
                <w:rFonts w:eastAsia="Times New Roman"/>
                <w:iCs/>
                <w:lang w:val="ro-RO"/>
              </w:rPr>
              <w:t>În fișa postului a fiecărui lucrător este inclusă obligativitateade prevenire,întreținere și informare privind cazurile suspecte de abuz,neglijare ,exploatare ,trafic al copiilului.</w:t>
            </w:r>
          </w:p>
        </w:tc>
      </w:tr>
      <w:tr w:rsidR="00C42BFB" w:rsidTr="00C42BFB">
        <w:tc>
          <w:tcPr>
            <w:tcW w:w="2069" w:type="dxa"/>
            <w:tcBorders>
              <w:top w:val="single" w:sz="4" w:space="0" w:color="auto"/>
              <w:left w:val="single" w:sz="4" w:space="0" w:color="auto"/>
              <w:bottom w:val="single" w:sz="4" w:space="0" w:color="auto"/>
              <w:right w:val="single" w:sz="4" w:space="0" w:color="auto"/>
            </w:tcBorders>
            <w:hideMark/>
          </w:tcPr>
          <w:p w:rsidR="00C42BFB" w:rsidRDefault="00C42BFB" w:rsidP="00C42BFB">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C42BFB" w:rsidRDefault="00C42BFB" w:rsidP="00C42BFB">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1</w:t>
            </w:r>
          </w:p>
        </w:tc>
        <w:tc>
          <w:tcPr>
            <w:tcW w:w="3827" w:type="dxa"/>
            <w:tcBorders>
              <w:top w:val="single" w:sz="4" w:space="0" w:color="auto"/>
              <w:left w:val="single" w:sz="4" w:space="0" w:color="auto"/>
              <w:bottom w:val="single" w:sz="4" w:space="0" w:color="auto"/>
              <w:right w:val="single" w:sz="4" w:space="0" w:color="auto"/>
            </w:tcBorders>
            <w:hideMark/>
          </w:tcPr>
          <w:p w:rsidR="00C42BFB" w:rsidRPr="007D4567" w:rsidRDefault="00C42BFB" w:rsidP="00C42BFB">
            <w:pPr>
              <w:rPr>
                <w:rFonts w:ascii="Times New Roman" w:hAnsi="Times New Roman" w:cs="Times New Roman"/>
                <w:lang w:val="ro-RO"/>
              </w:rPr>
            </w:pPr>
            <w:r>
              <w:rPr>
                <w:rFonts w:ascii="Times New Roman" w:hAnsi="Times New Roman" w:cs="Times New Roman"/>
              </w:rPr>
              <w:t>Autoevaluare conform criteriilor: -</w:t>
            </w:r>
            <w:r w:rsidR="007D4567">
              <w:rPr>
                <w:rFonts w:ascii="Times New Roman" w:hAnsi="Times New Roman" w:cs="Times New Roman"/>
                <w:lang w:val="ro-RO"/>
              </w:rPr>
              <w:t>1</w:t>
            </w:r>
          </w:p>
        </w:tc>
        <w:tc>
          <w:tcPr>
            <w:tcW w:w="2268" w:type="dxa"/>
            <w:tcBorders>
              <w:top w:val="single" w:sz="4" w:space="0" w:color="auto"/>
              <w:left w:val="single" w:sz="4" w:space="0" w:color="auto"/>
              <w:bottom w:val="single" w:sz="4" w:space="0" w:color="auto"/>
              <w:right w:val="single" w:sz="4" w:space="0" w:color="auto"/>
            </w:tcBorders>
            <w:hideMark/>
          </w:tcPr>
          <w:p w:rsidR="00C42BFB" w:rsidRDefault="00C42BFB" w:rsidP="00C42BFB">
            <w:pPr>
              <w:rPr>
                <w:rFonts w:ascii="Times New Roman" w:hAnsi="Times New Roman" w:cs="Times New Roman"/>
                <w:lang w:val="ro-MD"/>
              </w:rPr>
            </w:pPr>
            <w:r>
              <w:rPr>
                <w:rFonts w:ascii="Times New Roman" w:hAnsi="Times New Roman" w:cs="Times New Roman"/>
              </w:rPr>
              <w:t xml:space="preserve">Punctaj acordat: - </w:t>
            </w:r>
            <w:r>
              <w:rPr>
                <w:rFonts w:ascii="Times New Roman" w:hAnsi="Times New Roman" w:cs="Times New Roman"/>
                <w:lang w:val="ro-MD"/>
              </w:rPr>
              <w:t>1</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b/>
          <w:bCs/>
        </w:rPr>
      </w:pPr>
      <w:r>
        <w:rPr>
          <w:rFonts w:ascii="Times New Roman" w:hAnsi="Times New Roman" w:cs="Times New Roman"/>
          <w:b/>
          <w:bCs/>
        </w:rPr>
        <w:t>Domeniu: Capacitate instituțională</w:t>
      </w:r>
    </w:p>
    <w:p w:rsidR="003D5980" w:rsidRDefault="003D5980" w:rsidP="003D5980">
      <w:pPr>
        <w:rPr>
          <w:rFonts w:ascii="Times New Roman" w:hAnsi="Times New Roman" w:cs="Times New Roman"/>
          <w:lang w:val="en-US"/>
        </w:rPr>
      </w:pPr>
      <w:r>
        <w:rPr>
          <w:rFonts w:ascii="Times New Roman" w:hAnsi="Times New Roman" w:cs="Times New Roman"/>
          <w:b/>
          <w:bCs/>
          <w:lang w:val="en-US"/>
        </w:rPr>
        <w:lastRenderedPageBreak/>
        <w:t>Indicator 1.2.2.</w:t>
      </w:r>
      <w:r>
        <w:rPr>
          <w:rFonts w:ascii="Times New Roman" w:hAnsi="Times New Roman" w:cs="Times New Roman"/>
          <w:lang w:val="en-US"/>
        </w:rPr>
        <w:t xml:space="preserve"> Utilizarea eficientă a resurselor interne (personal format) și comunitare (servicii de sprijin familial, asistență parentală etc.) pentru asigurarea protecției fizice și psihice a copilului</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tcPr>
          <w:p w:rsidR="003D5980" w:rsidRPr="00C750B9" w:rsidRDefault="001B74B7">
            <w:pPr>
              <w:pStyle w:val="afb"/>
              <w:numPr>
                <w:ilvl w:val="0"/>
                <w:numId w:val="10"/>
              </w:numPr>
              <w:spacing w:line="256" w:lineRule="auto"/>
              <w:rPr>
                <w:iCs/>
              </w:rPr>
            </w:pPr>
            <w:r w:rsidRPr="00C750B9">
              <w:rPr>
                <w:iCs/>
              </w:rPr>
              <w:t>Personal format în număr de 21</w:t>
            </w:r>
            <w:r w:rsidR="003D5980" w:rsidRPr="00C750B9">
              <w:rPr>
                <w:iCs/>
              </w:rPr>
              <w:t xml:space="preserve">, având cursuri de formare continua a </w:t>
            </w:r>
            <w:r w:rsidR="00F6332C" w:rsidRPr="00C750B9">
              <w:rPr>
                <w:iCs/>
              </w:rPr>
              <w:t xml:space="preserve">cadrelor </w:t>
            </w:r>
            <w:proofErr w:type="gramStart"/>
            <w:r w:rsidR="00F6332C" w:rsidRPr="00C750B9">
              <w:rPr>
                <w:iCs/>
              </w:rPr>
              <w:t xml:space="preserve">didactice  </w:t>
            </w:r>
            <w:r w:rsidR="00F6332C" w:rsidRPr="00C750B9">
              <w:rPr>
                <w:rFonts w:eastAsia="Times New Roman"/>
                <w:iCs/>
              </w:rPr>
              <w:t>IÎP</w:t>
            </w:r>
            <w:proofErr w:type="gramEnd"/>
            <w:r w:rsidR="00F6332C" w:rsidRPr="00C750B9">
              <w:rPr>
                <w:iCs/>
              </w:rPr>
              <w:t xml:space="preserve"> nr.1</w:t>
            </w:r>
            <w:r w:rsidR="003D5980" w:rsidRPr="00C750B9">
              <w:rPr>
                <w:iCs/>
              </w:rPr>
              <w:t>5</w:t>
            </w:r>
            <w:r w:rsidR="00F6332C" w:rsidRPr="00C750B9">
              <w:rPr>
                <w:iCs/>
              </w:rPr>
              <w:t>1</w:t>
            </w:r>
            <w:r w:rsidR="003D5980" w:rsidRPr="00C750B9">
              <w:rPr>
                <w:iCs/>
              </w:rPr>
              <w:t xml:space="preserve">  ce ține de asistență parentală, sprijin familial.</w:t>
            </w:r>
          </w:p>
          <w:p w:rsidR="003D5980" w:rsidRDefault="003D5980">
            <w:pPr>
              <w:pStyle w:val="afb"/>
              <w:numPr>
                <w:ilvl w:val="0"/>
                <w:numId w:val="10"/>
              </w:numPr>
              <w:spacing w:line="256" w:lineRule="auto"/>
              <w:rPr>
                <w:iCs/>
              </w:rPr>
            </w:pPr>
            <w:r w:rsidRPr="00C750B9">
              <w:rPr>
                <w:iCs/>
              </w:rPr>
              <w:t xml:space="preserve">Deținerea </w:t>
            </w:r>
            <w:r>
              <w:rPr>
                <w:iCs/>
              </w:rPr>
              <w:t>gradelo</w:t>
            </w:r>
            <w:r w:rsidR="00F6332C">
              <w:rPr>
                <w:iCs/>
              </w:rPr>
              <w:t xml:space="preserve">r didactice educatorilor din </w:t>
            </w:r>
            <w:r w:rsidR="00F6332C" w:rsidRPr="00C42BFB">
              <w:rPr>
                <w:rFonts w:eastAsia="Times New Roman"/>
                <w:iCs/>
              </w:rPr>
              <w:t>IÎP</w:t>
            </w:r>
            <w:r w:rsidR="001B74B7">
              <w:rPr>
                <w:iCs/>
              </w:rPr>
              <w:t xml:space="preserve"> nr.1</w:t>
            </w:r>
            <w:r>
              <w:rPr>
                <w:iCs/>
              </w:rPr>
              <w:t>5</w:t>
            </w:r>
            <w:r w:rsidR="001B74B7">
              <w:rPr>
                <w:iCs/>
              </w:rPr>
              <w:t>1</w:t>
            </w:r>
            <w:r>
              <w:rPr>
                <w:iCs/>
              </w:rPr>
              <w:t xml:space="preserve"> în număr de </w:t>
            </w:r>
            <w:r w:rsidR="00CA1767">
              <w:rPr>
                <w:iCs/>
              </w:rPr>
              <w:t>13 cu grad didactic II</w:t>
            </w:r>
          </w:p>
          <w:p w:rsidR="003D5980" w:rsidRDefault="00C750B9" w:rsidP="00CA1767">
            <w:pPr>
              <w:pStyle w:val="afb"/>
              <w:numPr>
                <w:ilvl w:val="0"/>
                <w:numId w:val="10"/>
              </w:numPr>
              <w:spacing w:line="256" w:lineRule="auto"/>
              <w:rPr>
                <w:iCs/>
              </w:rPr>
            </w:pPr>
            <w:r>
              <w:rPr>
                <w:iCs/>
              </w:rPr>
              <w:t xml:space="preserve">Seminar </w:t>
            </w:r>
            <w:r w:rsidR="00CA1767" w:rsidRPr="00CA1767">
              <w:rPr>
                <w:iCs/>
              </w:rPr>
              <w:t>,,Repere metodologice de organizare a procesului educational în anul 2022-2023</w:t>
            </w:r>
            <w:r>
              <w:rPr>
                <w:iCs/>
              </w:rPr>
              <w:t xml:space="preserve"> din data 08.09.2022 </w:t>
            </w:r>
          </w:p>
          <w:p w:rsidR="00CA1767" w:rsidRPr="00673B87" w:rsidRDefault="00CA1767" w:rsidP="00C750B9">
            <w:pPr>
              <w:rPr>
                <w:iCs/>
                <w:lang w:val="en-US"/>
              </w:rPr>
            </w:pP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Pr="00C750B9" w:rsidRDefault="00F6332C">
            <w:pPr>
              <w:pStyle w:val="afb"/>
              <w:numPr>
                <w:ilvl w:val="0"/>
                <w:numId w:val="10"/>
              </w:numPr>
              <w:spacing w:line="256" w:lineRule="auto"/>
              <w:rPr>
                <w:rFonts w:eastAsia="Times New Roman"/>
                <w:iCs/>
              </w:rPr>
            </w:pPr>
            <w:r w:rsidRPr="00C750B9">
              <w:rPr>
                <w:rFonts w:eastAsia="Times New Roman"/>
                <w:iCs/>
              </w:rPr>
              <w:t xml:space="preserve">Instituția </w:t>
            </w:r>
            <w:proofErr w:type="gramStart"/>
            <w:r w:rsidRPr="00C750B9">
              <w:rPr>
                <w:rFonts w:eastAsia="Times New Roman"/>
                <w:iCs/>
              </w:rPr>
              <w:t>nr.1</w:t>
            </w:r>
            <w:r w:rsidR="003D5980" w:rsidRPr="00C750B9">
              <w:rPr>
                <w:rFonts w:eastAsia="Times New Roman"/>
                <w:iCs/>
              </w:rPr>
              <w:t>5</w:t>
            </w:r>
            <w:r w:rsidRPr="00C750B9">
              <w:rPr>
                <w:rFonts w:eastAsia="Times New Roman"/>
                <w:iCs/>
              </w:rPr>
              <w:t xml:space="preserve">1 </w:t>
            </w:r>
            <w:r w:rsidR="003D5980" w:rsidRPr="00C750B9">
              <w:rPr>
                <w:rFonts w:eastAsia="Times New Roman"/>
                <w:iCs/>
              </w:rPr>
              <w:t xml:space="preserve"> de</w:t>
            </w:r>
            <w:proofErr w:type="gramEnd"/>
            <w:r w:rsidR="003D5980" w:rsidRPr="00C750B9">
              <w:rPr>
                <w:rFonts w:eastAsia="Times New Roman"/>
                <w:iCs/>
              </w:rPr>
              <w:t>ține personal calificat prentru prevenirea /intervenția în cazurile ANET.</w:t>
            </w:r>
          </w:p>
          <w:p w:rsidR="00CA1767" w:rsidRPr="00CA1767" w:rsidRDefault="00CA1767">
            <w:pPr>
              <w:pStyle w:val="afb"/>
              <w:numPr>
                <w:ilvl w:val="0"/>
                <w:numId w:val="10"/>
              </w:numPr>
              <w:spacing w:line="256" w:lineRule="auto"/>
              <w:rPr>
                <w:rFonts w:eastAsia="Times New Roman"/>
                <w:iCs/>
                <w:color w:val="FF0000"/>
              </w:rPr>
            </w:pPr>
            <w:r w:rsidRPr="00C750B9">
              <w:rPr>
                <w:rFonts w:eastAsia="Times New Roman"/>
                <w:iCs/>
              </w:rPr>
              <w:t xml:space="preserve">Instituția promovează activități de prevenire  a violenței în rândurile copiilor și a părinților </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Pr="00CA1767" w:rsidRDefault="003D5980">
            <w:pPr>
              <w:rPr>
                <w:rFonts w:ascii="Times New Roman" w:hAnsi="Times New Roman" w:cs="Times New Roman"/>
                <w:lang w:val="ro-RO"/>
              </w:rPr>
            </w:pP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1</w:t>
            </w:r>
          </w:p>
        </w:tc>
        <w:tc>
          <w:tcPr>
            <w:tcW w:w="3827" w:type="dxa"/>
            <w:tcBorders>
              <w:top w:val="single" w:sz="4" w:space="0" w:color="auto"/>
              <w:left w:val="single" w:sz="4" w:space="0" w:color="auto"/>
              <w:bottom w:val="single" w:sz="4" w:space="0" w:color="auto"/>
              <w:right w:val="single" w:sz="4" w:space="0" w:color="auto"/>
            </w:tcBorders>
            <w:hideMark/>
          </w:tcPr>
          <w:p w:rsidR="003D5980" w:rsidRPr="007D4567" w:rsidRDefault="003D5980">
            <w:pPr>
              <w:rPr>
                <w:rFonts w:ascii="Times New Roman" w:hAnsi="Times New Roman" w:cs="Times New Roman"/>
                <w:lang w:val="ro-RO"/>
              </w:rPr>
            </w:pPr>
            <w:r>
              <w:rPr>
                <w:rFonts w:ascii="Times New Roman" w:hAnsi="Times New Roman" w:cs="Times New Roman"/>
              </w:rPr>
              <w:t>Autoevaluare conform criteriilor: -</w:t>
            </w:r>
            <w:r w:rsidR="007D4567">
              <w:rPr>
                <w:rFonts w:ascii="Times New Roman" w:hAnsi="Times New Roman" w:cs="Times New Roman"/>
                <w:lang w:val="ro-RO"/>
              </w:rPr>
              <w:t>1</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Punctaj acordat: -</w:t>
            </w:r>
            <w:r>
              <w:rPr>
                <w:rFonts w:ascii="Times New Roman" w:hAnsi="Times New Roman" w:cs="Times New Roman"/>
                <w:lang w:val="ro-MD"/>
              </w:rPr>
              <w:t xml:space="preserve"> 1 </w:t>
            </w:r>
          </w:p>
        </w:tc>
      </w:tr>
    </w:tbl>
    <w:p w:rsidR="003D5980" w:rsidRDefault="003D5980" w:rsidP="003D5980">
      <w:pPr>
        <w:rPr>
          <w:rFonts w:ascii="Times New Roman" w:hAnsi="Times New Roman" w:cs="Times New Roman"/>
        </w:rPr>
      </w:pPr>
    </w:p>
    <w:p w:rsidR="003D5980" w:rsidRPr="00673B87" w:rsidRDefault="003D5980" w:rsidP="003D5980">
      <w:pPr>
        <w:rPr>
          <w:rFonts w:ascii="Times New Roman" w:hAnsi="Times New Roman" w:cs="Times New Roman"/>
          <w:b/>
          <w:bCs/>
        </w:rPr>
      </w:pPr>
      <w:r>
        <w:rPr>
          <w:rFonts w:ascii="Times New Roman" w:hAnsi="Times New Roman" w:cs="Times New Roman"/>
          <w:b/>
          <w:bCs/>
        </w:rPr>
        <w:t xml:space="preserve">Domeniu: </w:t>
      </w:r>
      <w:r w:rsidRPr="00673B87">
        <w:rPr>
          <w:rFonts w:ascii="Times New Roman" w:hAnsi="Times New Roman" w:cs="Times New Roman"/>
          <w:bC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Curriculum/ proces educațional</w:t>
      </w: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1.2.3.</w:t>
      </w:r>
      <w:r>
        <w:rPr>
          <w:rFonts w:ascii="Times New Roman" w:hAnsi="Times New Roman" w:cs="Times New Roman"/>
          <w:lang w:val="en-US"/>
        </w:rPr>
        <w:t xml:space="preserve"> Realizarea activităților de prevenire și combatere a oricărui tip de violență (relații elev-elev, elev-cadru didactic, elev-personal auxiliar)</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tcPr>
          <w:p w:rsidR="003D5980" w:rsidRDefault="003D5980">
            <w:pPr>
              <w:pStyle w:val="afb"/>
              <w:numPr>
                <w:ilvl w:val="0"/>
                <w:numId w:val="10"/>
              </w:numPr>
              <w:spacing w:line="256" w:lineRule="auto"/>
              <w:rPr>
                <w:iCs/>
              </w:rPr>
            </w:pPr>
            <w:r>
              <w:rPr>
                <w:iCs/>
                <w:lang w:val="ro-MD"/>
              </w:rPr>
              <w:t xml:space="preserve">Organizarea și desfășurarea Consililului Profesoral, a Consiliului Administrativ, a Consiliului de Etică pentru </w:t>
            </w:r>
            <w:r w:rsidR="00B6364F">
              <w:rPr>
                <w:iCs/>
              </w:rPr>
              <w:t xml:space="preserve"> cadrele didactice din IÎP</w:t>
            </w:r>
            <w:r w:rsidR="00EC7E2D">
              <w:rPr>
                <w:iCs/>
              </w:rPr>
              <w:t xml:space="preserve"> nr.1</w:t>
            </w:r>
            <w:r>
              <w:rPr>
                <w:iCs/>
              </w:rPr>
              <w:t>5</w:t>
            </w:r>
            <w:r w:rsidR="00EC7E2D">
              <w:rPr>
                <w:iCs/>
              </w:rPr>
              <w:t>1</w:t>
            </w:r>
            <w:r>
              <w:rPr>
                <w:iCs/>
              </w:rPr>
              <w:t xml:space="preserve"> ce ține de combaterea oricărui tip de violență.</w:t>
            </w:r>
          </w:p>
          <w:p w:rsidR="00B6364F" w:rsidRDefault="00B6364F">
            <w:pPr>
              <w:pStyle w:val="afb"/>
              <w:numPr>
                <w:ilvl w:val="0"/>
                <w:numId w:val="10"/>
              </w:numPr>
              <w:spacing w:line="256" w:lineRule="auto"/>
              <w:rPr>
                <w:iCs/>
              </w:rPr>
            </w:pPr>
            <w:r>
              <w:rPr>
                <w:iCs/>
              </w:rPr>
              <w:t xml:space="preserve">Fișele de post a angajaților </w:t>
            </w:r>
          </w:p>
          <w:p w:rsidR="000440C0" w:rsidRPr="000440C0" w:rsidRDefault="003D5980" w:rsidP="000440C0">
            <w:pPr>
              <w:pStyle w:val="afb"/>
              <w:numPr>
                <w:ilvl w:val="0"/>
                <w:numId w:val="10"/>
              </w:numPr>
              <w:spacing w:line="256" w:lineRule="auto"/>
              <w:rPr>
                <w:iCs/>
              </w:rPr>
            </w:pPr>
            <w:r w:rsidRPr="000440C0">
              <w:rPr>
                <w:iCs/>
              </w:rPr>
              <w:t>orelor metodice, trainingurilor, webinarii o</w:t>
            </w:r>
            <w:r w:rsidR="006358B5" w:rsidRPr="000440C0">
              <w:rPr>
                <w:iCs/>
              </w:rPr>
              <w:t>nline educatorilor din IÎP nr.1</w:t>
            </w:r>
            <w:r w:rsidRPr="000440C0">
              <w:rPr>
                <w:iCs/>
              </w:rPr>
              <w:t>5</w:t>
            </w:r>
            <w:r w:rsidR="006358B5" w:rsidRPr="000440C0">
              <w:rPr>
                <w:iCs/>
              </w:rPr>
              <w:t>1</w:t>
            </w:r>
            <w:r w:rsidRPr="000440C0">
              <w:rPr>
                <w:iCs/>
              </w:rPr>
              <w:t xml:space="preserve">  la  comabatrea vio</w:t>
            </w:r>
            <w:r w:rsidR="000440C0" w:rsidRPr="000440C0">
              <w:rPr>
                <w:iCs/>
              </w:rPr>
              <w:t>lenței în families au gradiniță</w:t>
            </w:r>
          </w:p>
          <w:p w:rsidR="003D5980" w:rsidRPr="000618F0" w:rsidRDefault="000440C0">
            <w:pPr>
              <w:pStyle w:val="afb"/>
              <w:numPr>
                <w:ilvl w:val="0"/>
                <w:numId w:val="10"/>
              </w:numPr>
              <w:spacing w:line="256" w:lineRule="auto"/>
              <w:rPr>
                <w:iCs/>
              </w:rPr>
            </w:pPr>
            <w:r w:rsidRPr="000618F0">
              <w:rPr>
                <w:iCs/>
              </w:rPr>
              <w:t xml:space="preserve">Ordinul   </w:t>
            </w:r>
            <w:r w:rsidR="00C750B9" w:rsidRPr="000618F0">
              <w:rPr>
                <w:iCs/>
              </w:rPr>
              <w:t>42-</w:t>
            </w:r>
            <w:r w:rsidR="00973CAE" w:rsidRPr="000618F0">
              <w:rPr>
                <w:iCs/>
              </w:rPr>
              <w:t xml:space="preserve">ab   Cu privire la formarea </w:t>
            </w:r>
            <w:r w:rsidRPr="000618F0">
              <w:rPr>
                <w:iCs/>
              </w:rPr>
              <w:t>omisieii de Etică</w:t>
            </w:r>
            <w:r w:rsidR="003D5980" w:rsidRPr="000618F0">
              <w:rPr>
                <w:iCs/>
              </w:rPr>
              <w:t xml:space="preserve"> </w:t>
            </w:r>
          </w:p>
          <w:p w:rsidR="004E5FE8" w:rsidRPr="00973CAE" w:rsidRDefault="004E5FE8" w:rsidP="00973CAE">
            <w:pPr>
              <w:pStyle w:val="afb"/>
              <w:numPr>
                <w:ilvl w:val="0"/>
                <w:numId w:val="10"/>
              </w:numPr>
              <w:rPr>
                <w:iCs/>
              </w:rPr>
            </w:pPr>
            <w:r w:rsidRPr="00973CAE">
              <w:rPr>
                <w:iCs/>
                <w:lang w:val="ro-RO"/>
              </w:rPr>
              <w:t>Planul anual al comisiei de etică</w:t>
            </w:r>
            <w:r w:rsidRPr="00973CAE">
              <w:rPr>
                <w:iCs/>
              </w:rPr>
              <w:t xml:space="preserve"> în anul 2022-2023</w:t>
            </w:r>
          </w:p>
          <w:p w:rsidR="004E5FE8" w:rsidRPr="00973CAE" w:rsidRDefault="004E5FE8" w:rsidP="00973CAE">
            <w:pPr>
              <w:pStyle w:val="afb"/>
              <w:numPr>
                <w:ilvl w:val="0"/>
                <w:numId w:val="10"/>
              </w:numPr>
              <w:rPr>
                <w:iCs/>
                <w:lang w:val="ro-RO"/>
              </w:rPr>
            </w:pPr>
            <w:r w:rsidRPr="00973CAE">
              <w:rPr>
                <w:iCs/>
              </w:rPr>
              <w:t xml:space="preserve">Ordinul    </w:t>
            </w:r>
            <w:r w:rsidR="00973CAE" w:rsidRPr="00973CAE">
              <w:rPr>
                <w:iCs/>
              </w:rPr>
              <w:t xml:space="preserve">40 –ab </w:t>
            </w:r>
            <w:r w:rsidRPr="00973CAE">
              <w:rPr>
                <w:iCs/>
                <w:lang w:val="ro-RO"/>
              </w:rPr>
              <w:t xml:space="preserve"> Cu privire </w:t>
            </w:r>
            <w:r w:rsidR="00973CAE" w:rsidRPr="00973CAE">
              <w:rPr>
                <w:iCs/>
                <w:lang w:val="ro-RO"/>
              </w:rPr>
              <w:t>l</w:t>
            </w:r>
            <w:r w:rsidRPr="00973CAE">
              <w:rPr>
                <w:iCs/>
                <w:lang w:val="ro-RO"/>
              </w:rPr>
              <w:t>a comisiei multudisciplinare</w:t>
            </w:r>
          </w:p>
          <w:p w:rsidR="004E5FE8" w:rsidRPr="00973CAE" w:rsidRDefault="004E5FE8" w:rsidP="00973CAE">
            <w:pPr>
              <w:pStyle w:val="afb"/>
              <w:numPr>
                <w:ilvl w:val="0"/>
                <w:numId w:val="25"/>
              </w:numPr>
              <w:rPr>
                <w:iCs/>
              </w:rPr>
            </w:pPr>
            <w:r w:rsidRPr="00973CAE">
              <w:rPr>
                <w:iCs/>
                <w:lang w:val="ro-RO"/>
              </w:rPr>
              <w:t>Planul de activitate  al comisiei multudisciplinare</w:t>
            </w:r>
            <w:r w:rsidRPr="00973CAE">
              <w:rPr>
                <w:iCs/>
              </w:rPr>
              <w:t xml:space="preserve"> în anul 2022-2023</w:t>
            </w:r>
          </w:p>
          <w:p w:rsidR="004E5FE8" w:rsidRPr="00973CAE" w:rsidRDefault="004E5FE8" w:rsidP="00973CAE">
            <w:pPr>
              <w:pStyle w:val="afb"/>
              <w:numPr>
                <w:ilvl w:val="0"/>
                <w:numId w:val="25"/>
              </w:numPr>
              <w:rPr>
                <w:iCs/>
                <w:lang w:val="ro-RO"/>
              </w:rPr>
            </w:pPr>
            <w:r w:rsidRPr="00973CAE">
              <w:rPr>
                <w:iCs/>
              </w:rPr>
              <w:t xml:space="preserve">Registru proceselor verbale ale Comisiei </w:t>
            </w:r>
            <w:r w:rsidRPr="00973CAE">
              <w:rPr>
                <w:iCs/>
                <w:lang w:val="ro-RO"/>
              </w:rPr>
              <w:t>multudisciplinare</w:t>
            </w:r>
          </w:p>
          <w:p w:rsidR="00543217" w:rsidRPr="00973CAE" w:rsidRDefault="00973CAE" w:rsidP="004E5FE8">
            <w:pPr>
              <w:pStyle w:val="afb"/>
              <w:numPr>
                <w:ilvl w:val="0"/>
                <w:numId w:val="25"/>
              </w:numPr>
              <w:rPr>
                <w:iCs/>
              </w:rPr>
            </w:pPr>
            <w:r w:rsidRPr="00973CAE">
              <w:t>Ore consultative pentru cadrele didactice vizând indicatorii din SÎDC cu prezentarea practicelor de sprijin la necesitate (indi</w:t>
            </w:r>
            <w:r>
              <w:t>catorii nr. 241, 259, 268, 270)</w:t>
            </w:r>
          </w:p>
          <w:p w:rsidR="003D5980" w:rsidRDefault="003D5980">
            <w:pPr>
              <w:pStyle w:val="afb"/>
              <w:spacing w:line="256" w:lineRule="auto"/>
              <w:ind w:left="360"/>
              <w:rPr>
                <w:iCs/>
              </w:rPr>
            </w:pP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4E5FE8" w:rsidRDefault="004E5FE8" w:rsidP="004E5FE8">
            <w:pPr>
              <w:pStyle w:val="afb"/>
              <w:numPr>
                <w:ilvl w:val="0"/>
                <w:numId w:val="10"/>
              </w:numPr>
              <w:spacing w:line="256" w:lineRule="auto"/>
              <w:rPr>
                <w:rFonts w:eastAsia="Times New Roman"/>
                <w:iCs/>
              </w:rPr>
            </w:pPr>
            <w:r>
              <w:rPr>
                <w:rFonts w:eastAsia="Times New Roman"/>
                <w:iCs/>
              </w:rPr>
              <w:t xml:space="preserve">Cadrele didactice </w:t>
            </w:r>
            <w:r w:rsidR="00F6332C" w:rsidRPr="00C42BFB">
              <w:rPr>
                <w:rFonts w:eastAsia="Times New Roman"/>
                <w:iCs/>
              </w:rPr>
              <w:t>IÎP</w:t>
            </w:r>
            <w:r w:rsidR="00F6332C">
              <w:rPr>
                <w:rFonts w:eastAsia="Times New Roman"/>
                <w:iCs/>
              </w:rPr>
              <w:t xml:space="preserve"> n</w:t>
            </w:r>
            <w:r>
              <w:rPr>
                <w:rFonts w:eastAsia="Times New Roman"/>
                <w:iCs/>
              </w:rPr>
              <w:t>r.1</w:t>
            </w:r>
            <w:r w:rsidR="003D5980">
              <w:rPr>
                <w:rFonts w:eastAsia="Times New Roman"/>
                <w:iCs/>
              </w:rPr>
              <w:t>5</w:t>
            </w:r>
            <w:r>
              <w:rPr>
                <w:rFonts w:eastAsia="Times New Roman"/>
                <w:iCs/>
              </w:rPr>
              <w:t xml:space="preserve">1 realizează activițăți de prevenire ți combatere oricărei tip de violență </w:t>
            </w:r>
          </w:p>
          <w:p w:rsidR="00C41137" w:rsidRDefault="00C41137" w:rsidP="004E5FE8">
            <w:pPr>
              <w:pStyle w:val="afb"/>
              <w:numPr>
                <w:ilvl w:val="0"/>
                <w:numId w:val="10"/>
              </w:numPr>
              <w:spacing w:line="256" w:lineRule="auto"/>
              <w:rPr>
                <w:rFonts w:eastAsia="Times New Roman"/>
                <w:iCs/>
              </w:rPr>
            </w:pPr>
            <w:r>
              <w:rPr>
                <w:rFonts w:eastAsia="Times New Roman"/>
                <w:iCs/>
              </w:rPr>
              <w:t xml:space="preserve">La panourile informative sunt acroșate </w:t>
            </w:r>
            <w:r w:rsidR="00C47599">
              <w:rPr>
                <w:rFonts w:eastAsia="Times New Roman"/>
                <w:iCs/>
              </w:rPr>
              <w:t>material accesibile la subiectul ANET</w:t>
            </w:r>
          </w:p>
          <w:p w:rsidR="00543217" w:rsidRPr="004E5FE8" w:rsidRDefault="00543217" w:rsidP="004E5FE8">
            <w:pPr>
              <w:pStyle w:val="afb"/>
              <w:numPr>
                <w:ilvl w:val="0"/>
                <w:numId w:val="10"/>
              </w:numPr>
              <w:spacing w:line="256" w:lineRule="auto"/>
              <w:rPr>
                <w:rFonts w:eastAsia="Times New Roman"/>
                <w:iCs/>
              </w:rPr>
            </w:pPr>
            <w:r>
              <w:rPr>
                <w:rFonts w:eastAsia="Times New Roman"/>
                <w:iCs/>
              </w:rPr>
              <w:t xml:space="preserve">Personalul din instituâie dă dovadă de responsabilitate </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1</w:t>
            </w:r>
          </w:p>
        </w:tc>
        <w:tc>
          <w:tcPr>
            <w:tcW w:w="3827" w:type="dxa"/>
            <w:tcBorders>
              <w:top w:val="single" w:sz="4" w:space="0" w:color="auto"/>
              <w:left w:val="single" w:sz="4" w:space="0" w:color="auto"/>
              <w:bottom w:val="single" w:sz="4" w:space="0" w:color="auto"/>
              <w:right w:val="single" w:sz="4" w:space="0" w:color="auto"/>
            </w:tcBorders>
            <w:hideMark/>
          </w:tcPr>
          <w:p w:rsidR="003D5980" w:rsidRPr="007D4567" w:rsidRDefault="003D5980">
            <w:pPr>
              <w:rPr>
                <w:rFonts w:ascii="Times New Roman" w:hAnsi="Times New Roman" w:cs="Times New Roman"/>
                <w:lang w:val="ro-RO"/>
              </w:rPr>
            </w:pPr>
            <w:r>
              <w:rPr>
                <w:rFonts w:ascii="Times New Roman" w:hAnsi="Times New Roman" w:cs="Times New Roman"/>
              </w:rPr>
              <w:t>Autoevaluare conform criteriilor: -</w:t>
            </w:r>
            <w:r w:rsidR="007D4567">
              <w:rPr>
                <w:rFonts w:ascii="Times New Roman" w:hAnsi="Times New Roman" w:cs="Times New Roman"/>
                <w:lang w:val="ro-RO"/>
              </w:rPr>
              <w:t>1</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Pr>
                <w:rFonts w:ascii="Times New Roman" w:hAnsi="Times New Roman" w:cs="Times New Roman"/>
                <w:lang w:val="ro-MD"/>
              </w:rPr>
              <w:t>1</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1.2.4.</w:t>
      </w:r>
      <w:r>
        <w:rPr>
          <w:rFonts w:ascii="Times New Roman" w:hAnsi="Times New Roman" w:cs="Times New Roman"/>
          <w:lang w:val="en-US"/>
        </w:rPr>
        <w:t xml:space="preserve"> Accesul elevilor/ copiilor la servicii de sprijin, pentru asigurarea dezvoltării fizice, mintale și emoționale și implicarea personalului și a partenerilor </w:t>
      </w:r>
      <w:r>
        <w:rPr>
          <w:rFonts w:ascii="Times New Roman" w:hAnsi="Times New Roman" w:cs="Times New Roman"/>
          <w:i/>
          <w:iCs/>
          <w:lang w:val="en-US"/>
        </w:rPr>
        <w:t>Instituției</w:t>
      </w:r>
      <w:r>
        <w:rPr>
          <w:rFonts w:ascii="Times New Roman" w:hAnsi="Times New Roman" w:cs="Times New Roman"/>
          <w:lang w:val="en-US"/>
        </w:rPr>
        <w:t xml:space="preserve"> în activitățile de prevenire a comportamentelor dăunătoare sănătății</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E423F6"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lastRenderedPageBreak/>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C47599" w:rsidRPr="00E423F6" w:rsidRDefault="00F6332C" w:rsidP="00C47599">
            <w:pPr>
              <w:pStyle w:val="afb"/>
              <w:numPr>
                <w:ilvl w:val="0"/>
                <w:numId w:val="15"/>
              </w:numPr>
              <w:rPr>
                <w:iCs/>
              </w:rPr>
            </w:pPr>
            <w:r w:rsidRPr="00E423F6">
              <w:rPr>
                <w:iCs/>
              </w:rPr>
              <w:t xml:space="preserve">Lista copiilor din </w:t>
            </w:r>
            <w:r w:rsidRPr="00E423F6">
              <w:rPr>
                <w:rFonts w:eastAsia="Times New Roman"/>
                <w:iCs/>
              </w:rPr>
              <w:t>IÎP</w:t>
            </w:r>
            <w:r w:rsidRPr="00E423F6">
              <w:rPr>
                <w:iCs/>
              </w:rPr>
              <w:t xml:space="preserve"> nr.1</w:t>
            </w:r>
            <w:r w:rsidR="003D5980" w:rsidRPr="00E423F6">
              <w:rPr>
                <w:iCs/>
              </w:rPr>
              <w:t>5</w:t>
            </w:r>
            <w:r w:rsidRPr="00E423F6">
              <w:rPr>
                <w:iCs/>
              </w:rPr>
              <w:t>1</w:t>
            </w:r>
            <w:r w:rsidR="003D5980" w:rsidRPr="00E423F6">
              <w:rPr>
                <w:iCs/>
              </w:rPr>
              <w:t xml:space="preserve"> care necesită sprijin </w:t>
            </w:r>
            <w:r w:rsidR="003D5980" w:rsidRPr="00E423F6">
              <w:t>pentru asigurarea dezvoltării fizice, mintale și emoționale</w:t>
            </w:r>
            <w:r w:rsidR="003D5980" w:rsidRPr="00E423F6">
              <w:rPr>
                <w:iCs/>
              </w:rPr>
              <w:t xml:space="preserve"> </w:t>
            </w:r>
          </w:p>
          <w:p w:rsidR="00C47599" w:rsidRPr="00E423F6" w:rsidRDefault="00C47599" w:rsidP="00C47599">
            <w:pPr>
              <w:pStyle w:val="afb"/>
              <w:numPr>
                <w:ilvl w:val="0"/>
                <w:numId w:val="15"/>
              </w:numPr>
              <w:rPr>
                <w:iCs/>
              </w:rPr>
            </w:pPr>
            <w:r w:rsidRPr="00E423F6">
              <w:rPr>
                <w:iCs/>
              </w:rPr>
              <w:t>Registru pentru antropometrie</w:t>
            </w:r>
          </w:p>
          <w:p w:rsidR="003D5980" w:rsidRPr="00E423F6" w:rsidRDefault="00C47599" w:rsidP="00C47599">
            <w:pPr>
              <w:pStyle w:val="afb"/>
              <w:numPr>
                <w:ilvl w:val="0"/>
                <w:numId w:val="15"/>
              </w:numPr>
              <w:rPr>
                <w:iCs/>
              </w:rPr>
            </w:pPr>
            <w:r w:rsidRPr="00E423F6">
              <w:rPr>
                <w:iCs/>
              </w:rPr>
              <w:t xml:space="preserve">Fișele de monitorizare și evaluare  a copiilor (1,5-3 ani </w:t>
            </w:r>
            <w:r w:rsidR="003D5980" w:rsidRPr="00E423F6">
              <w:rPr>
                <w:iCs/>
              </w:rPr>
              <w:t xml:space="preserve"> </w:t>
            </w:r>
            <w:r w:rsidRPr="00E423F6">
              <w:rPr>
                <w:iCs/>
              </w:rPr>
              <w:t>, 5-7 ani )</w:t>
            </w:r>
          </w:p>
          <w:p w:rsidR="00C47599" w:rsidRPr="00E423F6" w:rsidRDefault="00C47599" w:rsidP="00C47599">
            <w:pPr>
              <w:pStyle w:val="afb"/>
              <w:numPr>
                <w:ilvl w:val="0"/>
                <w:numId w:val="15"/>
              </w:numPr>
              <w:rPr>
                <w:iCs/>
              </w:rPr>
            </w:pPr>
            <w:r w:rsidRPr="00E423F6">
              <w:rPr>
                <w:iCs/>
              </w:rPr>
              <w:t xml:space="preserve">Prezența planului individual a copilului  din grupa nr.12 conform </w:t>
            </w:r>
            <w:r w:rsidR="00E423F6" w:rsidRPr="00E423F6">
              <w:rPr>
                <w:iCs/>
              </w:rPr>
              <w:t>procesului verbal de evalare a dezvoltării copilului din 15.02.2023</w:t>
            </w:r>
          </w:p>
          <w:p w:rsidR="00C47599" w:rsidRPr="00E423F6" w:rsidRDefault="007D4567" w:rsidP="00C47599">
            <w:pPr>
              <w:pStyle w:val="afb"/>
              <w:numPr>
                <w:ilvl w:val="0"/>
                <w:numId w:val="15"/>
              </w:numPr>
              <w:rPr>
                <w:iCs/>
              </w:rPr>
            </w:pPr>
            <w:r>
              <w:rPr>
                <w:iCs/>
              </w:rPr>
              <w:t>Planul a</w:t>
            </w:r>
            <w:r w:rsidR="00C47599" w:rsidRPr="00E423F6">
              <w:rPr>
                <w:iCs/>
              </w:rPr>
              <w:t xml:space="preserve">nual </w:t>
            </w:r>
            <w:r>
              <w:rPr>
                <w:iCs/>
              </w:rPr>
              <w:t xml:space="preserve">pentru anul de studii </w:t>
            </w:r>
            <w:r w:rsidR="00C47599" w:rsidRPr="00E423F6">
              <w:rPr>
                <w:iCs/>
              </w:rPr>
              <w:t>2022-2023</w:t>
            </w:r>
          </w:p>
          <w:p w:rsidR="00C47599" w:rsidRPr="00E423F6" w:rsidRDefault="00C47599" w:rsidP="00C47599">
            <w:pPr>
              <w:pStyle w:val="afb"/>
              <w:numPr>
                <w:ilvl w:val="0"/>
                <w:numId w:val="15"/>
              </w:numPr>
              <w:rPr>
                <w:iCs/>
              </w:rPr>
            </w:pPr>
            <w:r w:rsidRPr="00E423F6">
              <w:rPr>
                <w:iCs/>
              </w:rPr>
              <w:t xml:space="preserve">Proiectele tematice și zilnice ale cadrelor didactice </w:t>
            </w:r>
          </w:p>
          <w:p w:rsidR="00B628D3" w:rsidRPr="00E423F6" w:rsidRDefault="00B628D3" w:rsidP="00C47599">
            <w:pPr>
              <w:pStyle w:val="afb"/>
              <w:numPr>
                <w:ilvl w:val="0"/>
                <w:numId w:val="15"/>
              </w:numPr>
              <w:rPr>
                <w:iCs/>
              </w:rPr>
            </w:pPr>
            <w:r w:rsidRPr="00E423F6">
              <w:rPr>
                <w:iCs/>
              </w:rPr>
              <w:t xml:space="preserve">Graficul  gimnasticii matinale aprobat de director </w:t>
            </w:r>
            <w:r w:rsidR="00E92DB9" w:rsidRPr="00E423F6">
              <w:rPr>
                <w:iCs/>
              </w:rPr>
              <w:t>acroșat</w:t>
            </w:r>
          </w:p>
          <w:p w:rsidR="00C47599" w:rsidRPr="00E423F6" w:rsidRDefault="00B628D3" w:rsidP="00C47599">
            <w:pPr>
              <w:pStyle w:val="afb"/>
              <w:numPr>
                <w:ilvl w:val="0"/>
                <w:numId w:val="15"/>
              </w:numPr>
              <w:rPr>
                <w:iCs/>
              </w:rPr>
            </w:pPr>
            <w:r w:rsidRPr="00E423F6">
              <w:rPr>
                <w:iCs/>
              </w:rPr>
              <w:t>Graficul activițăților de muzică aprobat de director</w:t>
            </w:r>
            <w:r w:rsidR="00E92DB9" w:rsidRPr="00E423F6">
              <w:rPr>
                <w:iCs/>
              </w:rPr>
              <w:t xml:space="preserve"> acroșat</w:t>
            </w:r>
          </w:p>
          <w:p w:rsidR="00B628D3" w:rsidRPr="00E423F6" w:rsidRDefault="00B628D3" w:rsidP="00E92DB9">
            <w:pPr>
              <w:pStyle w:val="afb"/>
              <w:numPr>
                <w:ilvl w:val="0"/>
                <w:numId w:val="15"/>
              </w:numPr>
              <w:rPr>
                <w:iCs/>
              </w:rPr>
            </w:pPr>
            <w:r w:rsidRPr="00E423F6">
              <w:rPr>
                <w:iCs/>
              </w:rPr>
              <w:t>Graficul activițăților de educașia fizică aprobat de director</w:t>
            </w:r>
            <w:r w:rsidR="00E92DB9" w:rsidRPr="00E423F6">
              <w:rPr>
                <w:iCs/>
              </w:rPr>
              <w:t xml:space="preserve"> acroșat</w:t>
            </w:r>
          </w:p>
          <w:p w:rsidR="00B628D3" w:rsidRPr="00E423F6" w:rsidRDefault="00B628D3" w:rsidP="00C47599">
            <w:pPr>
              <w:pStyle w:val="afb"/>
              <w:numPr>
                <w:ilvl w:val="0"/>
                <w:numId w:val="15"/>
              </w:numPr>
              <w:rPr>
                <w:iCs/>
              </w:rPr>
            </w:pPr>
            <w:r w:rsidRPr="00E423F6">
              <w:rPr>
                <w:iCs/>
              </w:rPr>
              <w:t>Meniul de perspectivă</w:t>
            </w: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673B87">
            <w:pPr>
              <w:pStyle w:val="afb"/>
              <w:numPr>
                <w:ilvl w:val="0"/>
                <w:numId w:val="10"/>
              </w:numPr>
              <w:spacing w:line="256" w:lineRule="auto"/>
              <w:rPr>
                <w:rFonts w:eastAsia="Times New Roman"/>
                <w:iCs/>
              </w:rPr>
            </w:pPr>
            <w:r>
              <w:rPr>
                <w:rFonts w:eastAsia="Times New Roman"/>
                <w:iCs/>
              </w:rPr>
              <w:t xml:space="preserve">Cadrele </w:t>
            </w:r>
            <w:r w:rsidR="00B628D3">
              <w:rPr>
                <w:rFonts w:eastAsia="Times New Roman"/>
                <w:iCs/>
              </w:rPr>
              <w:t xml:space="preserve">didactice și de conducere din </w:t>
            </w:r>
            <w:r w:rsidR="000B5BB3" w:rsidRPr="00C42BFB">
              <w:rPr>
                <w:rFonts w:eastAsia="Times New Roman"/>
                <w:iCs/>
              </w:rPr>
              <w:t>IÎP</w:t>
            </w:r>
            <w:r w:rsidR="00B628D3">
              <w:rPr>
                <w:rFonts w:eastAsia="Times New Roman"/>
                <w:iCs/>
              </w:rPr>
              <w:t xml:space="preserve"> nr.1</w:t>
            </w:r>
            <w:r w:rsidR="003D5980">
              <w:rPr>
                <w:rFonts w:eastAsia="Times New Roman"/>
                <w:iCs/>
              </w:rPr>
              <w:t>5</w:t>
            </w:r>
            <w:r w:rsidR="00B628D3">
              <w:rPr>
                <w:rFonts w:eastAsia="Times New Roman"/>
                <w:iCs/>
              </w:rPr>
              <w:t>1</w:t>
            </w:r>
            <w:r w:rsidR="003D5980">
              <w:rPr>
                <w:rFonts w:eastAsia="Times New Roman"/>
                <w:iCs/>
              </w:rPr>
              <w:t xml:space="preserve"> poate oferi copiilor servicii de sprijin pentru asigurarea dezvoltării fizice, mintale și emoț</w:t>
            </w:r>
            <w:proofErr w:type="gramStart"/>
            <w:r w:rsidR="003D5980">
              <w:rPr>
                <w:rFonts w:eastAsia="Times New Roman"/>
                <w:iCs/>
              </w:rPr>
              <w:t>ionale</w:t>
            </w:r>
            <w:r w:rsidR="00F6332C">
              <w:rPr>
                <w:rFonts w:eastAsia="Times New Roman"/>
                <w:iCs/>
              </w:rPr>
              <w:t xml:space="preserve"> ,</w:t>
            </w:r>
            <w:proofErr w:type="gramEnd"/>
            <w:r w:rsidR="00F6332C">
              <w:rPr>
                <w:rFonts w:eastAsia="Times New Roman"/>
                <w:iCs/>
              </w:rPr>
              <w:t xml:space="preserve"> imăplicând personalul din</w:t>
            </w:r>
            <w:r w:rsidR="00F6332C" w:rsidRPr="00C42BFB">
              <w:rPr>
                <w:rFonts w:eastAsia="Times New Roman"/>
                <w:iCs/>
              </w:rPr>
              <w:t xml:space="preserve"> IÎP</w:t>
            </w:r>
            <w:r w:rsidR="00F6332C">
              <w:rPr>
                <w:rFonts w:eastAsia="Times New Roman"/>
                <w:iCs/>
              </w:rPr>
              <w:t xml:space="preserve">  nr.1</w:t>
            </w:r>
            <w:r w:rsidR="003D5980">
              <w:rPr>
                <w:rFonts w:eastAsia="Times New Roman"/>
                <w:iCs/>
              </w:rPr>
              <w:t>5</w:t>
            </w:r>
            <w:r w:rsidR="00F6332C">
              <w:rPr>
                <w:rFonts w:eastAsia="Times New Roman"/>
                <w:iCs/>
              </w:rPr>
              <w:t>1</w:t>
            </w:r>
            <w:r w:rsidR="003D5980">
              <w:rPr>
                <w:rFonts w:eastAsia="Times New Roman"/>
                <w:iCs/>
              </w:rPr>
              <w:t>.</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2</w:t>
            </w:r>
          </w:p>
        </w:tc>
        <w:tc>
          <w:tcPr>
            <w:tcW w:w="3827" w:type="dxa"/>
            <w:tcBorders>
              <w:top w:val="single" w:sz="4" w:space="0" w:color="auto"/>
              <w:left w:val="single" w:sz="4" w:space="0" w:color="auto"/>
              <w:bottom w:val="single" w:sz="4" w:space="0" w:color="auto"/>
              <w:right w:val="single" w:sz="4" w:space="0" w:color="auto"/>
            </w:tcBorders>
            <w:hideMark/>
          </w:tcPr>
          <w:p w:rsidR="003D5980" w:rsidRPr="0006454D" w:rsidRDefault="003D5980">
            <w:pPr>
              <w:rPr>
                <w:rFonts w:ascii="Times New Roman" w:hAnsi="Times New Roman" w:cs="Times New Roman"/>
                <w:lang w:val="ro-RO"/>
              </w:rPr>
            </w:pPr>
            <w:r>
              <w:rPr>
                <w:rFonts w:ascii="Times New Roman" w:hAnsi="Times New Roman" w:cs="Times New Roman"/>
              </w:rPr>
              <w:t>Autoevaluare conform criteriilor: -</w:t>
            </w:r>
            <w:r w:rsidR="0006454D">
              <w:rPr>
                <w:rFonts w:ascii="Times New Roman" w:hAnsi="Times New Roman" w:cs="Times New Roman"/>
                <w:lang w:val="ro-RO"/>
              </w:rPr>
              <w:t>2</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Pr>
                <w:rFonts w:ascii="Times New Roman" w:hAnsi="Times New Roman" w:cs="Times New Roman"/>
                <w:lang w:val="ro-MD"/>
              </w:rPr>
              <w:t>2</w:t>
            </w:r>
          </w:p>
        </w:tc>
      </w:tr>
      <w:tr w:rsidR="003D5980" w:rsidTr="003D5980">
        <w:tc>
          <w:tcPr>
            <w:tcW w:w="7371" w:type="dxa"/>
            <w:gridSpan w:val="3"/>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b/>
                <w:bCs/>
              </w:rPr>
            </w:pPr>
            <w:r>
              <w:rPr>
                <w:rFonts w:ascii="Times New Roman" w:hAnsi="Times New Roman" w:cs="Times New Roman"/>
                <w:b/>
                <w:bCs/>
              </w:rPr>
              <w:t>Total standard</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06454D">
            <w:pPr>
              <w:jc w:val="center"/>
              <w:rPr>
                <w:rFonts w:ascii="Times New Roman" w:hAnsi="Times New Roman" w:cs="Times New Roman"/>
                <w:b/>
                <w:bCs/>
                <w:lang w:val="ro-MD"/>
              </w:rPr>
            </w:pPr>
            <w:r>
              <w:rPr>
                <w:rFonts w:ascii="Times New Roman" w:hAnsi="Times New Roman" w:cs="Times New Roman"/>
                <w:b/>
                <w:bCs/>
                <w:lang w:val="ro-MD"/>
              </w:rPr>
              <w:t>4,7</w:t>
            </w:r>
            <w:r w:rsidR="003D5980">
              <w:rPr>
                <w:rFonts w:ascii="Times New Roman" w:hAnsi="Times New Roman" w:cs="Times New Roman"/>
                <w:b/>
                <w:bCs/>
                <w:lang w:val="ro-MD"/>
              </w:rPr>
              <w:t>5</w:t>
            </w:r>
          </w:p>
        </w:tc>
      </w:tr>
    </w:tbl>
    <w:p w:rsidR="003D5980" w:rsidRDefault="003D5980" w:rsidP="003D5980">
      <w:pPr>
        <w:rPr>
          <w:rFonts w:ascii="Times New Roman" w:hAnsi="Times New Roman" w:cs="Times New Roman"/>
        </w:rPr>
      </w:pPr>
    </w:p>
    <w:p w:rsidR="003D5980" w:rsidRDefault="003D5980" w:rsidP="003D5980">
      <w:pPr>
        <w:pStyle w:val="2"/>
        <w:rPr>
          <w:lang w:val="en-US"/>
        </w:rPr>
      </w:pPr>
      <w:bookmarkStart w:id="9" w:name="_Toc81560576"/>
      <w:bookmarkStart w:id="10" w:name="_Toc46741865"/>
      <w:r>
        <w:rPr>
          <w:lang w:val="en-US"/>
        </w:rPr>
        <w:t>Standard 1.3. Instituția de învățământ oferă servicii de suport pentru promovarea unui mod sănătos de viață</w:t>
      </w:r>
      <w:bookmarkEnd w:id="9"/>
      <w:bookmarkEnd w:id="10"/>
    </w:p>
    <w:p w:rsidR="003D5980" w:rsidRDefault="003D5980" w:rsidP="003D5980">
      <w:pPr>
        <w:rPr>
          <w:rFonts w:ascii="Times New Roman" w:hAnsi="Times New Roman" w:cs="Times New Roman"/>
          <w:b/>
          <w:bCs/>
          <w:lang w:val="en-US"/>
        </w:rPr>
      </w:pPr>
      <w:r>
        <w:rPr>
          <w:rFonts w:ascii="Times New Roman" w:hAnsi="Times New Roman" w:cs="Times New Roman"/>
          <w:b/>
          <w:bCs/>
          <w:lang w:val="en-US"/>
        </w:rPr>
        <w:t>Domeniu: Management</w:t>
      </w: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1.3.1.</w:t>
      </w:r>
      <w:r>
        <w:rPr>
          <w:rFonts w:ascii="Times New Roman" w:hAnsi="Times New Roman" w:cs="Times New Roman"/>
          <w:lang w:val="en-US"/>
        </w:rPr>
        <w:t xml:space="preserve"> Colaborarea cu familiile, cu serviciile publice de sănătate și alte instituții cu atribuții legale în acest sens în promovarea valorii sănătății fizice și mintale </w:t>
      </w:r>
      <w:proofErr w:type="gramStart"/>
      <w:r>
        <w:rPr>
          <w:rFonts w:ascii="Times New Roman" w:hAnsi="Times New Roman" w:cs="Times New Roman"/>
          <w:lang w:val="en-US"/>
        </w:rPr>
        <w:t>a</w:t>
      </w:r>
      <w:proofErr w:type="gramEnd"/>
      <w:r>
        <w:rPr>
          <w:rFonts w:ascii="Times New Roman" w:hAnsi="Times New Roman" w:cs="Times New Roman"/>
          <w:lang w:val="en-US"/>
        </w:rPr>
        <w:t xml:space="preserve"> elevilor/ copiilor, în promovarea stilului sănătos de viață în instituție și în comunitate</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3D5980">
            <w:pPr>
              <w:pStyle w:val="afb"/>
              <w:numPr>
                <w:ilvl w:val="0"/>
                <w:numId w:val="10"/>
              </w:numPr>
              <w:spacing w:line="256" w:lineRule="auto"/>
              <w:rPr>
                <w:iCs/>
              </w:rPr>
            </w:pPr>
            <w:r>
              <w:rPr>
                <w:iCs/>
              </w:rPr>
              <w:t>Organizarea ședințelor cu părinții privind valorificarea sănătății fizice și mintale a copiilor.</w:t>
            </w:r>
          </w:p>
          <w:p w:rsidR="003D5980" w:rsidRDefault="003D5980">
            <w:pPr>
              <w:pStyle w:val="afb"/>
              <w:numPr>
                <w:ilvl w:val="0"/>
                <w:numId w:val="10"/>
              </w:numPr>
              <w:spacing w:line="256" w:lineRule="auto"/>
              <w:rPr>
                <w:iCs/>
              </w:rPr>
            </w:pPr>
            <w:r>
              <w:rPr>
                <w:iCs/>
              </w:rPr>
              <w:t>Or</w:t>
            </w:r>
            <w:r w:rsidR="00E423F6">
              <w:rPr>
                <w:iCs/>
              </w:rPr>
              <w:t>ganizarea activiților integrate în fiecare vârstă</w:t>
            </w:r>
            <w:r>
              <w:rPr>
                <w:iCs/>
              </w:rPr>
              <w:t xml:space="preserve"> ,,Modul sănătos de viață,,</w:t>
            </w:r>
            <w:r w:rsidR="00E92DB9">
              <w:rPr>
                <w:iCs/>
              </w:rPr>
              <w:t xml:space="preserve"> </w:t>
            </w:r>
          </w:p>
          <w:p w:rsidR="00E92DB9" w:rsidRDefault="00E92DB9">
            <w:pPr>
              <w:pStyle w:val="afb"/>
              <w:numPr>
                <w:ilvl w:val="0"/>
                <w:numId w:val="10"/>
              </w:numPr>
              <w:spacing w:line="256" w:lineRule="auto"/>
              <w:rPr>
                <w:iCs/>
              </w:rPr>
            </w:pPr>
            <w:r>
              <w:rPr>
                <w:iCs/>
              </w:rPr>
              <w:t xml:space="preserve">La ședința cu părinții ,informații despre </w:t>
            </w:r>
            <w:r>
              <w:t>promovarea valorii sănătății fizice și mintale a copiilor</w:t>
            </w: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E92DB9">
            <w:pPr>
              <w:pStyle w:val="afb"/>
              <w:numPr>
                <w:ilvl w:val="0"/>
                <w:numId w:val="10"/>
              </w:numPr>
              <w:spacing w:line="256" w:lineRule="auto"/>
              <w:rPr>
                <w:rFonts w:eastAsia="Times New Roman"/>
                <w:iCs/>
              </w:rPr>
            </w:pPr>
            <w:r>
              <w:rPr>
                <w:rFonts w:eastAsia="Times New Roman"/>
                <w:iCs/>
              </w:rPr>
              <w:t>Instituția nr.1</w:t>
            </w:r>
            <w:r w:rsidR="003D5980">
              <w:rPr>
                <w:rFonts w:eastAsia="Times New Roman"/>
                <w:iCs/>
              </w:rPr>
              <w:t>5</w:t>
            </w:r>
            <w:r>
              <w:rPr>
                <w:rFonts w:eastAsia="Times New Roman"/>
                <w:iCs/>
              </w:rPr>
              <w:t>1</w:t>
            </w:r>
            <w:r w:rsidR="003D5980">
              <w:rPr>
                <w:rFonts w:eastAsia="Times New Roman"/>
                <w:iCs/>
              </w:rPr>
              <w:t xml:space="preserve">, și cadrele didactice  în colaborare cu familia, proiectează sistematic activități de promovare a </w:t>
            </w:r>
            <w:r w:rsidR="003D5980">
              <w:t>valorii sănătății fizice și mintale a copiilor,</w:t>
            </w:r>
            <w:r>
              <w:t xml:space="preserve"> Prin activitățile desfășurate părinții sunt familiarizați cu modalități eficiente de promovare a stilului sănătos de viață.</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2</w:t>
            </w:r>
          </w:p>
        </w:tc>
        <w:tc>
          <w:tcPr>
            <w:tcW w:w="3827"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Autoevaluare conform criteriilor: -</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Punctaj acordat: -</w:t>
            </w:r>
            <w:r>
              <w:rPr>
                <w:rFonts w:ascii="Times New Roman" w:hAnsi="Times New Roman" w:cs="Times New Roman"/>
                <w:lang w:val="ro-MD"/>
              </w:rPr>
              <w:t xml:space="preserve">2 </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b/>
          <w:bCs/>
        </w:rPr>
      </w:pPr>
      <w:r>
        <w:rPr>
          <w:rFonts w:ascii="Times New Roman" w:hAnsi="Times New Roman" w:cs="Times New Roman"/>
          <w:b/>
          <w:bCs/>
        </w:rPr>
        <w:t>Domeniu: Capacitate instituțională</w:t>
      </w: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1.3.2.</w:t>
      </w:r>
      <w:r>
        <w:rPr>
          <w:rFonts w:ascii="Times New Roman" w:hAnsi="Times New Roman" w:cs="Times New Roman"/>
          <w:lang w:val="en-US"/>
        </w:rPr>
        <w:t xml:space="preserve"> Asigurarea condițiilor fizice, inclusiv a spațiilor special rezervate, a resurselor materiale și metodologice (mese rotunde, seminare, traininguri, sesiuni de terapie educațională etc.) pentru profilaxia problemelor psihoemoționale ale elevilor/ copiilor</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491F7B"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Pr="00C87438" w:rsidRDefault="00C87438">
            <w:pPr>
              <w:pStyle w:val="afb"/>
              <w:numPr>
                <w:ilvl w:val="0"/>
                <w:numId w:val="10"/>
              </w:numPr>
              <w:spacing w:line="256" w:lineRule="auto"/>
              <w:rPr>
                <w:iCs/>
              </w:rPr>
            </w:pPr>
            <w:r>
              <w:t xml:space="preserve">Portofoliile copiilor </w:t>
            </w:r>
          </w:p>
          <w:p w:rsidR="00C87438" w:rsidRPr="00C87438" w:rsidRDefault="00C87438">
            <w:pPr>
              <w:pStyle w:val="afb"/>
              <w:numPr>
                <w:ilvl w:val="0"/>
                <w:numId w:val="10"/>
              </w:numPr>
              <w:spacing w:line="256" w:lineRule="auto"/>
              <w:rPr>
                <w:iCs/>
              </w:rPr>
            </w:pPr>
            <w:r>
              <w:t>Portofoliile cadrelor didactice</w:t>
            </w:r>
          </w:p>
          <w:p w:rsidR="00C87438" w:rsidRPr="001A6E09" w:rsidRDefault="00C87438">
            <w:pPr>
              <w:pStyle w:val="afb"/>
              <w:numPr>
                <w:ilvl w:val="0"/>
                <w:numId w:val="10"/>
              </w:numPr>
              <w:spacing w:line="256" w:lineRule="auto"/>
              <w:rPr>
                <w:iCs/>
              </w:rPr>
            </w:pPr>
            <w:r>
              <w:lastRenderedPageBreak/>
              <w:t xml:space="preserve">Procesele verbale nr,1 și nr.5 a ședinților cu părinți cu tematicilr despre Cunoasterea  cu Standardele de învățare și dezvoltare a copilului de la națtere până la 7ani </w:t>
            </w:r>
          </w:p>
          <w:p w:rsidR="001A6E09" w:rsidRDefault="001A6E09">
            <w:pPr>
              <w:pStyle w:val="afb"/>
              <w:numPr>
                <w:ilvl w:val="0"/>
                <w:numId w:val="10"/>
              </w:numPr>
              <w:spacing w:line="256" w:lineRule="auto"/>
              <w:rPr>
                <w:iCs/>
              </w:rPr>
            </w:pPr>
            <w:r>
              <w:t>Seminare problemelor psihoemoționale</w:t>
            </w: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lastRenderedPageBreak/>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1A6E09" w:rsidP="001A6E09">
            <w:pPr>
              <w:pStyle w:val="afb"/>
              <w:spacing w:line="256" w:lineRule="auto"/>
              <w:ind w:left="360"/>
              <w:rPr>
                <w:rFonts w:eastAsia="Times New Roman"/>
                <w:iCs/>
              </w:rPr>
            </w:pPr>
            <w:r>
              <w:rPr>
                <w:rFonts w:eastAsia="Times New Roman"/>
                <w:iCs/>
                <w:lang w:val="ro-MD"/>
              </w:rPr>
              <w:t xml:space="preserve">Panourile și mapele părintești conțin diferite materiale legate educație </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1</w:t>
            </w:r>
          </w:p>
        </w:tc>
        <w:tc>
          <w:tcPr>
            <w:tcW w:w="3827" w:type="dxa"/>
            <w:tcBorders>
              <w:top w:val="single" w:sz="4" w:space="0" w:color="auto"/>
              <w:left w:val="single" w:sz="4" w:space="0" w:color="auto"/>
              <w:bottom w:val="single" w:sz="4" w:space="0" w:color="auto"/>
              <w:right w:val="single" w:sz="4" w:space="0" w:color="auto"/>
            </w:tcBorders>
            <w:hideMark/>
          </w:tcPr>
          <w:p w:rsidR="003D5980" w:rsidRPr="0006454D" w:rsidRDefault="003D5980">
            <w:pPr>
              <w:rPr>
                <w:rFonts w:ascii="Times New Roman" w:hAnsi="Times New Roman" w:cs="Times New Roman"/>
                <w:lang w:val="ro-RO"/>
              </w:rPr>
            </w:pPr>
            <w:r>
              <w:rPr>
                <w:rFonts w:ascii="Times New Roman" w:hAnsi="Times New Roman" w:cs="Times New Roman"/>
              </w:rPr>
              <w:t>Autoevaluare conform criteriilor: -</w:t>
            </w:r>
            <w:r w:rsidR="0006454D">
              <w:rPr>
                <w:rFonts w:ascii="Times New Roman" w:hAnsi="Times New Roman" w:cs="Times New Roman"/>
                <w:lang w:val="ro-RO"/>
              </w:rPr>
              <w:t>1</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Pr>
                <w:rFonts w:ascii="Times New Roman" w:hAnsi="Times New Roman" w:cs="Times New Roman"/>
                <w:lang w:val="ro-MD"/>
              </w:rPr>
              <w:t>1</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b/>
          <w:bCs/>
        </w:rPr>
      </w:pPr>
      <w:r>
        <w:rPr>
          <w:rFonts w:ascii="Times New Roman" w:hAnsi="Times New Roman" w:cs="Times New Roman"/>
          <w:b/>
          <w:bCs/>
        </w:rPr>
        <w:t>Domeniu: Curriculum/ proces educațional</w:t>
      </w:r>
    </w:p>
    <w:p w:rsidR="003D5980" w:rsidRPr="00E423F6" w:rsidRDefault="003D5980" w:rsidP="003D5980">
      <w:pPr>
        <w:rPr>
          <w:rFonts w:ascii="Times New Roman" w:hAnsi="Times New Roman" w:cs="Times New Roman"/>
          <w:lang w:val="en-US"/>
        </w:rPr>
      </w:pPr>
      <w:r>
        <w:rPr>
          <w:rFonts w:ascii="Times New Roman" w:hAnsi="Times New Roman" w:cs="Times New Roman"/>
          <w:b/>
          <w:bCs/>
          <w:lang w:val="en-US"/>
        </w:rPr>
        <w:t>Indicator 1.3.3.</w:t>
      </w:r>
      <w:r>
        <w:rPr>
          <w:rFonts w:ascii="Times New Roman" w:hAnsi="Times New Roman" w:cs="Times New Roman"/>
          <w:lang w:val="en-US"/>
        </w:rPr>
        <w:t xml:space="preserve"> </w:t>
      </w:r>
      <w:r w:rsidRPr="00E423F6">
        <w:rPr>
          <w:rFonts w:ascii="Times New Roman" w:hAnsi="Times New Roman" w:cs="Times New Roman"/>
          <w:lang w:val="en-US"/>
        </w:rPr>
        <w:t>Realizarea activităților de promovare/ susținere a modului sănătos de viață, de prevenire a riscurilor de accident, îmbolnăviri etc., luarea măsurilor de prevenire a surmenajului și de profilaxie a stresului pe parcursul procesului educațional și asigurarea accesului elevilor/ copiilor la programe ce promovează modul sănătos de viață</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06454D" w:rsidP="001A6E09">
            <w:pPr>
              <w:pStyle w:val="afb"/>
              <w:numPr>
                <w:ilvl w:val="0"/>
                <w:numId w:val="10"/>
              </w:numPr>
              <w:spacing w:line="256" w:lineRule="auto"/>
              <w:rPr>
                <w:iCs/>
              </w:rPr>
            </w:pPr>
            <w:r>
              <w:rPr>
                <w:iCs/>
              </w:rPr>
              <w:t xml:space="preserve"> Planul annual al asistentului </w:t>
            </w:r>
            <w:r w:rsidR="001A6E09">
              <w:rPr>
                <w:iCs/>
              </w:rPr>
              <w:t xml:space="preserve"> medicale </w:t>
            </w:r>
            <w:r>
              <w:rPr>
                <w:iCs/>
              </w:rPr>
              <w:t xml:space="preserve">aprobat de director la consiliul de administrație </w:t>
            </w:r>
          </w:p>
          <w:p w:rsidR="001A6E09" w:rsidRDefault="00E423F6" w:rsidP="001A6E09">
            <w:pPr>
              <w:pStyle w:val="afb"/>
              <w:numPr>
                <w:ilvl w:val="0"/>
                <w:numId w:val="10"/>
              </w:numPr>
              <w:spacing w:line="256" w:lineRule="auto"/>
              <w:rPr>
                <w:iCs/>
              </w:rPr>
            </w:pPr>
            <w:r>
              <w:rPr>
                <w:iCs/>
              </w:rPr>
              <w:t>Planul a</w:t>
            </w:r>
            <w:r w:rsidR="001A6E09">
              <w:rPr>
                <w:iCs/>
              </w:rPr>
              <w:t xml:space="preserve">nual </w:t>
            </w:r>
            <w:r w:rsidR="0006454D">
              <w:rPr>
                <w:iCs/>
              </w:rPr>
              <w:t>pentru anul de studii 2022-2023</w:t>
            </w:r>
          </w:p>
          <w:p w:rsidR="001A6E09" w:rsidRDefault="00F849DB" w:rsidP="001A6E09">
            <w:pPr>
              <w:pStyle w:val="afb"/>
              <w:numPr>
                <w:ilvl w:val="0"/>
                <w:numId w:val="10"/>
              </w:numPr>
              <w:spacing w:line="256" w:lineRule="auto"/>
              <w:rPr>
                <w:iCs/>
              </w:rPr>
            </w:pPr>
            <w:r>
              <w:rPr>
                <w:iCs/>
              </w:rPr>
              <w:t>Orarul activităților curriculare</w:t>
            </w:r>
          </w:p>
          <w:p w:rsidR="00F849DB" w:rsidRDefault="00F849DB" w:rsidP="001A6E09">
            <w:pPr>
              <w:pStyle w:val="afb"/>
              <w:numPr>
                <w:ilvl w:val="0"/>
                <w:numId w:val="10"/>
              </w:numPr>
              <w:spacing w:line="256" w:lineRule="auto"/>
              <w:rPr>
                <w:iCs/>
              </w:rPr>
            </w:pPr>
            <w:r>
              <w:rPr>
                <w:iCs/>
              </w:rPr>
              <w:t xml:space="preserve">Proiecte zilnice și tematice </w:t>
            </w:r>
          </w:p>
          <w:p w:rsidR="00F849DB" w:rsidRDefault="00F849DB" w:rsidP="001A6E09">
            <w:pPr>
              <w:pStyle w:val="afb"/>
              <w:numPr>
                <w:ilvl w:val="0"/>
                <w:numId w:val="10"/>
              </w:numPr>
              <w:spacing w:line="256" w:lineRule="auto"/>
              <w:rPr>
                <w:iCs/>
              </w:rPr>
            </w:pPr>
            <w:r>
              <w:rPr>
                <w:iCs/>
              </w:rPr>
              <w:t xml:space="preserve">Scrisorile de intenție pentru părinți </w:t>
            </w:r>
          </w:p>
          <w:p w:rsidR="00F849DB" w:rsidRDefault="00F849DB" w:rsidP="001A6E09">
            <w:pPr>
              <w:pStyle w:val="afb"/>
              <w:numPr>
                <w:ilvl w:val="0"/>
                <w:numId w:val="10"/>
              </w:numPr>
              <w:spacing w:line="256" w:lineRule="auto"/>
              <w:rPr>
                <w:iCs/>
              </w:rPr>
            </w:pPr>
            <w:r>
              <w:rPr>
                <w:iCs/>
              </w:rPr>
              <w:t>Planificarea ți organizarea activităților integrate în fiecare grupă de vârstă la domeniul de activitate Sanătate și motricitate ,dimensiunile ,,Educația pentru sănătate  și Educația fizică</w:t>
            </w:r>
          </w:p>
          <w:p w:rsidR="00F849DB" w:rsidRPr="001A6E09" w:rsidRDefault="00F849DB" w:rsidP="001A6E09">
            <w:pPr>
              <w:pStyle w:val="afb"/>
              <w:numPr>
                <w:ilvl w:val="0"/>
                <w:numId w:val="10"/>
              </w:numPr>
              <w:spacing w:line="256" w:lineRule="auto"/>
              <w:rPr>
                <w:iCs/>
              </w:rPr>
            </w:pP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Pr="00F849DB" w:rsidRDefault="00270232" w:rsidP="00F849DB">
            <w:pPr>
              <w:pStyle w:val="afb"/>
              <w:numPr>
                <w:ilvl w:val="0"/>
                <w:numId w:val="10"/>
              </w:numPr>
              <w:spacing w:line="256" w:lineRule="auto"/>
              <w:rPr>
                <w:iCs/>
              </w:rPr>
            </w:pPr>
            <w:r>
              <w:rPr>
                <w:rFonts w:eastAsia="Times New Roman"/>
                <w:iCs/>
              </w:rPr>
              <w:t>IÎP</w:t>
            </w:r>
            <w:r w:rsidR="001A6E09">
              <w:rPr>
                <w:rFonts w:eastAsia="Times New Roman"/>
                <w:iCs/>
              </w:rPr>
              <w:t>nr</w:t>
            </w:r>
            <w:r w:rsidR="001A6E09" w:rsidRPr="00F849DB">
              <w:rPr>
                <w:rFonts w:eastAsia="Times New Roman"/>
                <w:iCs/>
              </w:rPr>
              <w:t>.1</w:t>
            </w:r>
            <w:r w:rsidR="003D5980" w:rsidRPr="00F849DB">
              <w:rPr>
                <w:rFonts w:eastAsia="Times New Roman"/>
                <w:iCs/>
              </w:rPr>
              <w:t>5</w:t>
            </w:r>
            <w:r w:rsidR="001A6E09" w:rsidRPr="00F849DB">
              <w:rPr>
                <w:rFonts w:eastAsia="Times New Roman"/>
                <w:iCs/>
              </w:rPr>
              <w:t>1</w:t>
            </w:r>
            <w:r w:rsidR="00F849DB">
              <w:rPr>
                <w:lang w:val="ro-RO"/>
              </w:rPr>
              <w:t>Zilinic se organizează gimnastica și  cea curativă după somn</w:t>
            </w:r>
          </w:p>
          <w:p w:rsidR="00F849DB" w:rsidRPr="00F849DB" w:rsidRDefault="00F849DB" w:rsidP="00F849DB">
            <w:pPr>
              <w:pStyle w:val="afb"/>
              <w:numPr>
                <w:ilvl w:val="0"/>
                <w:numId w:val="10"/>
              </w:numPr>
              <w:spacing w:line="256" w:lineRule="auto"/>
              <w:rPr>
                <w:iCs/>
              </w:rPr>
            </w:pPr>
            <w:r>
              <w:rPr>
                <w:rFonts w:eastAsia="Times New Roman"/>
                <w:iCs/>
              </w:rPr>
              <w:t xml:space="preserve">Panou informative al surorii medicale plasat în  loc vizibil și accesibil tuturor părinților .afișiere la fiecare grupă </w:t>
            </w:r>
          </w:p>
          <w:p w:rsidR="00F849DB" w:rsidRPr="00F849DB" w:rsidRDefault="00F849DB" w:rsidP="00F849DB">
            <w:pPr>
              <w:pStyle w:val="afb"/>
              <w:numPr>
                <w:ilvl w:val="0"/>
                <w:numId w:val="10"/>
              </w:numPr>
              <w:spacing w:line="256" w:lineRule="auto"/>
              <w:rPr>
                <w:iCs/>
              </w:rPr>
            </w:pP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2</w:t>
            </w:r>
          </w:p>
        </w:tc>
        <w:tc>
          <w:tcPr>
            <w:tcW w:w="3827" w:type="dxa"/>
            <w:tcBorders>
              <w:top w:val="single" w:sz="4" w:space="0" w:color="auto"/>
              <w:left w:val="single" w:sz="4" w:space="0" w:color="auto"/>
              <w:bottom w:val="single" w:sz="4" w:space="0" w:color="auto"/>
              <w:right w:val="single" w:sz="4" w:space="0" w:color="auto"/>
            </w:tcBorders>
            <w:hideMark/>
          </w:tcPr>
          <w:p w:rsidR="003D5980" w:rsidRPr="0006454D" w:rsidRDefault="003D5980">
            <w:pPr>
              <w:rPr>
                <w:rFonts w:ascii="Times New Roman" w:hAnsi="Times New Roman" w:cs="Times New Roman"/>
                <w:lang w:val="ro-RO"/>
              </w:rPr>
            </w:pPr>
            <w:r>
              <w:rPr>
                <w:rFonts w:ascii="Times New Roman" w:hAnsi="Times New Roman" w:cs="Times New Roman"/>
              </w:rPr>
              <w:t>Autoevaluare conform criteriilor: -</w:t>
            </w:r>
            <w:r w:rsidR="0006454D">
              <w:rPr>
                <w:rFonts w:ascii="Times New Roman" w:hAnsi="Times New Roman" w:cs="Times New Roman"/>
                <w:lang w:val="ro-RO"/>
              </w:rPr>
              <w:t>2</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Pr>
                <w:rFonts w:ascii="Times New Roman" w:hAnsi="Times New Roman" w:cs="Times New Roman"/>
                <w:lang w:val="ro-MD"/>
              </w:rPr>
              <w:t>2</w:t>
            </w:r>
          </w:p>
        </w:tc>
      </w:tr>
      <w:tr w:rsidR="003D5980" w:rsidTr="003D5980">
        <w:tc>
          <w:tcPr>
            <w:tcW w:w="7371" w:type="dxa"/>
            <w:gridSpan w:val="3"/>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b/>
                <w:bCs/>
              </w:rPr>
            </w:pPr>
            <w:r>
              <w:rPr>
                <w:rFonts w:ascii="Times New Roman" w:hAnsi="Times New Roman" w:cs="Times New Roman"/>
                <w:b/>
                <w:bCs/>
              </w:rPr>
              <w:t>Total standard</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jc w:val="center"/>
              <w:rPr>
                <w:rFonts w:ascii="Times New Roman" w:hAnsi="Times New Roman" w:cs="Times New Roman"/>
                <w:b/>
                <w:bCs/>
                <w:lang w:val="ro-MD"/>
              </w:rPr>
            </w:pPr>
            <w:r>
              <w:rPr>
                <w:rFonts w:ascii="Times New Roman" w:hAnsi="Times New Roman" w:cs="Times New Roman"/>
                <w:b/>
                <w:bCs/>
                <w:lang w:val="ro-MD"/>
              </w:rPr>
              <w:t>5</w:t>
            </w:r>
          </w:p>
        </w:tc>
      </w:tr>
    </w:tbl>
    <w:p w:rsidR="003D5980" w:rsidRDefault="003D5980" w:rsidP="003D5980">
      <w:pPr>
        <w:rPr>
          <w:rFonts w:ascii="Times New Roman" w:hAnsi="Times New Roman" w:cs="Times New Roman"/>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3D5980" w:rsidTr="003D5980">
        <w:tc>
          <w:tcPr>
            <w:tcW w:w="1985" w:type="dxa"/>
            <w:vMerge w:val="restart"/>
            <w:tcBorders>
              <w:top w:val="single" w:sz="4" w:space="0" w:color="auto"/>
              <w:left w:val="single" w:sz="4" w:space="0" w:color="auto"/>
              <w:bottom w:val="single" w:sz="4" w:space="0" w:color="auto"/>
              <w:right w:val="single" w:sz="4" w:space="0" w:color="auto"/>
            </w:tcBorders>
          </w:tcPr>
          <w:p w:rsidR="003D5980" w:rsidRDefault="003D5980">
            <w:pPr>
              <w:jc w:val="center"/>
              <w:rPr>
                <w:rFonts w:ascii="Times New Roman" w:hAnsi="Times New Roman" w:cs="Times New Roman"/>
                <w:lang w:val="en-US"/>
              </w:rPr>
            </w:pPr>
            <w:r>
              <w:rPr>
                <w:rFonts w:ascii="Times New Roman" w:hAnsi="Times New Roman" w:cs="Times New Roman"/>
                <w:lang w:val="en-US"/>
              </w:rPr>
              <w:t>Dimensiune I</w:t>
            </w:r>
          </w:p>
          <w:p w:rsidR="003D5980" w:rsidRDefault="003D5980">
            <w:pPr>
              <w:jc w:val="center"/>
              <w:rPr>
                <w:rFonts w:ascii="Times New Roman" w:hAnsi="Times New Roman" w:cs="Times New Roman"/>
                <w:lang w:val="en-US"/>
              </w:rPr>
            </w:pPr>
          </w:p>
        </w:tc>
        <w:tc>
          <w:tcPr>
            <w:tcW w:w="4111" w:type="dxa"/>
            <w:tcBorders>
              <w:top w:val="single" w:sz="4" w:space="0" w:color="auto"/>
              <w:left w:val="single" w:sz="4" w:space="0" w:color="auto"/>
              <w:bottom w:val="single" w:sz="4" w:space="0" w:color="auto"/>
              <w:right w:val="single" w:sz="4" w:space="0" w:color="auto"/>
            </w:tcBorders>
            <w:hideMark/>
          </w:tcPr>
          <w:p w:rsidR="003D5980" w:rsidRDefault="003D5980">
            <w:pPr>
              <w:jc w:val="center"/>
              <w:rPr>
                <w:rFonts w:ascii="Times New Roman" w:hAnsi="Times New Roman" w:cs="Times New Roman"/>
              </w:rPr>
            </w:pPr>
            <w:r>
              <w:rPr>
                <w:rFonts w:ascii="Times New Roman" w:hAnsi="Times New Roman" w:cs="Times New Roman"/>
              </w:rPr>
              <w:t>Puncte forte</w:t>
            </w:r>
          </w:p>
        </w:tc>
        <w:tc>
          <w:tcPr>
            <w:tcW w:w="3543" w:type="dxa"/>
            <w:tcBorders>
              <w:top w:val="single" w:sz="4" w:space="0" w:color="auto"/>
              <w:left w:val="single" w:sz="4" w:space="0" w:color="auto"/>
              <w:bottom w:val="single" w:sz="4" w:space="0" w:color="auto"/>
              <w:right w:val="single" w:sz="4" w:space="0" w:color="auto"/>
            </w:tcBorders>
            <w:hideMark/>
          </w:tcPr>
          <w:p w:rsidR="003D5980" w:rsidRDefault="003D5980">
            <w:pPr>
              <w:jc w:val="center"/>
              <w:rPr>
                <w:rFonts w:ascii="Times New Roman" w:hAnsi="Times New Roman" w:cs="Times New Roman"/>
              </w:rPr>
            </w:pPr>
            <w:r>
              <w:rPr>
                <w:rFonts w:ascii="Times New Roman" w:hAnsi="Times New Roman" w:cs="Times New Roman"/>
              </w:rPr>
              <w:t>Puncte slabe</w:t>
            </w:r>
          </w:p>
        </w:tc>
      </w:tr>
      <w:tr w:rsidR="003D5980" w:rsidRPr="000618F0" w:rsidTr="003D5980">
        <w:tc>
          <w:tcPr>
            <w:tcW w:w="1985" w:type="dxa"/>
            <w:vMerge/>
            <w:tcBorders>
              <w:top w:val="single" w:sz="4" w:space="0" w:color="auto"/>
              <w:left w:val="single" w:sz="4" w:space="0" w:color="auto"/>
              <w:bottom w:val="single" w:sz="4" w:space="0" w:color="auto"/>
              <w:right w:val="single" w:sz="4" w:space="0" w:color="auto"/>
            </w:tcBorders>
            <w:vAlign w:val="center"/>
            <w:hideMark/>
          </w:tcPr>
          <w:p w:rsidR="003D5980" w:rsidRDefault="003D5980">
            <w:pPr>
              <w:spacing w:after="0"/>
              <w:rPr>
                <w:rFonts w:ascii="Times New Roman" w:hAnsi="Times New Roman" w:cs="Times New Roman"/>
                <w:lang w:val="en-US"/>
              </w:rPr>
            </w:pPr>
          </w:p>
        </w:tc>
        <w:tc>
          <w:tcPr>
            <w:tcW w:w="4111" w:type="dxa"/>
            <w:tcBorders>
              <w:top w:val="single" w:sz="4" w:space="0" w:color="auto"/>
              <w:left w:val="single" w:sz="4" w:space="0" w:color="auto"/>
              <w:bottom w:val="single" w:sz="4" w:space="0" w:color="auto"/>
              <w:right w:val="single" w:sz="4" w:space="0" w:color="auto"/>
            </w:tcBorders>
            <w:hideMark/>
          </w:tcPr>
          <w:p w:rsidR="003D5980" w:rsidRDefault="00F849DB">
            <w:pPr>
              <w:pStyle w:val="afb"/>
              <w:numPr>
                <w:ilvl w:val="0"/>
                <w:numId w:val="10"/>
              </w:numPr>
              <w:spacing w:line="256" w:lineRule="auto"/>
              <w:rPr>
                <w:iCs/>
              </w:rPr>
            </w:pPr>
            <w:r>
              <w:rPr>
                <w:iCs/>
              </w:rPr>
              <w:t>IÎP nr.151</w:t>
            </w:r>
            <w:r w:rsidR="003D5980">
              <w:rPr>
                <w:iCs/>
                <w:lang w:val="ro-MD"/>
              </w:rPr>
              <w:t>deține toat</w:t>
            </w:r>
            <w:r>
              <w:rPr>
                <w:iCs/>
                <w:lang w:val="ro-MD"/>
              </w:rPr>
              <w:t>ă documentația tehnică,</w:t>
            </w:r>
            <w:r w:rsidR="003D5980">
              <w:rPr>
                <w:iCs/>
                <w:lang w:val="ro-MD"/>
              </w:rPr>
              <w:t>și asigură securitatea copiilor</w:t>
            </w:r>
          </w:p>
          <w:p w:rsidR="003D5980" w:rsidRDefault="00270232">
            <w:pPr>
              <w:pStyle w:val="afb"/>
              <w:numPr>
                <w:ilvl w:val="0"/>
                <w:numId w:val="10"/>
              </w:numPr>
              <w:spacing w:line="256" w:lineRule="auto"/>
            </w:pPr>
            <w:r>
              <w:t>IÎP</w:t>
            </w:r>
            <w:r w:rsidR="003D5980">
              <w:t xml:space="preserve"> nr.</w:t>
            </w:r>
            <w:r w:rsidR="00F849DB">
              <w:t>1</w:t>
            </w:r>
            <w:r w:rsidR="003D5980">
              <w:t>5</w:t>
            </w:r>
            <w:r w:rsidR="00F849DB">
              <w:t>1</w:t>
            </w:r>
            <w:r w:rsidR="003D5980">
              <w:t xml:space="preserve"> respectă cerințele de proiectare a activităților educaționale  </w:t>
            </w:r>
          </w:p>
          <w:p w:rsidR="003D5980" w:rsidRDefault="00270232">
            <w:pPr>
              <w:pStyle w:val="afb"/>
              <w:numPr>
                <w:ilvl w:val="0"/>
                <w:numId w:val="10"/>
              </w:numPr>
              <w:spacing w:line="256" w:lineRule="auto"/>
            </w:pPr>
            <w:r>
              <w:t>IÎP nr.1</w:t>
            </w:r>
            <w:r w:rsidR="003D5980">
              <w:t>5</w:t>
            </w:r>
            <w:r>
              <w:t>1</w:t>
            </w:r>
            <w:r w:rsidR="003D5980">
              <w:t xml:space="preserve"> asigură </w:t>
            </w:r>
            <w:proofErr w:type="gramStart"/>
            <w:r w:rsidR="003D5980">
              <w:t>un</w:t>
            </w:r>
            <w:proofErr w:type="gramEnd"/>
            <w:r w:rsidR="003D5980">
              <w:t xml:space="preserve"> program flexibil, echilibrat pentru copii.</w:t>
            </w:r>
          </w:p>
        </w:tc>
        <w:tc>
          <w:tcPr>
            <w:tcW w:w="3543" w:type="dxa"/>
            <w:tcBorders>
              <w:top w:val="single" w:sz="4" w:space="0" w:color="auto"/>
              <w:left w:val="single" w:sz="4" w:space="0" w:color="auto"/>
              <w:bottom w:val="single" w:sz="4" w:space="0" w:color="auto"/>
              <w:right w:val="single" w:sz="4" w:space="0" w:color="auto"/>
            </w:tcBorders>
          </w:tcPr>
          <w:p w:rsidR="003D5980" w:rsidRDefault="003D5980">
            <w:pPr>
              <w:pStyle w:val="afb"/>
              <w:numPr>
                <w:ilvl w:val="0"/>
                <w:numId w:val="10"/>
              </w:numPr>
              <w:spacing w:line="256" w:lineRule="auto"/>
            </w:pPr>
            <w:r>
              <w:t>Neasigurarea cu personal la domeniul tehnica securității.</w:t>
            </w:r>
          </w:p>
          <w:p w:rsidR="003D5980" w:rsidRDefault="00270232">
            <w:pPr>
              <w:pStyle w:val="afb"/>
              <w:numPr>
                <w:ilvl w:val="0"/>
                <w:numId w:val="10"/>
              </w:numPr>
              <w:spacing w:line="256" w:lineRule="auto"/>
            </w:pPr>
            <w:r>
              <w:t>Fluctuația cadrelor didactice</w:t>
            </w:r>
          </w:p>
          <w:p w:rsidR="00270232" w:rsidRDefault="00270232">
            <w:pPr>
              <w:pStyle w:val="afb"/>
              <w:numPr>
                <w:ilvl w:val="0"/>
                <w:numId w:val="10"/>
              </w:numPr>
              <w:spacing w:line="256" w:lineRule="auto"/>
            </w:pPr>
            <w:r>
              <w:t xml:space="preserve">Lipsa în instituție a logopedului și a unui psiholog </w:t>
            </w:r>
          </w:p>
        </w:tc>
      </w:tr>
    </w:tbl>
    <w:p w:rsidR="003D5980" w:rsidRDefault="003D5980" w:rsidP="003D5980">
      <w:pPr>
        <w:rPr>
          <w:rFonts w:ascii="Times New Roman" w:hAnsi="Times New Roman" w:cs="Times New Roman"/>
          <w:lang w:val="en-US"/>
        </w:rPr>
      </w:pPr>
    </w:p>
    <w:p w:rsidR="003D5980" w:rsidRDefault="003D5980" w:rsidP="003D5980">
      <w:pPr>
        <w:pStyle w:val="1"/>
      </w:pPr>
      <w:bookmarkStart w:id="11" w:name="_Toc81560577"/>
      <w:bookmarkStart w:id="12" w:name="_Toc46741866"/>
      <w:r>
        <w:t>Dimensiune II. PARTICIPARE DEMOCRATICĂ</w:t>
      </w:r>
      <w:bookmarkEnd w:id="11"/>
      <w:bookmarkEnd w:id="12"/>
    </w:p>
    <w:p w:rsidR="003D5980" w:rsidRDefault="003D5980" w:rsidP="003D5980">
      <w:pPr>
        <w:pStyle w:val="2"/>
        <w:rPr>
          <w:i/>
          <w:iCs/>
          <w:lang w:val="en-US"/>
        </w:rPr>
      </w:pPr>
      <w:bookmarkStart w:id="13" w:name="_Toc81560578"/>
      <w:bookmarkStart w:id="14" w:name="_Toc46741867"/>
      <w:r>
        <w:rPr>
          <w:lang w:val="en-US"/>
        </w:rPr>
        <w:t xml:space="preserve">*Standard 2.1. Copii participă la procesul decizional referitor la toate aspectele vieții școlare </w:t>
      </w:r>
      <w:r>
        <w:rPr>
          <w:i/>
          <w:iCs/>
          <w:lang w:val="en-US"/>
        </w:rPr>
        <w:t>[Standardul nu se aplică IET]</w:t>
      </w:r>
      <w:bookmarkEnd w:id="13"/>
      <w:bookmarkEnd w:id="14"/>
    </w:p>
    <w:p w:rsidR="003D5980" w:rsidRDefault="003D5980" w:rsidP="003D5980">
      <w:pPr>
        <w:rPr>
          <w:rFonts w:ascii="Times New Roman" w:hAnsi="Times New Roman" w:cs="Times New Roman"/>
          <w:b/>
          <w:bCs/>
          <w:lang w:val="en-US"/>
        </w:rPr>
      </w:pPr>
      <w:r>
        <w:rPr>
          <w:rFonts w:ascii="Times New Roman" w:hAnsi="Times New Roman" w:cs="Times New Roman"/>
          <w:b/>
          <w:bCs/>
          <w:lang w:val="en-US"/>
        </w:rPr>
        <w:t>Domeniu: Management</w:t>
      </w:r>
    </w:p>
    <w:p w:rsidR="003D5980" w:rsidRDefault="003D5980" w:rsidP="003D5980">
      <w:pPr>
        <w:rPr>
          <w:rFonts w:ascii="Times New Roman" w:hAnsi="Times New Roman" w:cs="Times New Roman"/>
          <w:lang w:val="en-US"/>
        </w:rPr>
      </w:pPr>
      <w:r>
        <w:rPr>
          <w:rFonts w:ascii="Times New Roman" w:hAnsi="Times New Roman" w:cs="Times New Roman"/>
          <w:b/>
          <w:bCs/>
          <w:lang w:val="en-US"/>
        </w:rPr>
        <w:lastRenderedPageBreak/>
        <w:t>Indicator 2.1.1.</w:t>
      </w:r>
      <w:r>
        <w:rPr>
          <w:rFonts w:ascii="Times New Roman" w:hAnsi="Times New Roman" w:cs="Times New Roman"/>
          <w:lang w:val="en-US"/>
        </w:rPr>
        <w:t xml:space="preserve"> Definirea, în planul strategic/ operațional de dezvoltare, a mecanismelor de participare a elevilor/ copiilor la procesul de luare a deciziilor, elaborând proceduri și instrumente ce asigură valorizarea inițiativelor lor și oferind informații complete și oportune pe subiecte ce țin de interesul lor imediat</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tcPr>
          <w:p w:rsidR="003D5980" w:rsidRDefault="003D5980">
            <w:pPr>
              <w:pStyle w:val="afb"/>
              <w:numPr>
                <w:ilvl w:val="0"/>
                <w:numId w:val="10"/>
              </w:numPr>
              <w:spacing w:line="256" w:lineRule="auto"/>
              <w:rPr>
                <w:iCs/>
              </w:rPr>
            </w:pP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tcPr>
          <w:p w:rsidR="003D5980" w:rsidRDefault="003D5980">
            <w:pPr>
              <w:pStyle w:val="afb"/>
              <w:numPr>
                <w:ilvl w:val="0"/>
                <w:numId w:val="10"/>
              </w:numPr>
              <w:spacing w:line="256" w:lineRule="auto"/>
              <w:rPr>
                <w:rFonts w:eastAsia="Times New Roman"/>
                <w:iCs/>
              </w:rPr>
            </w:pP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1</w:t>
            </w:r>
          </w:p>
        </w:tc>
        <w:tc>
          <w:tcPr>
            <w:tcW w:w="3827"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Autoevaluare conform criteriilor: -</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Punctaj acordat: - </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b/>
          <w:bCs/>
        </w:rPr>
      </w:pPr>
      <w:r>
        <w:rPr>
          <w:rFonts w:ascii="Times New Roman" w:hAnsi="Times New Roman" w:cs="Times New Roman"/>
          <w:b/>
          <w:bCs/>
        </w:rPr>
        <w:t>Domeniu: Capacitate instituțională</w:t>
      </w: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2.1.2.</w:t>
      </w:r>
      <w:r>
        <w:rPr>
          <w:rFonts w:ascii="Times New Roman" w:hAnsi="Times New Roman" w:cs="Times New Roman"/>
          <w:lang w:val="en-US"/>
        </w:rPr>
        <w:t xml:space="preserve"> Existența unei structuri asociative </w:t>
      </w:r>
      <w:proofErr w:type="gramStart"/>
      <w:r>
        <w:rPr>
          <w:rFonts w:ascii="Times New Roman" w:hAnsi="Times New Roman" w:cs="Times New Roman"/>
          <w:lang w:val="en-US"/>
        </w:rPr>
        <w:t>a</w:t>
      </w:r>
      <w:proofErr w:type="gramEnd"/>
      <w:r>
        <w:rPr>
          <w:rFonts w:ascii="Times New Roman" w:hAnsi="Times New Roman" w:cs="Times New Roman"/>
          <w:lang w:val="en-US"/>
        </w:rPr>
        <w:t xml:space="preserve"> elevilor/ copiilor, constituită democratic și autoorganizată, care participă la luarea deciziilor cu privire la aspectele de interes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Tr="00270232">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1</w:t>
            </w:r>
          </w:p>
        </w:tc>
        <w:tc>
          <w:tcPr>
            <w:tcW w:w="3827"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Autoevaluare conform criteriilor: -</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Pr>
                <w:rFonts w:ascii="Times New Roman" w:hAnsi="Times New Roman" w:cs="Times New Roman"/>
                <w:lang w:val="ro-MD"/>
              </w:rPr>
              <w:t>1</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b/>
          <w:bCs/>
        </w:rPr>
      </w:pPr>
      <w:r>
        <w:rPr>
          <w:rFonts w:ascii="Times New Roman" w:hAnsi="Times New Roman" w:cs="Times New Roman"/>
          <w:b/>
          <w:bCs/>
        </w:rPr>
        <w:t>Domeniu: Curriculum/ proces educațional</w:t>
      </w: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2.1.4.</w:t>
      </w:r>
      <w:r>
        <w:rPr>
          <w:rFonts w:ascii="Times New Roman" w:hAnsi="Times New Roman" w:cs="Times New Roman"/>
          <w:lang w:val="en-US"/>
        </w:rPr>
        <w:t xml:space="preserve"> Implicarea permanentă </w:t>
      </w:r>
      <w:proofErr w:type="gramStart"/>
      <w:r>
        <w:rPr>
          <w:rFonts w:ascii="Times New Roman" w:hAnsi="Times New Roman" w:cs="Times New Roman"/>
          <w:lang w:val="en-US"/>
        </w:rPr>
        <w:t>a</w:t>
      </w:r>
      <w:proofErr w:type="gramEnd"/>
      <w:r>
        <w:rPr>
          <w:rFonts w:ascii="Times New Roman" w:hAnsi="Times New Roman" w:cs="Times New Roman"/>
          <w:lang w:val="en-US"/>
        </w:rPr>
        <w:t xml:space="preserve"> elevilor/ copiilor în consilierea aspectelor legate de viața școlară, în soluționarea problemelor la nivel de colectiv, în conturarea programului educațional, în evaluare propriului progres</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491F7B" w:rsidTr="00270232">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tcPr>
          <w:p w:rsidR="003D5980" w:rsidRDefault="003D5980">
            <w:pPr>
              <w:pStyle w:val="afb"/>
              <w:numPr>
                <w:ilvl w:val="0"/>
                <w:numId w:val="10"/>
              </w:numPr>
              <w:spacing w:line="256" w:lineRule="auto"/>
              <w:rPr>
                <w:iCs/>
              </w:rPr>
            </w:pPr>
          </w:p>
        </w:tc>
      </w:tr>
      <w:tr w:rsidR="003D5980" w:rsidRPr="00491F7B" w:rsidTr="00270232">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tcPr>
          <w:p w:rsidR="003D5980" w:rsidRDefault="003D5980">
            <w:pPr>
              <w:pStyle w:val="afb"/>
              <w:numPr>
                <w:ilvl w:val="0"/>
                <w:numId w:val="10"/>
              </w:numPr>
              <w:spacing w:line="256" w:lineRule="auto"/>
              <w:rPr>
                <w:rFonts w:eastAsia="Times New Roman"/>
                <w:iCs/>
              </w:rPr>
            </w:pP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2</w:t>
            </w:r>
          </w:p>
        </w:tc>
        <w:tc>
          <w:tcPr>
            <w:tcW w:w="3827"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Autoevaluare conform criteriilor: -</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Pr>
                <w:rFonts w:ascii="Times New Roman" w:hAnsi="Times New Roman" w:cs="Times New Roman"/>
                <w:lang w:val="ro-MD"/>
              </w:rPr>
              <w:t>2</w:t>
            </w:r>
          </w:p>
        </w:tc>
      </w:tr>
      <w:tr w:rsidR="003D5980" w:rsidTr="003D5980">
        <w:tc>
          <w:tcPr>
            <w:tcW w:w="7371" w:type="dxa"/>
            <w:gridSpan w:val="3"/>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b/>
                <w:bCs/>
              </w:rPr>
            </w:pPr>
            <w:r>
              <w:rPr>
                <w:rFonts w:ascii="Times New Roman" w:hAnsi="Times New Roman" w:cs="Times New Roman"/>
                <w:b/>
                <w:bCs/>
              </w:rPr>
              <w:t>Total standard</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jc w:val="center"/>
              <w:rPr>
                <w:rFonts w:ascii="Times New Roman" w:hAnsi="Times New Roman" w:cs="Times New Roman"/>
                <w:b/>
                <w:bCs/>
                <w:lang w:val="ro-MD"/>
              </w:rPr>
            </w:pPr>
            <w:r>
              <w:rPr>
                <w:rFonts w:ascii="Times New Roman" w:hAnsi="Times New Roman" w:cs="Times New Roman"/>
                <w:b/>
                <w:bCs/>
                <w:lang w:val="ro-MD"/>
              </w:rPr>
              <w:t>5</w:t>
            </w:r>
          </w:p>
        </w:tc>
      </w:tr>
    </w:tbl>
    <w:p w:rsidR="003D5980" w:rsidRDefault="003D5980" w:rsidP="003D5980">
      <w:pPr>
        <w:rPr>
          <w:rFonts w:ascii="Times New Roman" w:hAnsi="Times New Roman" w:cs="Times New Roman"/>
        </w:rPr>
      </w:pPr>
    </w:p>
    <w:p w:rsidR="003D5980" w:rsidRDefault="003D5980" w:rsidP="003D5980">
      <w:pPr>
        <w:pStyle w:val="2"/>
        <w:rPr>
          <w:i/>
          <w:iCs/>
          <w:lang w:val="en-US"/>
        </w:rPr>
      </w:pPr>
      <w:bookmarkStart w:id="15" w:name="_Toc81560579"/>
      <w:bookmarkStart w:id="16" w:name="_Toc46741868"/>
      <w:r>
        <w:rPr>
          <w:lang w:val="en-US"/>
        </w:rPr>
        <w:t>Standard 2.2. Instituția școlară comunică sistematic și implică familia și comunitatea în procesul educațional</w:t>
      </w:r>
      <w:bookmarkEnd w:id="15"/>
      <w:bookmarkEnd w:id="16"/>
    </w:p>
    <w:p w:rsidR="003D5980" w:rsidRDefault="003D5980" w:rsidP="003D5980">
      <w:pPr>
        <w:rPr>
          <w:rFonts w:ascii="Times New Roman" w:hAnsi="Times New Roman" w:cs="Times New Roman"/>
          <w:b/>
          <w:bCs/>
          <w:lang w:val="en-US"/>
        </w:rPr>
      </w:pPr>
      <w:r>
        <w:rPr>
          <w:rFonts w:ascii="Times New Roman" w:hAnsi="Times New Roman" w:cs="Times New Roman"/>
          <w:b/>
          <w:bCs/>
          <w:lang w:val="en-US"/>
        </w:rPr>
        <w:t xml:space="preserve">Domeniu: Management </w:t>
      </w: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2.2.1.</w:t>
      </w:r>
      <w:r>
        <w:rPr>
          <w:rFonts w:ascii="Times New Roman" w:hAnsi="Times New Roman" w:cs="Times New Roman"/>
          <w:lang w:val="en-US"/>
        </w:rPr>
        <w:t xml:space="preserve"> Existența unui set de proceduri democratice de delegare și promovare a părinților în structurile decizionale, de implicare a lor în activitățile de asigurare a progresului școlar, de informare periodică a lor în privința elevilor/ copiilor și de aplicare a mijloacelor de comunicare pentru exprimarea poziției părinților și a altor subiecți în procesul de luare a deciziilor</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270232">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tcPr>
          <w:p w:rsidR="003D5980" w:rsidRDefault="00270232" w:rsidP="002E2C4C">
            <w:pPr>
              <w:rPr>
                <w:lang w:val="en-US"/>
              </w:rPr>
            </w:pPr>
            <w:r>
              <w:sym w:font="Symbol" w:char="F0B7"/>
            </w:r>
            <w:r w:rsidRPr="002E2C4C">
              <w:rPr>
                <w:lang w:val="en-US"/>
              </w:rPr>
              <w:t xml:space="preserve">Regulamentul de </w:t>
            </w:r>
            <w:r w:rsidR="002E2C4C" w:rsidRPr="002E2C4C">
              <w:rPr>
                <w:lang w:val="en-US"/>
              </w:rPr>
              <w:t>organizare și funcționare al IÎP</w:t>
            </w:r>
            <w:r w:rsidRPr="002E2C4C">
              <w:rPr>
                <w:lang w:val="en-US"/>
              </w:rPr>
              <w:t>, aprobat</w:t>
            </w:r>
            <w:r w:rsidR="00D141A9">
              <w:rPr>
                <w:lang w:val="en-US"/>
              </w:rPr>
              <w:t xml:space="preserve"> CA</w:t>
            </w:r>
            <w:r w:rsidRPr="002E2C4C">
              <w:rPr>
                <w:lang w:val="en-US"/>
              </w:rPr>
              <w:t xml:space="preserve"> la data </w:t>
            </w:r>
            <w:r w:rsidR="00D141A9">
              <w:rPr>
                <w:lang w:val="en-US"/>
              </w:rPr>
              <w:t xml:space="preserve"> 30.09.2022</w:t>
            </w:r>
          </w:p>
          <w:p w:rsidR="0006454D" w:rsidRDefault="0006454D" w:rsidP="002E2C4C">
            <w:pPr>
              <w:rPr>
                <w:lang w:val="en-US"/>
              </w:rPr>
            </w:pPr>
            <w:r>
              <w:rPr>
                <w:lang w:val="en-US"/>
              </w:rPr>
              <w:t>Ordinal nr. din 30,09,2022</w:t>
            </w:r>
          </w:p>
          <w:p w:rsidR="002E2C4C" w:rsidRDefault="002E2C4C" w:rsidP="002E2C4C">
            <w:pPr>
              <w:pStyle w:val="afb"/>
              <w:numPr>
                <w:ilvl w:val="0"/>
                <w:numId w:val="10"/>
              </w:numPr>
              <w:spacing w:line="256" w:lineRule="auto"/>
              <w:rPr>
                <w:rFonts w:eastAsia="Times New Roman"/>
                <w:iCs/>
              </w:rPr>
            </w:pPr>
            <w:r>
              <w:rPr>
                <w:rFonts w:eastAsia="Times New Roman"/>
                <w:iCs/>
              </w:rPr>
              <w:t>Regulamentul intern</w:t>
            </w:r>
            <w:r w:rsidR="00D141A9">
              <w:rPr>
                <w:rFonts w:eastAsia="Times New Roman"/>
                <w:iCs/>
              </w:rPr>
              <w:t xml:space="preserve"> al IÎP nr.151 aprobat  la CA și CP din data </w:t>
            </w:r>
            <w:r w:rsidR="00D141A9">
              <w:t>30.09.2022</w:t>
            </w:r>
          </w:p>
          <w:p w:rsidR="002E2C4C" w:rsidRDefault="002E2C4C" w:rsidP="002E2C4C">
            <w:pPr>
              <w:pStyle w:val="afb"/>
              <w:numPr>
                <w:ilvl w:val="0"/>
                <w:numId w:val="10"/>
              </w:numPr>
              <w:spacing w:line="256" w:lineRule="auto"/>
              <w:rPr>
                <w:rFonts w:eastAsia="Times New Roman"/>
                <w:iCs/>
              </w:rPr>
            </w:pPr>
            <w:r>
              <w:rPr>
                <w:rFonts w:eastAsia="Times New Roman"/>
                <w:iCs/>
              </w:rPr>
              <w:t>Procesele verbale</w:t>
            </w:r>
            <w:r w:rsidR="00CC16E6">
              <w:rPr>
                <w:rFonts w:eastAsia="Times New Roman"/>
                <w:iCs/>
              </w:rPr>
              <w:t xml:space="preserve"> </w:t>
            </w:r>
            <w:r w:rsidR="00673B87" w:rsidRPr="00673B87">
              <w:rPr>
                <w:rFonts w:eastAsia="Times New Roman"/>
                <w:iCs/>
              </w:rPr>
              <w:t>nr.3 din 15 10.</w:t>
            </w:r>
            <w:r w:rsidR="00CC16E6" w:rsidRPr="00673B87">
              <w:rPr>
                <w:rFonts w:eastAsia="Times New Roman"/>
                <w:iCs/>
              </w:rPr>
              <w:t>2022</w:t>
            </w:r>
            <w:r w:rsidRPr="00673B87">
              <w:rPr>
                <w:rFonts w:eastAsia="Times New Roman"/>
                <w:iCs/>
              </w:rPr>
              <w:t xml:space="preserve"> </w:t>
            </w:r>
            <w:r>
              <w:rPr>
                <w:rFonts w:eastAsia="Times New Roman"/>
                <w:iCs/>
              </w:rPr>
              <w:t>a ședințelor parinților cu alegerea Președintelui  a comitetului parintesc</w:t>
            </w:r>
          </w:p>
          <w:p w:rsidR="002E2C4C" w:rsidRPr="002E2C4C" w:rsidRDefault="002E2C4C" w:rsidP="002E2C4C">
            <w:pPr>
              <w:pStyle w:val="afb"/>
              <w:numPr>
                <w:ilvl w:val="0"/>
                <w:numId w:val="10"/>
              </w:numPr>
              <w:spacing w:line="256" w:lineRule="auto"/>
              <w:rPr>
                <w:rFonts w:eastAsia="Times New Roman"/>
                <w:iCs/>
              </w:rPr>
            </w:pPr>
            <w:r>
              <w:rPr>
                <w:rFonts w:eastAsia="Times New Roman"/>
                <w:iCs/>
              </w:rPr>
              <w:t>Pagina Web a instituției</w:t>
            </w:r>
            <w:r w:rsidR="00D141A9">
              <w:rPr>
                <w:rFonts w:eastAsia="Times New Roman"/>
                <w:iCs/>
              </w:rPr>
              <w:t xml:space="preserve">  </w:t>
            </w:r>
            <w:r w:rsidR="0006454D">
              <w:rPr>
                <w:rFonts w:eastAsia="Times New Roman"/>
                <w:iCs/>
              </w:rPr>
              <w:t>ordin cu persoana responsabilă</w:t>
            </w:r>
          </w:p>
          <w:p w:rsidR="002E2C4C" w:rsidRDefault="002E2C4C" w:rsidP="00D141A9">
            <w:pPr>
              <w:pStyle w:val="afb"/>
              <w:numPr>
                <w:ilvl w:val="0"/>
                <w:numId w:val="10"/>
              </w:numPr>
              <w:spacing w:line="256" w:lineRule="auto"/>
              <w:rPr>
                <w:rFonts w:eastAsia="Times New Roman"/>
                <w:iCs/>
              </w:rPr>
            </w:pPr>
            <w:r>
              <w:rPr>
                <w:rFonts w:eastAsia="Times New Roman"/>
                <w:iCs/>
              </w:rPr>
              <w:t xml:space="preserve">Procesele verbale a adunărilor de părinți pe grupe </w:t>
            </w:r>
          </w:p>
          <w:p w:rsidR="00700271" w:rsidRDefault="00700271" w:rsidP="00700271">
            <w:pPr>
              <w:rPr>
                <w:rFonts w:ascii="Times New Roman" w:hAnsi="Times New Roman"/>
                <w:b/>
                <w:lang w:val="ro-RO"/>
              </w:rPr>
            </w:pPr>
          </w:p>
          <w:p w:rsidR="00700271" w:rsidRPr="00700271" w:rsidRDefault="00700271" w:rsidP="00700271">
            <w:pPr>
              <w:pStyle w:val="afb"/>
              <w:numPr>
                <w:ilvl w:val="0"/>
                <w:numId w:val="10"/>
              </w:numPr>
              <w:rPr>
                <w:szCs w:val="24"/>
                <w:lang w:val="ro-RO"/>
              </w:rPr>
            </w:pPr>
            <w:r w:rsidRPr="00700271">
              <w:rPr>
                <w:lang w:val="ro-RO"/>
              </w:rPr>
              <w:t xml:space="preserve">Ordin </w:t>
            </w:r>
            <w:r w:rsidRPr="00700271">
              <w:rPr>
                <w:szCs w:val="24"/>
                <w:lang w:val="ro-RO"/>
              </w:rPr>
              <w:t xml:space="preserve">07(1)- ab din 17.01.2022 </w:t>
            </w:r>
            <w:r w:rsidRPr="00700271">
              <w:rPr>
                <w:rFonts w:eastAsia="Times New Roman"/>
                <w:szCs w:val="24"/>
                <w:lang w:val="ro-RO"/>
              </w:rPr>
              <w:t xml:space="preserve">Cu privire la instituirea  </w:t>
            </w:r>
          </w:p>
          <w:p w:rsidR="00700271" w:rsidRPr="00700271" w:rsidRDefault="00700271" w:rsidP="00700271">
            <w:pPr>
              <w:pStyle w:val="afb"/>
              <w:spacing w:line="276" w:lineRule="auto"/>
              <w:ind w:left="360"/>
              <w:rPr>
                <w:rFonts w:eastAsia="Times New Roman"/>
                <w:szCs w:val="24"/>
                <w:lang w:val="ro-RO"/>
              </w:rPr>
            </w:pPr>
            <w:r>
              <w:rPr>
                <w:rFonts w:eastAsia="Times New Roman"/>
                <w:szCs w:val="24"/>
                <w:lang w:val="ro-RO"/>
              </w:rPr>
              <w:t xml:space="preserve">Comisiei de </w:t>
            </w:r>
            <w:r w:rsidRPr="00700271">
              <w:rPr>
                <w:rFonts w:eastAsia="Times New Roman"/>
                <w:szCs w:val="24"/>
                <w:lang w:val="ro-RO"/>
              </w:rPr>
              <w:t>evidenţă,înscriere şi transfer a copiilor în Instituția de educație timpurie nr.151</w:t>
            </w:r>
          </w:p>
          <w:p w:rsidR="00D141A9" w:rsidRPr="00700271" w:rsidRDefault="00D141A9" w:rsidP="00700271">
            <w:pPr>
              <w:pStyle w:val="afb"/>
              <w:ind w:left="360"/>
              <w:rPr>
                <w:rFonts w:eastAsia="Times New Roman"/>
                <w:iCs/>
              </w:rPr>
            </w:pPr>
          </w:p>
        </w:tc>
      </w:tr>
      <w:tr w:rsidR="003D5980" w:rsidRPr="000618F0" w:rsidTr="00270232">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lastRenderedPageBreak/>
              <w:t>Constatări</w:t>
            </w:r>
          </w:p>
        </w:tc>
        <w:tc>
          <w:tcPr>
            <w:tcW w:w="7570" w:type="dxa"/>
            <w:gridSpan w:val="3"/>
            <w:tcBorders>
              <w:top w:val="single" w:sz="4" w:space="0" w:color="auto"/>
              <w:left w:val="single" w:sz="4" w:space="0" w:color="auto"/>
              <w:bottom w:val="single" w:sz="4" w:space="0" w:color="auto"/>
              <w:right w:val="single" w:sz="4" w:space="0" w:color="auto"/>
            </w:tcBorders>
          </w:tcPr>
          <w:p w:rsidR="002E2C4C" w:rsidRPr="002E2C4C" w:rsidRDefault="002E2C4C" w:rsidP="002E2C4C">
            <w:pPr>
              <w:rPr>
                <w:rFonts w:eastAsia="Times New Roman"/>
                <w:iCs/>
                <w:lang w:val="ro-RO"/>
              </w:rPr>
            </w:pPr>
            <w:r>
              <w:rPr>
                <w:rFonts w:eastAsia="Times New Roman"/>
                <w:iCs/>
                <w:lang w:val="ro-RO"/>
              </w:rPr>
              <w:t>Părinții sunt informați periodic despre progresele copiilor de către fiecare cadru did</w:t>
            </w:r>
            <w:r w:rsidR="00700271">
              <w:rPr>
                <w:rFonts w:eastAsia="Times New Roman"/>
                <w:iCs/>
                <w:lang w:val="ro-RO"/>
              </w:rPr>
              <w:t>actic al grupei în cadrul discuțiilor individuale dar ș</w:t>
            </w:r>
            <w:r>
              <w:rPr>
                <w:rFonts w:eastAsia="Times New Roman"/>
                <w:iCs/>
                <w:lang w:val="ro-RO"/>
              </w:rPr>
              <w:t>i în cadrul ședințelor cu părinții</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1</w:t>
            </w:r>
          </w:p>
        </w:tc>
        <w:tc>
          <w:tcPr>
            <w:tcW w:w="3827" w:type="dxa"/>
            <w:tcBorders>
              <w:top w:val="single" w:sz="4" w:space="0" w:color="auto"/>
              <w:left w:val="single" w:sz="4" w:space="0" w:color="auto"/>
              <w:bottom w:val="single" w:sz="4" w:space="0" w:color="auto"/>
              <w:right w:val="single" w:sz="4" w:space="0" w:color="auto"/>
            </w:tcBorders>
            <w:hideMark/>
          </w:tcPr>
          <w:p w:rsidR="003D5980" w:rsidRPr="0006454D" w:rsidRDefault="003D5980">
            <w:pPr>
              <w:rPr>
                <w:rFonts w:ascii="Times New Roman" w:hAnsi="Times New Roman" w:cs="Times New Roman"/>
                <w:lang w:val="ro-RO"/>
              </w:rPr>
            </w:pPr>
            <w:r>
              <w:rPr>
                <w:rFonts w:ascii="Times New Roman" w:hAnsi="Times New Roman" w:cs="Times New Roman"/>
              </w:rPr>
              <w:t>Autoevaluare conform criteriilor: -</w:t>
            </w:r>
            <w:r w:rsidR="0006454D">
              <w:rPr>
                <w:rFonts w:ascii="Times New Roman" w:hAnsi="Times New Roman" w:cs="Times New Roman"/>
                <w:lang w:val="ro-RO"/>
              </w:rPr>
              <w:t>1</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Pr>
                <w:rFonts w:ascii="Times New Roman" w:hAnsi="Times New Roman" w:cs="Times New Roman"/>
                <w:lang w:val="ro-MD"/>
              </w:rPr>
              <w:t>1</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2.2.2.</w:t>
      </w:r>
      <w:r>
        <w:rPr>
          <w:rFonts w:ascii="Times New Roman" w:hAnsi="Times New Roman" w:cs="Times New Roman"/>
          <w:lang w:val="en-US"/>
        </w:rPr>
        <w:t xml:space="preserve"> Existența acordurilor de parteneriat cu reprezentanții comunității, pe aspecte </w:t>
      </w:r>
      <w:proofErr w:type="gramStart"/>
      <w:r>
        <w:rPr>
          <w:rFonts w:ascii="Times New Roman" w:hAnsi="Times New Roman" w:cs="Times New Roman"/>
          <w:lang w:val="en-US"/>
        </w:rPr>
        <w:t>ce</w:t>
      </w:r>
      <w:proofErr w:type="gramEnd"/>
      <w:r>
        <w:rPr>
          <w:rFonts w:ascii="Times New Roman" w:hAnsi="Times New Roman" w:cs="Times New Roman"/>
          <w:lang w:val="en-US"/>
        </w:rPr>
        <w:t xml:space="preserve"> țin interesul elevului/ copilului, și a acțiunilor de participare a comunității la îmbunătățirea condițiilor de învățare și odihnă pentru elevi/ copii</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2E2C4C">
            <w:pPr>
              <w:pStyle w:val="afb"/>
              <w:numPr>
                <w:ilvl w:val="0"/>
                <w:numId w:val="10"/>
              </w:numPr>
              <w:spacing w:line="256" w:lineRule="auto"/>
              <w:rPr>
                <w:iCs/>
              </w:rPr>
            </w:pPr>
            <w:r>
              <w:rPr>
                <w:iCs/>
              </w:rPr>
              <w:t xml:space="preserve">Parteneriate cu IPLT  </w:t>
            </w:r>
            <w:r w:rsidR="00EA25FE">
              <w:rPr>
                <w:iCs/>
              </w:rPr>
              <w:t>,,</w:t>
            </w:r>
            <w:r>
              <w:rPr>
                <w:iCs/>
              </w:rPr>
              <w:t>Mihai Grecu ,,</w:t>
            </w:r>
            <w:r w:rsidR="00EA25FE">
              <w:rPr>
                <w:iCs/>
              </w:rPr>
              <w:t>Liceul Teoretic Pro Succes</w:t>
            </w:r>
          </w:p>
          <w:p w:rsidR="00EA25FE" w:rsidRDefault="00700271">
            <w:pPr>
              <w:pStyle w:val="afb"/>
              <w:numPr>
                <w:ilvl w:val="0"/>
                <w:numId w:val="10"/>
              </w:numPr>
              <w:spacing w:line="256" w:lineRule="auto"/>
              <w:rPr>
                <w:iCs/>
              </w:rPr>
            </w:pPr>
            <w:r>
              <w:rPr>
                <w:iCs/>
              </w:rPr>
              <w:t>IÎP nr122</w:t>
            </w:r>
            <w:r w:rsidR="002D0323">
              <w:rPr>
                <w:iCs/>
              </w:rPr>
              <w:t>,</w:t>
            </w:r>
            <w:r w:rsidR="00EA25FE">
              <w:rPr>
                <w:iCs/>
              </w:rPr>
              <w:t>182,168 Biblioteca Traian,Inspectorul de Poliție,Serviciile Pompierilor și Salvatorilor</w:t>
            </w:r>
          </w:p>
          <w:p w:rsidR="003D5980" w:rsidRDefault="003D5980">
            <w:pPr>
              <w:pStyle w:val="afb"/>
              <w:numPr>
                <w:ilvl w:val="0"/>
                <w:numId w:val="10"/>
              </w:numPr>
              <w:spacing w:line="256" w:lineRule="auto"/>
              <w:rPr>
                <w:iCs/>
              </w:rPr>
            </w:pPr>
            <w:r>
              <w:rPr>
                <w:iCs/>
              </w:rPr>
              <w:t>Prezența și întocmirea rapoartelor de dezvoltare psiho-socio</w:t>
            </w:r>
            <w:r w:rsidR="00700271">
              <w:rPr>
                <w:iCs/>
              </w:rPr>
              <w:t xml:space="preserve"> </w:t>
            </w:r>
            <w:r>
              <w:rPr>
                <w:iCs/>
              </w:rPr>
              <w:t>cognitive a copiilor din grupele pregătitoare</w:t>
            </w:r>
          </w:p>
          <w:p w:rsidR="00EA25FE" w:rsidRDefault="00EA25FE" w:rsidP="00700271">
            <w:pPr>
              <w:pStyle w:val="afb"/>
              <w:spacing w:line="256" w:lineRule="auto"/>
              <w:ind w:left="360"/>
              <w:rPr>
                <w:iCs/>
              </w:rPr>
            </w:pP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EA25FE">
            <w:pPr>
              <w:pStyle w:val="afb"/>
              <w:numPr>
                <w:ilvl w:val="0"/>
                <w:numId w:val="10"/>
              </w:numPr>
              <w:spacing w:line="256" w:lineRule="auto"/>
              <w:rPr>
                <w:rFonts w:eastAsia="Times New Roman"/>
                <w:iCs/>
              </w:rPr>
            </w:pPr>
            <w:r>
              <w:rPr>
                <w:rFonts w:eastAsia="Times New Roman"/>
                <w:iCs/>
              </w:rPr>
              <w:t>IÎPnr.1</w:t>
            </w:r>
            <w:r w:rsidR="003D5980">
              <w:rPr>
                <w:rFonts w:eastAsia="Times New Roman"/>
                <w:iCs/>
              </w:rPr>
              <w:t>5</w:t>
            </w:r>
            <w:r>
              <w:rPr>
                <w:rFonts w:eastAsia="Times New Roman"/>
                <w:iCs/>
              </w:rPr>
              <w:t>1</w:t>
            </w:r>
            <w:r w:rsidR="003D5980">
              <w:rPr>
                <w:rFonts w:eastAsia="Times New Roman"/>
                <w:iCs/>
              </w:rPr>
              <w:t xml:space="preserve"> promovează și valorifică parteneriate cu diverși reprezentanți ai comunității pe aspect </w:t>
            </w:r>
            <w:proofErr w:type="gramStart"/>
            <w:r w:rsidR="003D5980">
              <w:rPr>
                <w:rFonts w:eastAsia="Times New Roman"/>
                <w:iCs/>
              </w:rPr>
              <w:t>ce</w:t>
            </w:r>
            <w:proofErr w:type="gramEnd"/>
            <w:r w:rsidR="003D5980">
              <w:rPr>
                <w:rFonts w:eastAsia="Times New Roman"/>
                <w:iCs/>
              </w:rPr>
              <w:t xml:space="preserve"> țin de interesul copiilor.</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1</w:t>
            </w:r>
          </w:p>
        </w:tc>
        <w:tc>
          <w:tcPr>
            <w:tcW w:w="3827" w:type="dxa"/>
            <w:tcBorders>
              <w:top w:val="single" w:sz="4" w:space="0" w:color="auto"/>
              <w:left w:val="single" w:sz="4" w:space="0" w:color="auto"/>
              <w:bottom w:val="single" w:sz="4" w:space="0" w:color="auto"/>
              <w:right w:val="single" w:sz="4" w:space="0" w:color="auto"/>
            </w:tcBorders>
            <w:hideMark/>
          </w:tcPr>
          <w:p w:rsidR="003D5980" w:rsidRPr="0006454D" w:rsidRDefault="003D5980">
            <w:pPr>
              <w:rPr>
                <w:rFonts w:ascii="Times New Roman" w:hAnsi="Times New Roman" w:cs="Times New Roman"/>
                <w:lang w:val="ro-RO"/>
              </w:rPr>
            </w:pPr>
            <w:r>
              <w:rPr>
                <w:rFonts w:ascii="Times New Roman" w:hAnsi="Times New Roman" w:cs="Times New Roman"/>
              </w:rPr>
              <w:t>Autoevaluare conform criteriilor: -</w:t>
            </w:r>
            <w:r w:rsidR="0006454D">
              <w:rPr>
                <w:rFonts w:ascii="Times New Roman" w:hAnsi="Times New Roman" w:cs="Times New Roman"/>
                <w:lang w:val="ro-RO"/>
              </w:rPr>
              <w:t>1</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Pr>
                <w:rFonts w:ascii="Times New Roman" w:hAnsi="Times New Roman" w:cs="Times New Roman"/>
                <w:lang w:val="ro-MD"/>
              </w:rPr>
              <w:t>1</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b/>
          <w:bCs/>
        </w:rPr>
      </w:pPr>
      <w:r>
        <w:rPr>
          <w:rFonts w:ascii="Times New Roman" w:hAnsi="Times New Roman" w:cs="Times New Roman"/>
          <w:b/>
          <w:bCs/>
        </w:rPr>
        <w:t xml:space="preserve">Domeniu: Capacitate instituțională </w:t>
      </w: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2.2.3.</w:t>
      </w:r>
      <w:r>
        <w:rPr>
          <w:rFonts w:ascii="Times New Roman" w:hAnsi="Times New Roman" w:cs="Times New Roman"/>
          <w:lang w:val="en-US"/>
        </w:rPr>
        <w:t xml:space="preserve"> 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EA25FE" w:rsidRPr="00673B87" w:rsidRDefault="00EA25FE">
            <w:pPr>
              <w:pStyle w:val="afb"/>
              <w:numPr>
                <w:ilvl w:val="0"/>
                <w:numId w:val="10"/>
              </w:numPr>
              <w:spacing w:line="256" w:lineRule="auto"/>
              <w:rPr>
                <w:iCs/>
              </w:rPr>
            </w:pPr>
            <w:r w:rsidRPr="00700271">
              <w:rPr>
                <w:iCs/>
              </w:rPr>
              <w:t>Planul Strategic 2022-2027</w:t>
            </w:r>
            <w:r w:rsidR="00700271">
              <w:rPr>
                <w:iCs/>
              </w:rPr>
              <w:t xml:space="preserve"> </w:t>
            </w:r>
            <w:r w:rsidR="00CC16E6" w:rsidRPr="00673B87">
              <w:rPr>
                <w:iCs/>
              </w:rPr>
              <w:t>Ordinul nr.35 ab din 30.09.2022</w:t>
            </w:r>
          </w:p>
          <w:p w:rsidR="003D5980" w:rsidRPr="00700271" w:rsidRDefault="003D5980">
            <w:pPr>
              <w:pStyle w:val="afb"/>
              <w:numPr>
                <w:ilvl w:val="0"/>
                <w:numId w:val="10"/>
              </w:numPr>
              <w:spacing w:line="256" w:lineRule="auto"/>
              <w:rPr>
                <w:iCs/>
              </w:rPr>
            </w:pPr>
            <w:r w:rsidRPr="00700271">
              <w:rPr>
                <w:iCs/>
              </w:rPr>
              <w:t xml:space="preserve">Prezența Panoului informațional din instituției, transparența executării bugetului. </w:t>
            </w:r>
          </w:p>
          <w:p w:rsidR="00185C68" w:rsidRPr="000C043B" w:rsidRDefault="00700271">
            <w:pPr>
              <w:pStyle w:val="afb"/>
              <w:numPr>
                <w:ilvl w:val="0"/>
                <w:numId w:val="10"/>
              </w:numPr>
              <w:spacing w:line="256" w:lineRule="auto"/>
              <w:rPr>
                <w:iCs/>
              </w:rPr>
            </w:pPr>
            <w:r w:rsidRPr="000C043B">
              <w:rPr>
                <w:iCs/>
              </w:rPr>
              <w:t>Desemnarea an</w:t>
            </w:r>
            <w:r w:rsidR="00185C68" w:rsidRPr="000C043B">
              <w:rPr>
                <w:iCs/>
              </w:rPr>
              <w:t>ual a comitetelor de p</w:t>
            </w:r>
            <w:r w:rsidR="00185C68" w:rsidRPr="000C043B">
              <w:rPr>
                <w:iCs/>
                <w:lang w:val="ro-RO"/>
              </w:rPr>
              <w:t>ărinților</w:t>
            </w:r>
          </w:p>
          <w:p w:rsidR="00185C68" w:rsidRPr="00185C68" w:rsidRDefault="00185C68" w:rsidP="00185C68">
            <w:pPr>
              <w:pStyle w:val="afb"/>
              <w:numPr>
                <w:ilvl w:val="0"/>
                <w:numId w:val="10"/>
              </w:numPr>
              <w:spacing w:line="256" w:lineRule="auto"/>
              <w:rPr>
                <w:iCs/>
              </w:rPr>
            </w:pPr>
            <w:r w:rsidRPr="000C043B">
              <w:t xml:space="preserve"> Proces verbal </w:t>
            </w:r>
            <w:r w:rsidR="000C043B" w:rsidRPr="000C043B">
              <w:t>nr.3, din 04.10</w:t>
            </w:r>
            <w:r w:rsidR="00700271" w:rsidRPr="000C043B">
              <w:t>.2022</w:t>
            </w:r>
            <w:r w:rsidRPr="000C043B">
              <w:t xml:space="preserve"> al ,,Sedinței cu membrii comitetelor părintești din IÎPnr.151</w:t>
            </w:r>
            <w:r>
              <w:t xml:space="preserve">, </w:t>
            </w:r>
          </w:p>
          <w:p w:rsidR="000C043B" w:rsidRPr="00CC16E6" w:rsidRDefault="00185C68" w:rsidP="00CC16E6">
            <w:pPr>
              <w:pStyle w:val="afb"/>
              <w:numPr>
                <w:ilvl w:val="0"/>
                <w:numId w:val="10"/>
              </w:numPr>
              <w:rPr>
                <w:rFonts w:eastAsia="Times New Roman"/>
                <w:sz w:val="28"/>
                <w:szCs w:val="28"/>
              </w:rPr>
            </w:pPr>
            <w:r w:rsidRPr="00CC16E6">
              <w:t xml:space="preserve">Ordin </w:t>
            </w:r>
            <w:r w:rsidR="000C043B" w:rsidRPr="00CC16E6">
              <w:t>nr.25-ab din data 30.09.2022 C</w:t>
            </w:r>
            <w:r w:rsidRPr="00CC16E6">
              <w:t>u privire la</w:t>
            </w:r>
            <w:r w:rsidR="000C043B" w:rsidRPr="00CC16E6">
              <w:rPr>
                <w:rFonts w:eastAsia="Times New Roman"/>
                <w:sz w:val="28"/>
                <w:szCs w:val="28"/>
              </w:rPr>
              <w:t xml:space="preserve"> </w:t>
            </w:r>
            <w:r w:rsidR="000C043B" w:rsidRPr="00CC16E6">
              <w:rPr>
                <w:rFonts w:eastAsia="Times New Roman"/>
                <w:szCs w:val="24"/>
              </w:rPr>
              <w:t>stabilirea responsabilităților membrilor consiliului de administrație</w:t>
            </w:r>
          </w:p>
          <w:p w:rsidR="00185C68" w:rsidRPr="000C043B" w:rsidRDefault="00185C68" w:rsidP="00CC16E6">
            <w:pPr>
              <w:rPr>
                <w:lang w:val="en-US"/>
              </w:rPr>
            </w:pPr>
            <w:r w:rsidRPr="00CC16E6">
              <w:rPr>
                <w:lang w:val="en-US"/>
              </w:rPr>
              <w:t xml:space="preserve"> </w:t>
            </w:r>
            <w:r w:rsidRPr="002A5945">
              <w:sym w:font="Symbol" w:char="F0B7"/>
            </w:r>
            <w:r w:rsidRPr="002A5945">
              <w:rPr>
                <w:lang w:val="en-US"/>
              </w:rPr>
              <w:t xml:space="preserve"> </w:t>
            </w:r>
            <w:r w:rsidR="00CC16E6" w:rsidRPr="002A5945">
              <w:rPr>
                <w:rFonts w:ascii="Georgia" w:hAnsi="Georgia"/>
                <w:sz w:val="16"/>
                <w:szCs w:val="16"/>
                <w:lang w:val="en-US"/>
              </w:rPr>
              <w:t>PARTENERIAT CU PĂRINŢII - FAMILIA</w:t>
            </w:r>
            <w:r w:rsidR="00CC16E6" w:rsidRPr="00CC16E6">
              <w:rPr>
                <w:lang w:val="en-US"/>
              </w:rPr>
              <w:t xml:space="preserve"> </w:t>
            </w:r>
            <w:r w:rsidRPr="00CC16E6">
              <w:rPr>
                <w:lang w:val="en-US"/>
              </w:rPr>
              <w:t xml:space="preserve">în baza planului de anual de activitate al </w:t>
            </w:r>
            <w:proofErr w:type="gramStart"/>
            <w:r w:rsidRPr="00CC16E6">
              <w:rPr>
                <w:lang w:val="en-US"/>
              </w:rPr>
              <w:t>IÎPnr.151 .</w:t>
            </w:r>
            <w:proofErr w:type="gramEnd"/>
            <w:r w:rsidRPr="00CC16E6">
              <w:rPr>
                <w:lang w:val="en-US"/>
              </w:rPr>
              <w:t xml:space="preserve"> </w:t>
            </w: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3704E4" w:rsidRDefault="00185C68" w:rsidP="003704E4">
            <w:pPr>
              <w:pStyle w:val="afb"/>
              <w:spacing w:line="256" w:lineRule="auto"/>
              <w:ind w:left="360"/>
              <w:rPr>
                <w:rFonts w:eastAsia="Times New Roman"/>
                <w:iCs/>
              </w:rPr>
            </w:pPr>
            <w:r>
              <w:rPr>
                <w:rFonts w:eastAsia="Times New Roman"/>
                <w:iCs/>
              </w:rPr>
              <w:t>IÎP nr.1</w:t>
            </w:r>
            <w:r w:rsidR="003D5980">
              <w:rPr>
                <w:rFonts w:eastAsia="Times New Roman"/>
                <w:iCs/>
              </w:rPr>
              <w:t>5</w:t>
            </w:r>
            <w:r>
              <w:rPr>
                <w:rFonts w:eastAsia="Times New Roman"/>
                <w:iCs/>
              </w:rPr>
              <w:t>1</w:t>
            </w:r>
            <w:r w:rsidR="003D5980">
              <w:rPr>
                <w:rFonts w:eastAsia="Times New Roman"/>
                <w:iCs/>
              </w:rPr>
              <w:t xml:space="preserve"> implică permanent părinții și comunitatea în procesul de luare a deciziilor cu privier la educație.</w:t>
            </w:r>
          </w:p>
          <w:p w:rsidR="00185C68" w:rsidRPr="003704E4" w:rsidRDefault="003704E4" w:rsidP="003704E4">
            <w:pPr>
              <w:pStyle w:val="afb"/>
              <w:spacing w:line="256" w:lineRule="auto"/>
              <w:ind w:left="360"/>
              <w:rPr>
                <w:rFonts w:eastAsia="Times New Roman"/>
                <w:iCs/>
              </w:rPr>
            </w:pPr>
            <w:r>
              <w:rPr>
                <w:rFonts w:eastAsia="Times New Roman"/>
                <w:iCs/>
              </w:rPr>
              <w:t xml:space="preserve">Pentru informarea periodică a părinților </w:t>
            </w:r>
            <w:r w:rsidR="00185C68" w:rsidRPr="003704E4">
              <w:rPr>
                <w:rFonts w:eastAsia="Times New Roman"/>
                <w:iCs/>
              </w:rPr>
              <w:t xml:space="preserve"> </w:t>
            </w:r>
            <w:r>
              <w:rPr>
                <w:rFonts w:eastAsia="Times New Roman"/>
                <w:iCs/>
              </w:rPr>
              <w:t>,cadrele didactice pun diferite informații în aviziiere și viber</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lastRenderedPageBreak/>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2</w:t>
            </w:r>
          </w:p>
        </w:tc>
        <w:tc>
          <w:tcPr>
            <w:tcW w:w="3827"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Autoevaluare conform criteriilor: -</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Pr>
                <w:rFonts w:ascii="Times New Roman" w:hAnsi="Times New Roman" w:cs="Times New Roman"/>
                <w:lang w:val="ro-MD"/>
              </w:rPr>
              <w:t>2</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b/>
          <w:bCs/>
        </w:rPr>
      </w:pPr>
      <w:r>
        <w:rPr>
          <w:rFonts w:ascii="Times New Roman" w:hAnsi="Times New Roman" w:cs="Times New Roman"/>
          <w:b/>
          <w:bCs/>
        </w:rPr>
        <w:t>Domeniu: Curriculum/ proces educațional</w:t>
      </w: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2.2.4.</w:t>
      </w:r>
      <w:r>
        <w:rPr>
          <w:rFonts w:ascii="Times New Roman" w:hAnsi="Times New Roman" w:cs="Times New Roman"/>
          <w:lang w:val="en-US"/>
        </w:rPr>
        <w:t xml:space="preserve"> Participarea structurilor asociative ale elevilor/ copiilor, părinților și a comunității la elaborarea documentelor programatice ale instituției, la pedagogizarea părinților și implicarea acestora și </w:t>
      </w:r>
      <w:proofErr w:type="gramStart"/>
      <w:r>
        <w:rPr>
          <w:rFonts w:ascii="Times New Roman" w:hAnsi="Times New Roman" w:cs="Times New Roman"/>
          <w:lang w:val="en-US"/>
        </w:rPr>
        <w:t>a</w:t>
      </w:r>
      <w:proofErr w:type="gramEnd"/>
      <w:r>
        <w:rPr>
          <w:rFonts w:ascii="Times New Roman" w:hAnsi="Times New Roman" w:cs="Times New Roman"/>
          <w:lang w:val="en-US"/>
        </w:rPr>
        <w:t xml:space="preserve"> altor actori comunitari ca persoane-resursă în procesul educațional</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3704E4" w:rsidP="003704E4">
            <w:pPr>
              <w:pStyle w:val="afb"/>
              <w:numPr>
                <w:ilvl w:val="0"/>
                <w:numId w:val="16"/>
              </w:numPr>
              <w:spacing w:line="256" w:lineRule="auto"/>
              <w:rPr>
                <w:iCs/>
              </w:rPr>
            </w:pPr>
            <w:r>
              <w:rPr>
                <w:iCs/>
              </w:rPr>
              <w:t xml:space="preserve">Expoziții tematice la fiecare anotimp și date remarcabile conform  planului de activitate </w:t>
            </w:r>
            <w:r w:rsidR="0006454D">
              <w:rPr>
                <w:iCs/>
              </w:rPr>
              <w:t>pentru anul de studii 2022--2023</w:t>
            </w:r>
          </w:p>
          <w:p w:rsidR="003704E4" w:rsidRDefault="003704E4" w:rsidP="003704E4">
            <w:pPr>
              <w:pStyle w:val="afb"/>
              <w:numPr>
                <w:ilvl w:val="0"/>
                <w:numId w:val="16"/>
              </w:numPr>
              <w:spacing w:line="256" w:lineRule="auto"/>
              <w:rPr>
                <w:iCs/>
              </w:rPr>
            </w:pPr>
            <w:r>
              <w:rPr>
                <w:iCs/>
              </w:rPr>
              <w:t>Activitătăți extracuriculare</w:t>
            </w:r>
            <w:r w:rsidR="0006454D">
              <w:rPr>
                <w:iCs/>
              </w:rPr>
              <w:t xml:space="preserve">,proiecte </w:t>
            </w:r>
          </w:p>
          <w:p w:rsidR="003704E4" w:rsidRPr="00620F5E" w:rsidRDefault="003704E4" w:rsidP="003704E4">
            <w:pPr>
              <w:pStyle w:val="afb"/>
              <w:numPr>
                <w:ilvl w:val="0"/>
                <w:numId w:val="16"/>
              </w:numPr>
              <w:spacing w:line="256" w:lineRule="auto"/>
              <w:rPr>
                <w:iCs/>
              </w:rPr>
            </w:pPr>
            <w:r w:rsidRPr="00620F5E">
              <w:rPr>
                <w:iCs/>
              </w:rPr>
              <w:t xml:space="preserve">Părinții participa elaborarea proiectelor  tematice prin scrisoarea de intenție și prezența </w:t>
            </w:r>
            <w:r w:rsidR="00841656" w:rsidRPr="00620F5E">
              <w:rPr>
                <w:iCs/>
              </w:rPr>
              <w:t>panoului ,,</w:t>
            </w:r>
            <w:r w:rsidR="00620F5E" w:rsidRPr="00620F5E">
              <w:rPr>
                <w:iCs/>
              </w:rPr>
              <w:t>C</w:t>
            </w:r>
            <w:r w:rsidR="00841656" w:rsidRPr="00620F5E">
              <w:rPr>
                <w:iCs/>
              </w:rPr>
              <w:t>e doresc  să știe să cunoască copilul meu</w:t>
            </w:r>
            <w:r w:rsidR="00620F5E" w:rsidRPr="00620F5E">
              <w:rPr>
                <w:iCs/>
              </w:rPr>
              <w:t>,,</w:t>
            </w:r>
          </w:p>
          <w:p w:rsidR="00620F5E" w:rsidRPr="00620F5E" w:rsidRDefault="00620F5E" w:rsidP="00620F5E">
            <w:pPr>
              <w:rPr>
                <w:b/>
              </w:rPr>
            </w:pPr>
            <w:r>
              <w:rPr>
                <w:iCs/>
                <w:color w:val="FF0000"/>
                <w:lang w:val="en-US"/>
              </w:rPr>
              <w:t xml:space="preserve">         </w:t>
            </w:r>
            <w:r w:rsidR="00841656" w:rsidRPr="00620F5E">
              <w:rPr>
                <w:b/>
              </w:rPr>
              <w:t>Pedagogizarea părinților</w:t>
            </w:r>
          </w:p>
          <w:p w:rsidR="00841656" w:rsidRDefault="00841656" w:rsidP="00620F5E">
            <w:pPr>
              <w:pStyle w:val="afb"/>
              <w:numPr>
                <w:ilvl w:val="0"/>
                <w:numId w:val="29"/>
              </w:numPr>
              <w:spacing w:line="256" w:lineRule="auto"/>
            </w:pPr>
            <w:r>
              <w:t>Adaptarea copilului la grădiniță”, perioa</w:t>
            </w:r>
            <w:r w:rsidR="00620F5E">
              <w:t xml:space="preserve">da: </w:t>
            </w:r>
            <w:r w:rsidR="00620F5E" w:rsidRPr="0006454D">
              <w:t>01.09.2022- 03.11.2023</w:t>
            </w:r>
            <w:r w:rsidR="0006454D" w:rsidRPr="0006454D">
              <w:t xml:space="preserve">; </w:t>
            </w:r>
            <w:r w:rsidR="0006454D">
              <w:t>procese verbale nr.1 la ședințele de părinți la grupele II inferioare</w:t>
            </w:r>
          </w:p>
          <w:p w:rsidR="00841656" w:rsidRDefault="00841656" w:rsidP="003704E4">
            <w:pPr>
              <w:pStyle w:val="afb"/>
              <w:spacing w:line="256" w:lineRule="auto"/>
              <w:ind w:left="360"/>
            </w:pPr>
            <w:r>
              <w:sym w:font="Symbol" w:char="F0B7"/>
            </w:r>
            <w:r>
              <w:t xml:space="preserve"> Ședințe cu părinții </w:t>
            </w:r>
            <w:proofErr w:type="gramStart"/>
            <w:r>
              <w:t>,,Rezultatele</w:t>
            </w:r>
            <w:proofErr w:type="gramEnd"/>
            <w:r>
              <w:t xml:space="preserve"> evaluărilor inițiale și summative, perioada: toate grupele de vârstă.</w:t>
            </w:r>
          </w:p>
          <w:p w:rsidR="00841656" w:rsidRDefault="00841656" w:rsidP="003704E4">
            <w:pPr>
              <w:pStyle w:val="afb"/>
              <w:spacing w:line="256" w:lineRule="auto"/>
              <w:ind w:left="360"/>
            </w:pPr>
            <w:r>
              <w:t xml:space="preserve"> </w:t>
            </w:r>
            <w:r>
              <w:sym w:font="Symbol" w:char="F0B7"/>
            </w:r>
            <w:r>
              <w:t xml:space="preserve">Scrisorile de intenții în toate grupele de vârstă la toate proiectele tematice; </w:t>
            </w:r>
          </w:p>
          <w:p w:rsidR="00841656" w:rsidRDefault="00841656" w:rsidP="00841656">
            <w:pPr>
              <w:pStyle w:val="afb"/>
              <w:spacing w:line="256" w:lineRule="auto"/>
              <w:ind w:left="360"/>
            </w:pPr>
            <w:r>
              <w:sym w:font="Symbol" w:char="F0B7"/>
            </w:r>
            <w:r>
              <w:t>Prezentarea on-line a momentelor din cadrul activităților integrate și alte momente a zilei;</w:t>
            </w:r>
          </w:p>
          <w:p w:rsidR="00841656" w:rsidRDefault="00841656" w:rsidP="00841656">
            <w:pPr>
              <w:pStyle w:val="afb"/>
              <w:spacing w:line="256" w:lineRule="auto"/>
              <w:ind w:left="360"/>
            </w:pPr>
            <w:r>
              <w:t xml:space="preserve"> </w:t>
            </w:r>
            <w:r>
              <w:sym w:font="Symbol" w:char="F0B7"/>
            </w:r>
            <w:r>
              <w:t xml:space="preserve">Actualizarea periodică a panourilor informative cu informații utile </w:t>
            </w:r>
            <w:r w:rsidRPr="00841656">
              <w:t>părinților.</w:t>
            </w:r>
          </w:p>
          <w:p w:rsidR="003704E4" w:rsidRPr="00620F5E" w:rsidRDefault="00841656" w:rsidP="00620F5E">
            <w:pPr>
              <w:pStyle w:val="afb"/>
              <w:ind w:left="405"/>
              <w:rPr>
                <w:iCs/>
              </w:rPr>
            </w:pPr>
            <w:r>
              <w:sym w:font="Symbol" w:char="F0B7"/>
            </w:r>
            <w:r w:rsidRPr="00620F5E">
              <w:t xml:space="preserve"> Informarea la diferite subiecte, ce au fost abordate și cu copiii în cadrul proiectelor tematice prin intermadiul paginii WEB </w:t>
            </w:r>
            <w:r w:rsidR="00620F5E">
              <w:t>și rețelile de socializare</w:t>
            </w: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841656">
            <w:pPr>
              <w:pStyle w:val="afb"/>
              <w:numPr>
                <w:ilvl w:val="0"/>
                <w:numId w:val="10"/>
              </w:numPr>
              <w:spacing w:line="256" w:lineRule="auto"/>
              <w:rPr>
                <w:rFonts w:eastAsia="Times New Roman"/>
                <w:iCs/>
              </w:rPr>
            </w:pPr>
            <w:proofErr w:type="gramStart"/>
            <w:r>
              <w:rPr>
                <w:rFonts w:eastAsia="Times New Roman"/>
                <w:iCs/>
              </w:rPr>
              <w:t xml:space="preserve">Organizarea </w:t>
            </w:r>
            <w:r w:rsidR="003D5980">
              <w:rPr>
                <w:rFonts w:eastAsia="Times New Roman"/>
                <w:iCs/>
              </w:rPr>
              <w:t xml:space="preserve"> a</w:t>
            </w:r>
            <w:proofErr w:type="gramEnd"/>
            <w:r w:rsidR="003D5980">
              <w:rPr>
                <w:rFonts w:eastAsia="Times New Roman"/>
                <w:iCs/>
              </w:rPr>
              <w:t xml:space="preserve"> ședințelor cu părinții cu diverse tematici ce contribuie la pedagogizarea părinților.</w:t>
            </w:r>
          </w:p>
          <w:p w:rsidR="00841656" w:rsidRDefault="00841656">
            <w:pPr>
              <w:pStyle w:val="afb"/>
              <w:numPr>
                <w:ilvl w:val="0"/>
                <w:numId w:val="10"/>
              </w:numPr>
              <w:spacing w:line="256" w:lineRule="auto"/>
              <w:rPr>
                <w:rFonts w:eastAsia="Times New Roman"/>
                <w:iCs/>
              </w:rPr>
            </w:pPr>
            <w:r>
              <w:rPr>
                <w:rFonts w:eastAsia="Times New Roman"/>
                <w:iCs/>
              </w:rPr>
              <w:t>Rezultatele activităților</w:t>
            </w:r>
            <w:r w:rsidR="00620F5E">
              <w:rPr>
                <w:rFonts w:eastAsia="Times New Roman"/>
                <w:iCs/>
              </w:rPr>
              <w:t xml:space="preserve"> </w:t>
            </w:r>
            <w:r>
              <w:rPr>
                <w:rFonts w:eastAsia="Times New Roman"/>
                <w:iCs/>
              </w:rPr>
              <w:t>sunt înregistrate în video și poze</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2</w:t>
            </w:r>
          </w:p>
        </w:tc>
        <w:tc>
          <w:tcPr>
            <w:tcW w:w="3827" w:type="dxa"/>
            <w:tcBorders>
              <w:top w:val="single" w:sz="4" w:space="0" w:color="auto"/>
              <w:left w:val="single" w:sz="4" w:space="0" w:color="auto"/>
              <w:bottom w:val="single" w:sz="4" w:space="0" w:color="auto"/>
              <w:right w:val="single" w:sz="4" w:space="0" w:color="auto"/>
            </w:tcBorders>
            <w:hideMark/>
          </w:tcPr>
          <w:p w:rsidR="003D5980" w:rsidRPr="0006454D" w:rsidRDefault="003D5980">
            <w:pPr>
              <w:rPr>
                <w:rFonts w:ascii="Times New Roman" w:hAnsi="Times New Roman" w:cs="Times New Roman"/>
                <w:lang w:val="ro-RO"/>
              </w:rPr>
            </w:pPr>
            <w:r>
              <w:rPr>
                <w:rFonts w:ascii="Times New Roman" w:hAnsi="Times New Roman" w:cs="Times New Roman"/>
              </w:rPr>
              <w:t>Autoevaluare conform criteriilor: -</w:t>
            </w:r>
            <w:r w:rsidR="0006454D">
              <w:rPr>
                <w:rFonts w:ascii="Times New Roman" w:hAnsi="Times New Roman" w:cs="Times New Roman"/>
                <w:lang w:val="ro-RO"/>
              </w:rPr>
              <w:t>1</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Punctaj acordat: -</w:t>
            </w:r>
            <w:r w:rsidR="0006454D">
              <w:rPr>
                <w:rFonts w:ascii="Times New Roman" w:hAnsi="Times New Roman" w:cs="Times New Roman"/>
                <w:lang w:val="ro-MD"/>
              </w:rPr>
              <w:t>1</w:t>
            </w:r>
          </w:p>
        </w:tc>
      </w:tr>
      <w:tr w:rsidR="003D5980" w:rsidTr="003D5980">
        <w:tc>
          <w:tcPr>
            <w:tcW w:w="7371" w:type="dxa"/>
            <w:gridSpan w:val="3"/>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b/>
                <w:bCs/>
              </w:rPr>
            </w:pPr>
            <w:r>
              <w:rPr>
                <w:rFonts w:ascii="Times New Roman" w:hAnsi="Times New Roman" w:cs="Times New Roman"/>
                <w:b/>
                <w:bCs/>
              </w:rPr>
              <w:t>Total standard</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06454D">
            <w:pPr>
              <w:jc w:val="center"/>
              <w:rPr>
                <w:rFonts w:ascii="Times New Roman" w:hAnsi="Times New Roman" w:cs="Times New Roman"/>
                <w:b/>
                <w:bCs/>
                <w:lang w:val="ro-MD"/>
              </w:rPr>
            </w:pPr>
            <w:r>
              <w:rPr>
                <w:rFonts w:ascii="Times New Roman" w:hAnsi="Times New Roman" w:cs="Times New Roman"/>
                <w:b/>
                <w:bCs/>
                <w:lang w:val="ro-MD"/>
              </w:rPr>
              <w:t>4</w:t>
            </w:r>
          </w:p>
        </w:tc>
      </w:tr>
    </w:tbl>
    <w:p w:rsidR="003D5980" w:rsidRDefault="003D5980" w:rsidP="003D5980">
      <w:pPr>
        <w:rPr>
          <w:rFonts w:ascii="Times New Roman" w:hAnsi="Times New Roman" w:cs="Times New Roman"/>
        </w:rPr>
      </w:pPr>
    </w:p>
    <w:p w:rsidR="003D5980" w:rsidRDefault="003D5980" w:rsidP="003D5980">
      <w:pPr>
        <w:pStyle w:val="2"/>
        <w:rPr>
          <w:i/>
          <w:iCs/>
          <w:lang w:val="en-US"/>
        </w:rPr>
      </w:pPr>
      <w:bookmarkStart w:id="17" w:name="_Toc81560580"/>
      <w:bookmarkStart w:id="18" w:name="_Toc46741869"/>
      <w:r>
        <w:rPr>
          <w:lang w:val="en-US"/>
        </w:rPr>
        <w:t xml:space="preserve">Standard 2.3. Școala, familia și comunitatea îi pregătesc pe copii </w:t>
      </w:r>
      <w:proofErr w:type="gramStart"/>
      <w:r>
        <w:rPr>
          <w:lang w:val="en-US"/>
        </w:rPr>
        <w:t>să</w:t>
      </w:r>
      <w:proofErr w:type="gramEnd"/>
      <w:r>
        <w:rPr>
          <w:lang w:val="en-US"/>
        </w:rPr>
        <w:t xml:space="preserve"> conviețuiască într-o societate interculturală bazată pe democrație</w:t>
      </w:r>
      <w:bookmarkEnd w:id="17"/>
      <w:bookmarkEnd w:id="18"/>
    </w:p>
    <w:p w:rsidR="003D5980" w:rsidRDefault="003D5980" w:rsidP="003D5980">
      <w:pPr>
        <w:rPr>
          <w:rFonts w:ascii="Times New Roman" w:hAnsi="Times New Roman" w:cs="Times New Roman"/>
          <w:b/>
          <w:bCs/>
          <w:lang w:val="en-US"/>
        </w:rPr>
      </w:pPr>
      <w:r>
        <w:rPr>
          <w:rFonts w:ascii="Times New Roman" w:hAnsi="Times New Roman" w:cs="Times New Roman"/>
          <w:b/>
          <w:bCs/>
          <w:lang w:val="en-US"/>
        </w:rPr>
        <w:t xml:space="preserve">Domeniu: Management </w:t>
      </w: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2.3.1.</w:t>
      </w:r>
      <w:r>
        <w:rPr>
          <w:rFonts w:ascii="Times New Roman" w:hAnsi="Times New Roman" w:cs="Times New Roman"/>
          <w:lang w:val="en-US"/>
        </w:rPr>
        <w:t xml:space="preserve"> Promovarea respectului față de diversitatea culturală, etnică, lingvistică, religioasă, prin actele reglatorii și activități organizate de instituție</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841656">
            <w:pPr>
              <w:pStyle w:val="afb"/>
              <w:numPr>
                <w:ilvl w:val="0"/>
                <w:numId w:val="10"/>
              </w:numPr>
              <w:spacing w:line="256" w:lineRule="auto"/>
              <w:rPr>
                <w:iCs/>
              </w:rPr>
            </w:pPr>
            <w:r>
              <w:rPr>
                <w:iCs/>
              </w:rPr>
              <w:t xml:space="preserve">Organizarea </w:t>
            </w:r>
            <w:r w:rsidR="006609FC">
              <w:rPr>
                <w:iCs/>
              </w:rPr>
              <w:t xml:space="preserve">și desfășurarea </w:t>
            </w:r>
            <w:r>
              <w:rPr>
                <w:iCs/>
              </w:rPr>
              <w:t xml:space="preserve">activităților </w:t>
            </w:r>
            <w:r w:rsidR="006609FC">
              <w:rPr>
                <w:iCs/>
              </w:rPr>
              <w:t>extra</w:t>
            </w:r>
            <w:r>
              <w:rPr>
                <w:iCs/>
              </w:rPr>
              <w:t xml:space="preserve">curriculare </w:t>
            </w:r>
            <w:r w:rsidR="006609FC">
              <w:rPr>
                <w:iCs/>
              </w:rPr>
              <w:t>,,Maslinița,, pr</w:t>
            </w:r>
            <w:r w:rsidR="007515AB">
              <w:rPr>
                <w:iCs/>
              </w:rPr>
              <w:t>omovând respectful valorilor naț</w:t>
            </w:r>
            <w:r w:rsidR="006609FC">
              <w:rPr>
                <w:iCs/>
              </w:rPr>
              <w:t>ionale și ale minorităților entice și religioase</w:t>
            </w:r>
          </w:p>
          <w:p w:rsidR="006609FC" w:rsidRDefault="006609FC">
            <w:pPr>
              <w:pStyle w:val="afb"/>
              <w:numPr>
                <w:ilvl w:val="0"/>
                <w:numId w:val="10"/>
              </w:numPr>
              <w:spacing w:line="256" w:lineRule="auto"/>
              <w:rPr>
                <w:iCs/>
              </w:rPr>
            </w:pPr>
            <w:r>
              <w:rPr>
                <w:iCs/>
              </w:rPr>
              <w:t xml:space="preserve">Se colindă în fiecare an Colinde </w:t>
            </w:r>
            <w:r w:rsidR="0006454D">
              <w:rPr>
                <w:iCs/>
              </w:rPr>
              <w:t xml:space="preserve"> de către copii și cadre didactice poze </w:t>
            </w:r>
          </w:p>
          <w:p w:rsidR="003D5980" w:rsidRPr="006609FC" w:rsidRDefault="003D5980">
            <w:pPr>
              <w:pStyle w:val="afb"/>
              <w:numPr>
                <w:ilvl w:val="0"/>
                <w:numId w:val="10"/>
              </w:numPr>
              <w:spacing w:line="256" w:lineRule="auto"/>
              <w:rPr>
                <w:iCs/>
              </w:rPr>
            </w:pPr>
            <w:r>
              <w:rPr>
                <w:iCs/>
                <w:lang w:val="ro-MD"/>
              </w:rPr>
              <w:lastRenderedPageBreak/>
              <w:t>Prezența cadrelor didactice ce posedă limba vorbită de copii .</w:t>
            </w:r>
            <w:r w:rsidR="006609FC">
              <w:rPr>
                <w:iCs/>
                <w:lang w:val="ro-MD"/>
              </w:rPr>
              <w:t>6 grupe cu instruirea în limba rusă</w:t>
            </w:r>
          </w:p>
          <w:p w:rsidR="006609FC" w:rsidRDefault="006609FC">
            <w:pPr>
              <w:pStyle w:val="afb"/>
              <w:numPr>
                <w:ilvl w:val="0"/>
                <w:numId w:val="10"/>
              </w:numPr>
              <w:spacing w:line="256" w:lineRule="auto"/>
              <w:rPr>
                <w:iCs/>
              </w:rPr>
            </w:pPr>
            <w:r>
              <w:rPr>
                <w:iCs/>
              </w:rPr>
              <w:t xml:space="preserve">Înmatricularea copiilor refugiați din Ucraina </w:t>
            </w: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lastRenderedPageBreak/>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6609FC">
            <w:pPr>
              <w:pStyle w:val="afb"/>
              <w:numPr>
                <w:ilvl w:val="0"/>
                <w:numId w:val="10"/>
              </w:numPr>
              <w:spacing w:line="256" w:lineRule="auto"/>
              <w:rPr>
                <w:rFonts w:eastAsia="Times New Roman"/>
                <w:iCs/>
              </w:rPr>
            </w:pPr>
            <w:r>
              <w:rPr>
                <w:rFonts w:eastAsia="Times New Roman"/>
                <w:iCs/>
              </w:rPr>
              <w:t>În IÎPnr.1</w:t>
            </w:r>
            <w:r w:rsidR="003D5980">
              <w:rPr>
                <w:rFonts w:eastAsia="Times New Roman"/>
                <w:iCs/>
              </w:rPr>
              <w:t>5</w:t>
            </w:r>
            <w:r>
              <w:rPr>
                <w:rFonts w:eastAsia="Times New Roman"/>
                <w:iCs/>
              </w:rPr>
              <w:t>1</w:t>
            </w:r>
            <w:r w:rsidR="003D5980">
              <w:rPr>
                <w:rFonts w:eastAsia="Times New Roman"/>
                <w:iCs/>
              </w:rPr>
              <w:t xml:space="preserve"> se promovează și se respec</w:t>
            </w:r>
            <w:r>
              <w:rPr>
                <w:rFonts w:eastAsia="Times New Roman"/>
                <w:iCs/>
              </w:rPr>
              <w:t>tă cultura tuturor etniilor: ruș</w:t>
            </w:r>
            <w:r w:rsidR="003D5980">
              <w:rPr>
                <w:rFonts w:eastAsia="Times New Roman"/>
                <w:iCs/>
              </w:rPr>
              <w:t>i, ucraineni, turci.</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1</w:t>
            </w:r>
          </w:p>
        </w:tc>
        <w:tc>
          <w:tcPr>
            <w:tcW w:w="3827" w:type="dxa"/>
            <w:tcBorders>
              <w:top w:val="single" w:sz="4" w:space="0" w:color="auto"/>
              <w:left w:val="single" w:sz="4" w:space="0" w:color="auto"/>
              <w:bottom w:val="single" w:sz="4" w:space="0" w:color="auto"/>
              <w:right w:val="single" w:sz="4" w:space="0" w:color="auto"/>
            </w:tcBorders>
            <w:hideMark/>
          </w:tcPr>
          <w:p w:rsidR="003D5980" w:rsidRPr="00CD27D0" w:rsidRDefault="003D5980">
            <w:pPr>
              <w:rPr>
                <w:rFonts w:ascii="Times New Roman" w:hAnsi="Times New Roman" w:cs="Times New Roman"/>
                <w:lang w:val="ro-RO"/>
              </w:rPr>
            </w:pPr>
            <w:r>
              <w:rPr>
                <w:rFonts w:ascii="Times New Roman" w:hAnsi="Times New Roman" w:cs="Times New Roman"/>
              </w:rPr>
              <w:t>Autoevaluare conform criteriilor: -</w:t>
            </w:r>
            <w:r w:rsidR="00CD27D0">
              <w:rPr>
                <w:rFonts w:ascii="Times New Roman" w:hAnsi="Times New Roman" w:cs="Times New Roman"/>
                <w:lang w:val="ro-RO"/>
              </w:rPr>
              <w:t>0,75</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sidR="00CD27D0">
              <w:rPr>
                <w:rFonts w:ascii="Times New Roman" w:hAnsi="Times New Roman" w:cs="Times New Roman"/>
                <w:lang w:val="ro-MD"/>
              </w:rPr>
              <w:t>0,75</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2.3.2.</w:t>
      </w:r>
      <w:r>
        <w:rPr>
          <w:rFonts w:ascii="Times New Roman" w:hAnsi="Times New Roman" w:cs="Times New Roman"/>
          <w:lang w:val="en-US"/>
        </w:rPr>
        <w:t xml:space="preserve"> 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1341E3" w:rsidRPr="001341E3" w:rsidRDefault="001341E3" w:rsidP="001341E3">
            <w:pPr>
              <w:pStyle w:val="afb"/>
              <w:numPr>
                <w:ilvl w:val="0"/>
                <w:numId w:val="17"/>
              </w:numPr>
              <w:rPr>
                <w:iCs/>
              </w:rPr>
            </w:pPr>
            <w:r w:rsidRPr="001341E3">
              <w:t xml:space="preserve">Evaluarea în baza Standardelor profesionale naționale pentru cadrele didactice din instituțiile de educație timpurie a activității cadrelor didactice periodic; </w:t>
            </w:r>
          </w:p>
          <w:p w:rsidR="003D5980" w:rsidRPr="00620F5E" w:rsidRDefault="001341E3" w:rsidP="00620F5E">
            <w:pPr>
              <w:pStyle w:val="afb"/>
              <w:numPr>
                <w:ilvl w:val="0"/>
                <w:numId w:val="17"/>
              </w:numPr>
              <w:rPr>
                <w:iCs/>
              </w:rPr>
            </w:pPr>
            <w:r w:rsidRPr="00620F5E">
              <w:t>Asistențe la activități integrate și momente de regim</w:t>
            </w: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Pr="001341E3" w:rsidRDefault="001341E3" w:rsidP="001341E3">
            <w:pPr>
              <w:rPr>
                <w:rFonts w:eastAsia="Times New Roman"/>
                <w:iCs/>
                <w:lang w:val="en-US"/>
              </w:rPr>
            </w:pPr>
            <w:r w:rsidRPr="001341E3">
              <w:rPr>
                <w:lang w:val="en-US"/>
              </w:rPr>
              <w:t>Monitorizarea sistematică asigură preântâmpinarea d</w:t>
            </w:r>
            <w:r>
              <w:rPr>
                <w:lang w:val="en-US"/>
              </w:rPr>
              <w:t>iscriminării de orice tip în IÎP</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1</w:t>
            </w:r>
          </w:p>
        </w:tc>
        <w:tc>
          <w:tcPr>
            <w:tcW w:w="3827" w:type="dxa"/>
            <w:tcBorders>
              <w:top w:val="single" w:sz="4" w:space="0" w:color="auto"/>
              <w:left w:val="single" w:sz="4" w:space="0" w:color="auto"/>
              <w:bottom w:val="single" w:sz="4" w:space="0" w:color="auto"/>
              <w:right w:val="single" w:sz="4" w:space="0" w:color="auto"/>
            </w:tcBorders>
            <w:hideMark/>
          </w:tcPr>
          <w:p w:rsidR="003D5980" w:rsidRPr="00CD27D0" w:rsidRDefault="003D5980">
            <w:pPr>
              <w:rPr>
                <w:rFonts w:ascii="Times New Roman" w:hAnsi="Times New Roman" w:cs="Times New Roman"/>
                <w:lang w:val="ro-RO"/>
              </w:rPr>
            </w:pPr>
            <w:r>
              <w:rPr>
                <w:rFonts w:ascii="Times New Roman" w:hAnsi="Times New Roman" w:cs="Times New Roman"/>
              </w:rPr>
              <w:t>Autoevaluare conform criteriilor: -</w:t>
            </w:r>
            <w:r w:rsidR="00CD27D0">
              <w:rPr>
                <w:rFonts w:ascii="Times New Roman" w:hAnsi="Times New Roman" w:cs="Times New Roman"/>
                <w:lang w:val="ro-RO"/>
              </w:rPr>
              <w:t>1</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Pr>
                <w:rFonts w:ascii="Times New Roman" w:hAnsi="Times New Roman" w:cs="Times New Roman"/>
                <w:lang w:val="ro-MD"/>
              </w:rPr>
              <w:t>1</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b/>
          <w:bCs/>
        </w:rPr>
      </w:pPr>
      <w:r>
        <w:rPr>
          <w:rFonts w:ascii="Times New Roman" w:hAnsi="Times New Roman" w:cs="Times New Roman"/>
          <w:b/>
          <w:bCs/>
        </w:rPr>
        <w:t>Domeniu: Capacitate instituțională</w:t>
      </w: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2.3.3.</w:t>
      </w:r>
      <w:r>
        <w:rPr>
          <w:rFonts w:ascii="Times New Roman" w:hAnsi="Times New Roman" w:cs="Times New Roman"/>
          <w:lang w:val="en-US"/>
        </w:rPr>
        <w:t xml:space="preserve"> Crearea condițiilor pentru abordarea echitabilă și valorizantă a fiecărui elev/ copil indiferent de apartenența culturală, etnică, lingvistică, religioasă, încadrarea în promovarea multiculturalității, valorificând capacitatea de socializare a elevilor/ copiilor și varietatea de resurse (umane, informaționale etc.) de identificare și dizolvare a stereotipurilor și prejudecăților</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1341E3" w:rsidRPr="00620F5E" w:rsidRDefault="001341E3" w:rsidP="00620F5E">
            <w:pPr>
              <w:pStyle w:val="afb"/>
              <w:numPr>
                <w:ilvl w:val="0"/>
                <w:numId w:val="30"/>
              </w:numPr>
            </w:pPr>
            <w:r w:rsidRPr="00620F5E">
              <w:t xml:space="preserve">Inituirea comisiei de evidența, înscruiere și transfer a copiilor în IÎP nr.151,, </w:t>
            </w:r>
          </w:p>
          <w:p w:rsidR="001341E3" w:rsidRPr="00F456FB" w:rsidRDefault="001341E3" w:rsidP="00F456FB">
            <w:pPr>
              <w:pStyle w:val="afb"/>
              <w:numPr>
                <w:ilvl w:val="0"/>
                <w:numId w:val="30"/>
              </w:numPr>
            </w:pPr>
            <w:r w:rsidRPr="00F456FB">
              <w:t>Înma</w:t>
            </w:r>
            <w:r w:rsidR="007515AB" w:rsidRPr="00F456FB">
              <w:t>tricularea copiilor în IÎP</w:t>
            </w:r>
            <w:r w:rsidRPr="00F456FB">
              <w:t xml:space="preserve"> indiferent de apartenența culturală, etnică, lingvistică, religioasă; </w:t>
            </w:r>
          </w:p>
          <w:p w:rsidR="001341E3" w:rsidRPr="00F456FB" w:rsidRDefault="00F456FB" w:rsidP="00F456FB">
            <w:pPr>
              <w:pStyle w:val="afb"/>
              <w:numPr>
                <w:ilvl w:val="0"/>
                <w:numId w:val="30"/>
              </w:numPr>
            </w:pPr>
            <w:r w:rsidRPr="00F456FB">
              <w:t xml:space="preserve">Familiarizarea cadrelor didactice cu Codul de etică al cadrului didactic,, Norme de conduită în relațiile cu elevii,, </w:t>
            </w:r>
            <w:r>
              <w:sym w:font="Symbol" w:char="F0B7"/>
            </w:r>
            <w:r w:rsidRPr="00F456FB">
              <w:t xml:space="preserve"> Discuții cu cadrele didactice cu referire la respectarea SPN Domeniu A,, Concepția despre copil și educație timpurie,,</w:t>
            </w: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1341E3">
            <w:pPr>
              <w:pStyle w:val="afb"/>
              <w:numPr>
                <w:ilvl w:val="0"/>
                <w:numId w:val="10"/>
              </w:numPr>
              <w:spacing w:line="256" w:lineRule="auto"/>
              <w:rPr>
                <w:rFonts w:eastAsia="Times New Roman"/>
                <w:iCs/>
              </w:rPr>
            </w:pPr>
            <w:r>
              <w:t>Condițiile create în IÎP pentru desfășurarea unui proces educațional de calitate oferă șanse egale pentru toți copiii, indiferent de sex, origine și abilități de a-și demonstra competența, a-și expune ideile, a-și dezvolta abilitățile necesare pentru a trăi într-o societate democratică;  Mediul educațional, profesionalismul cadrelor didactice, atitudinea prietenoasă, invită copilul de orice etnie să devină un participant activ în procesul educațional</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2</w:t>
            </w:r>
          </w:p>
        </w:tc>
        <w:tc>
          <w:tcPr>
            <w:tcW w:w="3827" w:type="dxa"/>
            <w:tcBorders>
              <w:top w:val="single" w:sz="4" w:space="0" w:color="auto"/>
              <w:left w:val="single" w:sz="4" w:space="0" w:color="auto"/>
              <w:bottom w:val="single" w:sz="4" w:space="0" w:color="auto"/>
              <w:right w:val="single" w:sz="4" w:space="0" w:color="auto"/>
            </w:tcBorders>
            <w:hideMark/>
          </w:tcPr>
          <w:p w:rsidR="003D5980" w:rsidRPr="00CD27D0" w:rsidRDefault="003D5980">
            <w:pPr>
              <w:rPr>
                <w:rFonts w:ascii="Times New Roman" w:hAnsi="Times New Roman" w:cs="Times New Roman"/>
                <w:lang w:val="ro-RO"/>
              </w:rPr>
            </w:pPr>
            <w:r>
              <w:rPr>
                <w:rFonts w:ascii="Times New Roman" w:hAnsi="Times New Roman" w:cs="Times New Roman"/>
              </w:rPr>
              <w:t>Autoevaluare conform criteriilor: -</w:t>
            </w:r>
            <w:r w:rsidR="00CD27D0">
              <w:rPr>
                <w:rFonts w:ascii="Times New Roman" w:hAnsi="Times New Roman" w:cs="Times New Roman"/>
                <w:lang w:val="ro-RO"/>
              </w:rPr>
              <w:t>1</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sidR="00CD27D0">
              <w:rPr>
                <w:rFonts w:ascii="Times New Roman" w:hAnsi="Times New Roman" w:cs="Times New Roman"/>
                <w:lang w:val="ro-MD"/>
              </w:rPr>
              <w:t>1</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b/>
          <w:bCs/>
        </w:rPr>
      </w:pPr>
      <w:r>
        <w:rPr>
          <w:rFonts w:ascii="Times New Roman" w:hAnsi="Times New Roman" w:cs="Times New Roman"/>
          <w:b/>
          <w:bCs/>
        </w:rPr>
        <w:t>Domeniu: Curriculum/ proces educațional</w:t>
      </w:r>
    </w:p>
    <w:p w:rsidR="003D5980" w:rsidRDefault="003D5980" w:rsidP="003D5980">
      <w:pPr>
        <w:rPr>
          <w:rFonts w:ascii="Times New Roman" w:hAnsi="Times New Roman" w:cs="Times New Roman"/>
          <w:lang w:val="en-US"/>
        </w:rPr>
      </w:pPr>
      <w:r>
        <w:rPr>
          <w:rFonts w:ascii="Times New Roman" w:hAnsi="Times New Roman" w:cs="Times New Roman"/>
          <w:b/>
          <w:bCs/>
          <w:lang w:val="en-US"/>
        </w:rPr>
        <w:lastRenderedPageBreak/>
        <w:t>Indicator 2.3.4.</w:t>
      </w:r>
      <w:r>
        <w:rPr>
          <w:rFonts w:ascii="Times New Roman" w:hAnsi="Times New Roman" w:cs="Times New Roman"/>
          <w:lang w:val="en-US"/>
        </w:rPr>
        <w:t xml:space="preserve"> Reflectarea, în activitățile curriculare și extracurriculare, în acțiunile elevilor/ copiilor și ale cadrelor didactice, a viziunilor democratice de conviețuire armonioasă într-o societate interculturală, a modului de promovare a valorilor multiculturale</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673B87" w:rsidRPr="00673B87" w:rsidRDefault="00471D20" w:rsidP="00673B87">
            <w:pPr>
              <w:pStyle w:val="afb"/>
              <w:numPr>
                <w:ilvl w:val="0"/>
                <w:numId w:val="31"/>
              </w:numPr>
            </w:pPr>
            <w:r w:rsidRPr="00673B87">
              <w:t>Derularea proiectelor tematice</w:t>
            </w:r>
            <w:proofErr w:type="gramStart"/>
            <w:r w:rsidRPr="00673B87">
              <w:t>: ”</w:t>
            </w:r>
            <w:proofErr w:type="gramEnd"/>
            <w:r w:rsidRPr="00673B87">
              <w:t xml:space="preserve">Călătorie în țara mea!”, ”Suntem unici sub același tricolor!” ; </w:t>
            </w:r>
          </w:p>
          <w:p w:rsidR="00471D20" w:rsidRPr="00673B87" w:rsidRDefault="00471D20" w:rsidP="00673B87">
            <w:pPr>
              <w:pStyle w:val="afb"/>
              <w:numPr>
                <w:ilvl w:val="0"/>
                <w:numId w:val="31"/>
              </w:numPr>
            </w:pPr>
            <w:r w:rsidRPr="00673B87">
              <w:rPr>
                <w:color w:val="FF0000"/>
              </w:rPr>
              <w:t>,</w:t>
            </w:r>
            <w:proofErr w:type="gramStart"/>
            <w:r w:rsidRPr="00673B87">
              <w:rPr>
                <w:color w:val="FF0000"/>
              </w:rPr>
              <w:t>,</w:t>
            </w:r>
            <w:r w:rsidRPr="00673B87">
              <w:t>Să</w:t>
            </w:r>
            <w:proofErr w:type="gramEnd"/>
            <w:r w:rsidRPr="00673B87">
              <w:t xml:space="preserve"> respectăm tradițiile și obiceiurile din Străbuni,, ; pe parcursul anului de studii și,, Ziua drapelului,, pentru grupele de vârstă 5-7 ani. </w:t>
            </w:r>
          </w:p>
          <w:p w:rsidR="00471D20" w:rsidRPr="00673B87" w:rsidRDefault="00471D20" w:rsidP="00673B87">
            <w:pPr>
              <w:pStyle w:val="afb"/>
              <w:numPr>
                <w:ilvl w:val="0"/>
                <w:numId w:val="31"/>
              </w:numPr>
            </w:pPr>
            <w:r w:rsidRPr="00673B87">
              <w:t>Derularea activităților bazate pe metode interactive, ce provoacă comunicarea, colaborarea copiilor de diferite etnii;</w:t>
            </w:r>
          </w:p>
          <w:p w:rsidR="00471D20" w:rsidRPr="00673B87" w:rsidRDefault="00471D20" w:rsidP="00673B87">
            <w:pPr>
              <w:pStyle w:val="afb"/>
              <w:numPr>
                <w:ilvl w:val="0"/>
                <w:numId w:val="31"/>
              </w:numPr>
              <w:rPr>
                <w:color w:val="FF0000"/>
              </w:rPr>
            </w:pPr>
            <w:r w:rsidRPr="00673B87">
              <w:t>Crearea albumurilor Arborelui genealogic</w:t>
            </w:r>
            <w:r w:rsidR="00673B87" w:rsidRPr="00673B87">
              <w:t xml:space="preserve"> la activit</w:t>
            </w:r>
            <w:r w:rsidR="00673B87" w:rsidRPr="00673B87">
              <w:rPr>
                <w:lang w:val="ro-RO"/>
              </w:rPr>
              <w:t xml:space="preserve">ățile integrate </w:t>
            </w:r>
            <w:r w:rsidRPr="00673B87">
              <w:t xml:space="preserve">; </w:t>
            </w:r>
          </w:p>
          <w:p w:rsidR="003D5980" w:rsidRPr="00673B87" w:rsidRDefault="00471D20" w:rsidP="00673B87">
            <w:pPr>
              <w:ind w:left="360"/>
              <w:rPr>
                <w:iCs/>
                <w:lang w:val="en-US"/>
              </w:rPr>
            </w:pPr>
            <w:r>
              <w:sym w:font="Symbol" w:char="F0B7"/>
            </w:r>
            <w:r w:rsidRPr="00673B87">
              <w:rPr>
                <w:lang w:val="en-US"/>
              </w:rPr>
              <w:t xml:space="preserve"> Organizarea sărbătorilor tradiționale ca ”Mărțișor”, ”</w:t>
            </w:r>
            <w:r>
              <w:t>Масленица</w:t>
            </w:r>
            <w:r w:rsidRPr="00673B87">
              <w:rPr>
                <w:lang w:val="en-US"/>
              </w:rPr>
              <w:t>”;</w:t>
            </w: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3D5980" w:rsidP="00673B87">
            <w:pPr>
              <w:pStyle w:val="afb"/>
              <w:spacing w:line="256" w:lineRule="auto"/>
              <w:ind w:left="360"/>
              <w:rPr>
                <w:rFonts w:eastAsia="Times New Roman"/>
                <w:iCs/>
              </w:rPr>
            </w:pPr>
            <w:r>
              <w:rPr>
                <w:rFonts w:eastAsia="Times New Roman"/>
                <w:iCs/>
              </w:rPr>
              <w:t>Se reflect în activitățile curriculare și extracurriculare viziunile democratice de conviețuire într-o societate interculturală.</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2</w:t>
            </w:r>
          </w:p>
        </w:tc>
        <w:tc>
          <w:tcPr>
            <w:tcW w:w="3827" w:type="dxa"/>
            <w:tcBorders>
              <w:top w:val="single" w:sz="4" w:space="0" w:color="auto"/>
              <w:left w:val="single" w:sz="4" w:space="0" w:color="auto"/>
              <w:bottom w:val="single" w:sz="4" w:space="0" w:color="auto"/>
              <w:right w:val="single" w:sz="4" w:space="0" w:color="auto"/>
            </w:tcBorders>
            <w:hideMark/>
          </w:tcPr>
          <w:p w:rsidR="003D5980" w:rsidRPr="00CD27D0" w:rsidRDefault="003D5980">
            <w:pPr>
              <w:rPr>
                <w:rFonts w:ascii="Times New Roman" w:hAnsi="Times New Roman" w:cs="Times New Roman"/>
                <w:lang w:val="ro-RO"/>
              </w:rPr>
            </w:pPr>
            <w:r>
              <w:rPr>
                <w:rFonts w:ascii="Times New Roman" w:hAnsi="Times New Roman" w:cs="Times New Roman"/>
              </w:rPr>
              <w:t>Autoevaluare conform criteriilor: -</w:t>
            </w:r>
            <w:r w:rsidR="00CD27D0">
              <w:rPr>
                <w:rFonts w:ascii="Times New Roman" w:hAnsi="Times New Roman" w:cs="Times New Roman"/>
                <w:lang w:val="ro-RO"/>
              </w:rPr>
              <w:t>2</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Punctaj acordat: -</w:t>
            </w:r>
            <w:r>
              <w:rPr>
                <w:rFonts w:ascii="Times New Roman" w:hAnsi="Times New Roman" w:cs="Times New Roman"/>
                <w:lang w:val="ro-MD"/>
              </w:rPr>
              <w:t xml:space="preserve">2 </w:t>
            </w:r>
          </w:p>
        </w:tc>
      </w:tr>
      <w:tr w:rsidR="003D5980" w:rsidTr="003D5980">
        <w:tc>
          <w:tcPr>
            <w:tcW w:w="7371" w:type="dxa"/>
            <w:gridSpan w:val="3"/>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b/>
                <w:bCs/>
              </w:rPr>
            </w:pPr>
            <w:r>
              <w:rPr>
                <w:rFonts w:ascii="Times New Roman" w:hAnsi="Times New Roman" w:cs="Times New Roman"/>
                <w:b/>
                <w:bCs/>
              </w:rPr>
              <w:t>Total standard</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CD27D0">
            <w:pPr>
              <w:jc w:val="center"/>
              <w:rPr>
                <w:rFonts w:ascii="Times New Roman" w:hAnsi="Times New Roman" w:cs="Times New Roman"/>
                <w:b/>
                <w:bCs/>
                <w:lang w:val="ro-MD"/>
              </w:rPr>
            </w:pPr>
            <w:r>
              <w:rPr>
                <w:rFonts w:ascii="Times New Roman" w:hAnsi="Times New Roman" w:cs="Times New Roman"/>
                <w:b/>
                <w:bCs/>
                <w:lang w:val="ro-MD"/>
              </w:rPr>
              <w:t>4,75</w:t>
            </w:r>
          </w:p>
        </w:tc>
      </w:tr>
    </w:tbl>
    <w:p w:rsidR="003D5980" w:rsidRDefault="003D5980" w:rsidP="003D5980">
      <w:pPr>
        <w:rPr>
          <w:rFonts w:ascii="Times New Roman" w:hAnsi="Times New Roman" w:cs="Times New Roman"/>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3D5980" w:rsidTr="003D5980">
        <w:tc>
          <w:tcPr>
            <w:tcW w:w="1985" w:type="dxa"/>
            <w:vMerge w:val="restart"/>
            <w:tcBorders>
              <w:top w:val="single" w:sz="4" w:space="0" w:color="auto"/>
              <w:left w:val="single" w:sz="4" w:space="0" w:color="auto"/>
              <w:bottom w:val="single" w:sz="4" w:space="0" w:color="auto"/>
              <w:right w:val="single" w:sz="4" w:space="0" w:color="auto"/>
            </w:tcBorders>
          </w:tcPr>
          <w:p w:rsidR="003D5980" w:rsidRDefault="003D5980">
            <w:pPr>
              <w:jc w:val="center"/>
              <w:rPr>
                <w:rFonts w:ascii="Times New Roman" w:hAnsi="Times New Roman" w:cs="Times New Roman"/>
              </w:rPr>
            </w:pPr>
            <w:r>
              <w:rPr>
                <w:rFonts w:ascii="Times New Roman" w:hAnsi="Times New Roman" w:cs="Times New Roman"/>
              </w:rPr>
              <w:t>Dimensiune II</w:t>
            </w:r>
          </w:p>
          <w:p w:rsidR="003D5980" w:rsidRDefault="003D5980">
            <w:pPr>
              <w:jc w:val="center"/>
              <w:rPr>
                <w:rFonts w:ascii="Times New Roman" w:hAnsi="Times New Roman" w:cs="Times New Roman"/>
                <w:lang w:val="en-US"/>
              </w:rPr>
            </w:pPr>
          </w:p>
        </w:tc>
        <w:tc>
          <w:tcPr>
            <w:tcW w:w="4111" w:type="dxa"/>
            <w:tcBorders>
              <w:top w:val="single" w:sz="4" w:space="0" w:color="auto"/>
              <w:left w:val="single" w:sz="4" w:space="0" w:color="auto"/>
              <w:bottom w:val="single" w:sz="4" w:space="0" w:color="auto"/>
              <w:right w:val="single" w:sz="4" w:space="0" w:color="auto"/>
            </w:tcBorders>
            <w:hideMark/>
          </w:tcPr>
          <w:p w:rsidR="003D5980" w:rsidRDefault="003D5980">
            <w:pPr>
              <w:jc w:val="center"/>
              <w:rPr>
                <w:rFonts w:ascii="Times New Roman" w:hAnsi="Times New Roman" w:cs="Times New Roman"/>
              </w:rPr>
            </w:pPr>
            <w:r>
              <w:rPr>
                <w:rFonts w:ascii="Times New Roman" w:hAnsi="Times New Roman" w:cs="Times New Roman"/>
              </w:rPr>
              <w:t>Puncte forte</w:t>
            </w:r>
          </w:p>
        </w:tc>
        <w:tc>
          <w:tcPr>
            <w:tcW w:w="3543" w:type="dxa"/>
            <w:tcBorders>
              <w:top w:val="single" w:sz="4" w:space="0" w:color="auto"/>
              <w:left w:val="single" w:sz="4" w:space="0" w:color="auto"/>
              <w:bottom w:val="single" w:sz="4" w:space="0" w:color="auto"/>
              <w:right w:val="single" w:sz="4" w:space="0" w:color="auto"/>
            </w:tcBorders>
            <w:hideMark/>
          </w:tcPr>
          <w:p w:rsidR="003D5980" w:rsidRDefault="003D5980">
            <w:pPr>
              <w:jc w:val="center"/>
              <w:rPr>
                <w:rFonts w:ascii="Times New Roman" w:hAnsi="Times New Roman" w:cs="Times New Roman"/>
              </w:rPr>
            </w:pPr>
            <w:r>
              <w:rPr>
                <w:rFonts w:ascii="Times New Roman" w:hAnsi="Times New Roman" w:cs="Times New Roman"/>
              </w:rPr>
              <w:t>Puncte slabe</w:t>
            </w:r>
          </w:p>
        </w:tc>
      </w:tr>
      <w:tr w:rsidR="003D5980" w:rsidRPr="00491F7B" w:rsidTr="003D5980">
        <w:tc>
          <w:tcPr>
            <w:tcW w:w="1985" w:type="dxa"/>
            <w:vMerge/>
            <w:tcBorders>
              <w:top w:val="single" w:sz="4" w:space="0" w:color="auto"/>
              <w:left w:val="single" w:sz="4" w:space="0" w:color="auto"/>
              <w:bottom w:val="single" w:sz="4" w:space="0" w:color="auto"/>
              <w:right w:val="single" w:sz="4" w:space="0" w:color="auto"/>
            </w:tcBorders>
            <w:vAlign w:val="center"/>
            <w:hideMark/>
          </w:tcPr>
          <w:p w:rsidR="003D5980" w:rsidRDefault="003D5980">
            <w:pPr>
              <w:spacing w:after="0"/>
              <w:rPr>
                <w:rFonts w:ascii="Times New Roman" w:hAnsi="Times New Roman" w:cs="Times New Roman"/>
                <w:lang w:val="en-US"/>
              </w:rPr>
            </w:pPr>
          </w:p>
        </w:tc>
        <w:tc>
          <w:tcPr>
            <w:tcW w:w="4111" w:type="dxa"/>
            <w:tcBorders>
              <w:top w:val="single" w:sz="4" w:space="0" w:color="auto"/>
              <w:left w:val="single" w:sz="4" w:space="0" w:color="auto"/>
              <w:bottom w:val="single" w:sz="4" w:space="0" w:color="auto"/>
              <w:right w:val="single" w:sz="4" w:space="0" w:color="auto"/>
            </w:tcBorders>
            <w:hideMark/>
          </w:tcPr>
          <w:p w:rsidR="003D5980" w:rsidRDefault="003D5980">
            <w:pPr>
              <w:pStyle w:val="afb"/>
              <w:numPr>
                <w:ilvl w:val="0"/>
                <w:numId w:val="10"/>
              </w:numPr>
              <w:spacing w:line="256" w:lineRule="auto"/>
            </w:pPr>
            <w:r>
              <w:rPr>
                <w:lang w:val="ro-MD"/>
              </w:rPr>
              <w:t>Crearea condițiilor în impli</w:t>
            </w:r>
            <w:r w:rsidR="00471D20">
              <w:rPr>
                <w:lang w:val="ro-MD"/>
              </w:rPr>
              <w:t xml:space="preserve">carea părinților și copiilor </w:t>
            </w:r>
            <w:r>
              <w:rPr>
                <w:lang w:val="ro-MD"/>
              </w:rPr>
              <w:t xml:space="preserve"> în selectarea tematicilor de proiect.</w:t>
            </w:r>
          </w:p>
          <w:p w:rsidR="003D5980" w:rsidRDefault="003D5980">
            <w:pPr>
              <w:pStyle w:val="afb"/>
              <w:numPr>
                <w:ilvl w:val="0"/>
                <w:numId w:val="10"/>
              </w:numPr>
              <w:spacing w:line="256" w:lineRule="auto"/>
            </w:pPr>
            <w:r>
              <w:rPr>
                <w:lang w:val="ro-MD"/>
              </w:rPr>
              <w:t>Participarea liberă și deschisă a copiilor privind drepturile lor.</w:t>
            </w:r>
          </w:p>
          <w:p w:rsidR="003D5980" w:rsidRDefault="003D5980">
            <w:pPr>
              <w:pStyle w:val="afb"/>
              <w:numPr>
                <w:ilvl w:val="0"/>
                <w:numId w:val="10"/>
              </w:numPr>
              <w:spacing w:line="256" w:lineRule="auto"/>
            </w:pPr>
            <w:r>
              <w:rPr>
                <w:lang w:val="ro-MD"/>
              </w:rPr>
              <w:t>Promovarea și implicarea părinților în CA, în procesul de luare a deciziilor cu privire la educație.</w:t>
            </w:r>
          </w:p>
        </w:tc>
        <w:tc>
          <w:tcPr>
            <w:tcW w:w="3543" w:type="dxa"/>
            <w:tcBorders>
              <w:top w:val="single" w:sz="4" w:space="0" w:color="auto"/>
              <w:left w:val="single" w:sz="4" w:space="0" w:color="auto"/>
              <w:bottom w:val="single" w:sz="4" w:space="0" w:color="auto"/>
              <w:right w:val="single" w:sz="4" w:space="0" w:color="auto"/>
            </w:tcBorders>
            <w:hideMark/>
          </w:tcPr>
          <w:p w:rsidR="003D5980" w:rsidRDefault="003D5980">
            <w:pPr>
              <w:pStyle w:val="afb"/>
              <w:numPr>
                <w:ilvl w:val="0"/>
                <w:numId w:val="10"/>
              </w:numPr>
              <w:spacing w:line="256" w:lineRule="auto"/>
            </w:pPr>
            <w:r>
              <w:t>Lipsa de interes din partea părinților și neimplicarea în procesul educational.</w:t>
            </w:r>
          </w:p>
          <w:p w:rsidR="00471D20" w:rsidRDefault="00471D20">
            <w:pPr>
              <w:pStyle w:val="afb"/>
              <w:numPr>
                <w:ilvl w:val="0"/>
                <w:numId w:val="10"/>
              </w:numPr>
              <w:spacing w:line="256" w:lineRule="auto"/>
            </w:pPr>
            <w:r>
              <w:t>Fluctuația copiilor</w:t>
            </w:r>
          </w:p>
          <w:p w:rsidR="00471D20" w:rsidRDefault="00471D20">
            <w:pPr>
              <w:pStyle w:val="afb"/>
              <w:numPr>
                <w:ilvl w:val="0"/>
                <w:numId w:val="10"/>
              </w:numPr>
              <w:spacing w:line="256" w:lineRule="auto"/>
            </w:pPr>
            <w:r>
              <w:t>Lipsa logopedului Psihologului</w:t>
            </w:r>
          </w:p>
        </w:tc>
      </w:tr>
    </w:tbl>
    <w:p w:rsidR="003D5980" w:rsidRDefault="003D5980" w:rsidP="003D5980">
      <w:pPr>
        <w:rPr>
          <w:rFonts w:ascii="Times New Roman" w:hAnsi="Times New Roman" w:cs="Times New Roman"/>
          <w:lang w:val="en-US"/>
        </w:rPr>
      </w:pPr>
    </w:p>
    <w:p w:rsidR="003D5980" w:rsidRDefault="003D5980" w:rsidP="003D5980">
      <w:pPr>
        <w:pStyle w:val="1"/>
      </w:pPr>
      <w:bookmarkStart w:id="19" w:name="_Toc81560581"/>
      <w:bookmarkStart w:id="20" w:name="_Toc46741870"/>
      <w:r>
        <w:t>Dimensiune III. INCLUZIUNE EDUCAȚIONALĂ</w:t>
      </w:r>
      <w:bookmarkEnd w:id="19"/>
      <w:bookmarkEnd w:id="20"/>
    </w:p>
    <w:p w:rsidR="003D5980" w:rsidRDefault="003D5980" w:rsidP="003D5980">
      <w:pPr>
        <w:pStyle w:val="2"/>
        <w:rPr>
          <w:lang w:val="en-US"/>
        </w:rPr>
      </w:pPr>
      <w:bookmarkStart w:id="21" w:name="_Toc81560582"/>
      <w:bookmarkStart w:id="22" w:name="_Toc46741871"/>
      <w:r>
        <w:rPr>
          <w:lang w:val="en-US"/>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bookmarkEnd w:id="21"/>
      <w:bookmarkEnd w:id="22"/>
    </w:p>
    <w:p w:rsidR="003D5980" w:rsidRDefault="003D5980" w:rsidP="003D5980">
      <w:pPr>
        <w:rPr>
          <w:rFonts w:ascii="Times New Roman" w:hAnsi="Times New Roman" w:cs="Times New Roman"/>
          <w:b/>
          <w:bCs/>
          <w:lang w:val="en-US"/>
        </w:rPr>
      </w:pPr>
      <w:r>
        <w:rPr>
          <w:rFonts w:ascii="Times New Roman" w:hAnsi="Times New Roman" w:cs="Times New Roman"/>
          <w:b/>
          <w:bCs/>
          <w:lang w:val="en-US"/>
        </w:rPr>
        <w:t>Domeniu: Management</w:t>
      </w: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3.1.1.</w:t>
      </w:r>
      <w:r>
        <w:rPr>
          <w:rFonts w:ascii="Times New Roman" w:hAnsi="Times New Roman" w:cs="Times New Roman"/>
          <w:lang w:val="en-US"/>
        </w:rPr>
        <w:t xml:space="preserve"> Elaborarea planului strategic și operațional bazat pe politicile statului cu privire la educația incluzivă (EI), a strategiilor de formare continuă a cadrelor în domeniul EI, a proiectelor de asigurare a incluziunii prin activitățile multiculturale, a documentelor de asigurare a serviciilor de sprijin pentru elevii cu CES</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Pr="00673B87" w:rsidRDefault="003D5980">
            <w:pPr>
              <w:pStyle w:val="afb"/>
              <w:numPr>
                <w:ilvl w:val="0"/>
                <w:numId w:val="10"/>
              </w:numPr>
              <w:spacing w:line="256" w:lineRule="auto"/>
              <w:rPr>
                <w:iCs/>
              </w:rPr>
            </w:pPr>
            <w:r w:rsidRPr="00673B87">
              <w:rPr>
                <w:iCs/>
              </w:rPr>
              <w:t xml:space="preserve">Prezența politicilor educaționale cu referire la educația </w:t>
            </w:r>
            <w:proofErr w:type="gramStart"/>
            <w:r w:rsidRPr="00673B87">
              <w:rPr>
                <w:iCs/>
              </w:rPr>
              <w:t>incluzivă .</w:t>
            </w:r>
            <w:proofErr w:type="gramEnd"/>
          </w:p>
          <w:p w:rsidR="00727CAD" w:rsidRPr="00673B87" w:rsidRDefault="00727CAD">
            <w:pPr>
              <w:pStyle w:val="afb"/>
              <w:numPr>
                <w:ilvl w:val="0"/>
                <w:numId w:val="10"/>
              </w:numPr>
              <w:spacing w:line="256" w:lineRule="auto"/>
              <w:rPr>
                <w:iCs/>
              </w:rPr>
            </w:pPr>
            <w:r w:rsidRPr="00673B87">
              <w:rPr>
                <w:iCs/>
              </w:rPr>
              <w:t>Hotărârea de Guvern nr,523din11.07.2011 Cu privire la aprobarea Programului de Educație Incluzivă</w:t>
            </w:r>
          </w:p>
          <w:p w:rsidR="00727CAD" w:rsidRPr="00673B87" w:rsidRDefault="00727CAD">
            <w:pPr>
              <w:pStyle w:val="afb"/>
              <w:numPr>
                <w:ilvl w:val="0"/>
                <w:numId w:val="10"/>
              </w:numPr>
              <w:spacing w:line="256" w:lineRule="auto"/>
              <w:rPr>
                <w:iCs/>
              </w:rPr>
            </w:pPr>
            <w:r w:rsidRPr="00673B87">
              <w:rPr>
                <w:iCs/>
              </w:rPr>
              <w:t>Hotărârea de Guvern 944 din1</w:t>
            </w:r>
            <w:r w:rsidR="007515AB" w:rsidRPr="00673B87">
              <w:rPr>
                <w:iCs/>
              </w:rPr>
              <w:t>4,11,.Cu privire la aprobarea Pl</w:t>
            </w:r>
            <w:r w:rsidRPr="00673B87">
              <w:rPr>
                <w:iCs/>
              </w:rPr>
              <w:t>an de activitate a comisiei</w:t>
            </w:r>
            <w:r w:rsidR="00B65105" w:rsidRPr="00673B87">
              <w:rPr>
                <w:iCs/>
              </w:rPr>
              <w:t>multidisciplinară</w:t>
            </w:r>
          </w:p>
          <w:p w:rsidR="00B65105" w:rsidRPr="00673B87" w:rsidRDefault="00B65105">
            <w:pPr>
              <w:pStyle w:val="afb"/>
              <w:numPr>
                <w:ilvl w:val="0"/>
                <w:numId w:val="10"/>
              </w:numPr>
              <w:spacing w:line="256" w:lineRule="auto"/>
              <w:rPr>
                <w:iCs/>
              </w:rPr>
            </w:pPr>
            <w:r w:rsidRPr="00673B87">
              <w:rPr>
                <w:iCs/>
              </w:rPr>
              <w:t>Fița psihopedagogică</w:t>
            </w:r>
          </w:p>
          <w:p w:rsidR="00B65105" w:rsidRPr="00673B87" w:rsidRDefault="00B65105">
            <w:pPr>
              <w:pStyle w:val="afb"/>
              <w:numPr>
                <w:ilvl w:val="0"/>
                <w:numId w:val="10"/>
              </w:numPr>
              <w:spacing w:line="256" w:lineRule="auto"/>
              <w:rPr>
                <w:iCs/>
              </w:rPr>
            </w:pPr>
            <w:r w:rsidRPr="00673B87">
              <w:rPr>
                <w:iCs/>
              </w:rPr>
              <w:t>Fița de evaluare și monitorizare a copiilor</w:t>
            </w:r>
          </w:p>
          <w:p w:rsidR="003D5980" w:rsidRDefault="005F7E19" w:rsidP="005F7E19">
            <w:pPr>
              <w:pStyle w:val="afb"/>
              <w:numPr>
                <w:ilvl w:val="0"/>
                <w:numId w:val="10"/>
              </w:numPr>
              <w:spacing w:line="256" w:lineRule="auto"/>
              <w:rPr>
                <w:iCs/>
              </w:rPr>
            </w:pPr>
            <w:r w:rsidRPr="00673B87">
              <w:lastRenderedPageBreak/>
              <w:t xml:space="preserve">Plan de dezvoltare strategia </w:t>
            </w:r>
            <w:r w:rsidRPr="00673B87">
              <w:rPr>
                <w:lang w:val="ro-RO"/>
              </w:rPr>
              <w:t>Promovarea incluziunii copiilor cu CES</w:t>
            </w:r>
            <w:r w:rsidRPr="00673B87">
              <w:t>,.(</w:t>
            </w:r>
            <w:r w:rsidR="00727CAD" w:rsidRPr="00673B87">
              <w:t>planificate obiective ce vor fi realizate în perioada anilor 2022-2027)</w:t>
            </w: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lastRenderedPageBreak/>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B65105" w:rsidP="00B65105">
            <w:pPr>
              <w:pStyle w:val="afb"/>
              <w:spacing w:line="256" w:lineRule="auto"/>
              <w:ind w:left="360"/>
              <w:rPr>
                <w:rFonts w:eastAsia="Times New Roman"/>
                <w:iCs/>
              </w:rPr>
            </w:pPr>
            <w:r>
              <w:t>. Instituția optează pentru colaborarea cu CPSP pentru formarea continuă a cadrelor didactice cu referire la incluziunea copilului cu ces</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2</w:t>
            </w:r>
          </w:p>
        </w:tc>
        <w:tc>
          <w:tcPr>
            <w:tcW w:w="3827" w:type="dxa"/>
            <w:tcBorders>
              <w:top w:val="single" w:sz="4" w:space="0" w:color="auto"/>
              <w:left w:val="single" w:sz="4" w:space="0" w:color="auto"/>
              <w:bottom w:val="single" w:sz="4" w:space="0" w:color="auto"/>
              <w:right w:val="single" w:sz="4" w:space="0" w:color="auto"/>
            </w:tcBorders>
            <w:hideMark/>
          </w:tcPr>
          <w:p w:rsidR="003D5980" w:rsidRPr="00CD27D0" w:rsidRDefault="003D5980">
            <w:pPr>
              <w:rPr>
                <w:rFonts w:ascii="Times New Roman" w:hAnsi="Times New Roman" w:cs="Times New Roman"/>
                <w:lang w:val="ro-RO"/>
              </w:rPr>
            </w:pPr>
            <w:r>
              <w:rPr>
                <w:rFonts w:ascii="Times New Roman" w:hAnsi="Times New Roman" w:cs="Times New Roman"/>
              </w:rPr>
              <w:t>Autoevaluare conform criteriilor: -</w:t>
            </w:r>
            <w:r w:rsidR="00CD27D0">
              <w:rPr>
                <w:rFonts w:ascii="Times New Roman" w:hAnsi="Times New Roman" w:cs="Times New Roman"/>
                <w:lang w:val="ro-RO"/>
              </w:rPr>
              <w:t>1</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sidR="00CD27D0">
              <w:rPr>
                <w:rFonts w:ascii="Times New Roman" w:hAnsi="Times New Roman" w:cs="Times New Roman"/>
                <w:lang w:val="ro-MD"/>
              </w:rPr>
              <w:t>1</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3.1.2.</w:t>
      </w:r>
      <w:r>
        <w:rPr>
          <w:rFonts w:ascii="Times New Roman" w:hAnsi="Times New Roman" w:cs="Times New Roman"/>
          <w:lang w:val="en-US"/>
        </w:rPr>
        <w:t xml:space="preserve"> Funcționalitatea structurilor, a mecanismelor și procedurilor de sprijin pentru procesul de înmatriculare și incluziune școlară a tuturor copiilor, inclusiv de evidență și sprijin pentru copiii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B65105" w:rsidRPr="000618F0" w:rsidTr="00B65105">
        <w:tc>
          <w:tcPr>
            <w:tcW w:w="2069" w:type="dxa"/>
            <w:tcBorders>
              <w:top w:val="single" w:sz="4" w:space="0" w:color="auto"/>
              <w:left w:val="single" w:sz="4" w:space="0" w:color="auto"/>
              <w:bottom w:val="single" w:sz="4" w:space="0" w:color="auto"/>
              <w:right w:val="single" w:sz="4" w:space="0" w:color="auto"/>
            </w:tcBorders>
            <w:hideMark/>
          </w:tcPr>
          <w:p w:rsidR="00B65105" w:rsidRDefault="00B65105" w:rsidP="00B65105">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tcPr>
          <w:p w:rsidR="00B65105" w:rsidRDefault="00B65105" w:rsidP="00B65105">
            <w:pPr>
              <w:pStyle w:val="afb"/>
              <w:numPr>
                <w:ilvl w:val="0"/>
                <w:numId w:val="10"/>
              </w:numPr>
              <w:spacing w:line="256" w:lineRule="auto"/>
              <w:rPr>
                <w:iCs/>
              </w:rPr>
            </w:pPr>
            <w:r>
              <w:rPr>
                <w:iCs/>
              </w:rPr>
              <w:t>Asigurarea înmatriculării și incluziunea copiilor în IÎPnr.151.</w:t>
            </w:r>
          </w:p>
          <w:p w:rsidR="00B65105" w:rsidRDefault="00B65105" w:rsidP="00B65105">
            <w:pPr>
              <w:pStyle w:val="afb"/>
              <w:numPr>
                <w:ilvl w:val="0"/>
                <w:numId w:val="10"/>
              </w:numPr>
              <w:spacing w:line="256" w:lineRule="auto"/>
              <w:rPr>
                <w:iCs/>
              </w:rPr>
            </w:pPr>
            <w:r>
              <w:t>În instituție  a fost prezentată o cerere din partea părinților de a i se oferi un altfel de sprijin educațional copilului său în afară de cel de tip general</w:t>
            </w:r>
          </w:p>
          <w:p w:rsidR="00B65105" w:rsidRPr="002D0323" w:rsidRDefault="00B65105" w:rsidP="00B65105">
            <w:pPr>
              <w:rPr>
                <w:iCs/>
                <w:lang w:val="en-US"/>
              </w:rPr>
            </w:pPr>
          </w:p>
        </w:tc>
      </w:tr>
      <w:tr w:rsidR="00B65105" w:rsidRPr="000618F0" w:rsidTr="00B65105">
        <w:trPr>
          <w:trHeight w:val="274"/>
        </w:trPr>
        <w:tc>
          <w:tcPr>
            <w:tcW w:w="2069" w:type="dxa"/>
            <w:tcBorders>
              <w:top w:val="single" w:sz="4" w:space="0" w:color="auto"/>
              <w:left w:val="single" w:sz="4" w:space="0" w:color="auto"/>
              <w:bottom w:val="single" w:sz="4" w:space="0" w:color="auto"/>
              <w:right w:val="single" w:sz="4" w:space="0" w:color="auto"/>
            </w:tcBorders>
            <w:hideMark/>
          </w:tcPr>
          <w:p w:rsidR="00B65105" w:rsidRDefault="00B65105" w:rsidP="00B65105">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B65105" w:rsidRDefault="00B65105" w:rsidP="00B65105">
            <w:pPr>
              <w:pStyle w:val="afb"/>
              <w:spacing w:line="256" w:lineRule="auto"/>
              <w:ind w:left="720"/>
              <w:rPr>
                <w:rFonts w:eastAsia="Times New Roman"/>
                <w:iCs/>
              </w:rPr>
            </w:pPr>
            <w:r>
              <w:t>Instituția respectă procedura de înmatriculare a copiilor în IÎP indiferent de nivelul lor de dezvoltare.</w:t>
            </w:r>
          </w:p>
        </w:tc>
      </w:tr>
      <w:tr w:rsidR="00B65105" w:rsidTr="00B65105">
        <w:tc>
          <w:tcPr>
            <w:tcW w:w="2069" w:type="dxa"/>
            <w:tcBorders>
              <w:top w:val="single" w:sz="4" w:space="0" w:color="auto"/>
              <w:left w:val="single" w:sz="4" w:space="0" w:color="auto"/>
              <w:bottom w:val="single" w:sz="4" w:space="0" w:color="auto"/>
              <w:right w:val="single" w:sz="4" w:space="0" w:color="auto"/>
            </w:tcBorders>
            <w:hideMark/>
          </w:tcPr>
          <w:p w:rsidR="00B65105" w:rsidRDefault="00B65105" w:rsidP="00B65105">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B65105" w:rsidRDefault="00B65105" w:rsidP="00B65105">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1</w:t>
            </w:r>
          </w:p>
        </w:tc>
        <w:tc>
          <w:tcPr>
            <w:tcW w:w="3827" w:type="dxa"/>
            <w:tcBorders>
              <w:top w:val="single" w:sz="4" w:space="0" w:color="auto"/>
              <w:left w:val="single" w:sz="4" w:space="0" w:color="auto"/>
              <w:bottom w:val="single" w:sz="4" w:space="0" w:color="auto"/>
              <w:right w:val="single" w:sz="4" w:space="0" w:color="auto"/>
            </w:tcBorders>
            <w:hideMark/>
          </w:tcPr>
          <w:p w:rsidR="00B65105" w:rsidRPr="00CD27D0" w:rsidRDefault="00B65105" w:rsidP="00B65105">
            <w:pPr>
              <w:rPr>
                <w:rFonts w:ascii="Times New Roman" w:hAnsi="Times New Roman" w:cs="Times New Roman"/>
                <w:lang w:val="ro-RO"/>
              </w:rPr>
            </w:pPr>
            <w:r>
              <w:rPr>
                <w:rFonts w:ascii="Times New Roman" w:hAnsi="Times New Roman" w:cs="Times New Roman"/>
              </w:rPr>
              <w:t>Autoevaluare conform criteriilor: -</w:t>
            </w:r>
            <w:r w:rsidR="00CD27D0">
              <w:rPr>
                <w:rFonts w:ascii="Times New Roman" w:hAnsi="Times New Roman" w:cs="Times New Roman"/>
                <w:lang w:val="ro-RO"/>
              </w:rPr>
              <w:t>1</w:t>
            </w:r>
          </w:p>
        </w:tc>
        <w:tc>
          <w:tcPr>
            <w:tcW w:w="2268" w:type="dxa"/>
            <w:tcBorders>
              <w:top w:val="single" w:sz="4" w:space="0" w:color="auto"/>
              <w:left w:val="single" w:sz="4" w:space="0" w:color="auto"/>
              <w:bottom w:val="single" w:sz="4" w:space="0" w:color="auto"/>
              <w:right w:val="single" w:sz="4" w:space="0" w:color="auto"/>
            </w:tcBorders>
            <w:hideMark/>
          </w:tcPr>
          <w:p w:rsidR="00B65105" w:rsidRDefault="00B65105" w:rsidP="00B65105">
            <w:pPr>
              <w:rPr>
                <w:rFonts w:ascii="Times New Roman" w:hAnsi="Times New Roman" w:cs="Times New Roman"/>
                <w:lang w:val="ro-MD"/>
              </w:rPr>
            </w:pPr>
            <w:r>
              <w:rPr>
                <w:rFonts w:ascii="Times New Roman" w:hAnsi="Times New Roman" w:cs="Times New Roman"/>
              </w:rPr>
              <w:t xml:space="preserve">Punctaj acordat: - </w:t>
            </w:r>
            <w:r>
              <w:rPr>
                <w:rFonts w:ascii="Times New Roman" w:hAnsi="Times New Roman" w:cs="Times New Roman"/>
                <w:lang w:val="ro-MD"/>
              </w:rPr>
              <w:t>1</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b/>
          <w:bCs/>
        </w:rPr>
      </w:pPr>
      <w:r>
        <w:rPr>
          <w:rFonts w:ascii="Times New Roman" w:hAnsi="Times New Roman" w:cs="Times New Roman"/>
          <w:b/>
          <w:bCs/>
        </w:rPr>
        <w:t>Domeniu: Capacitate instituțională</w:t>
      </w: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3.1.3.</w:t>
      </w:r>
      <w:r>
        <w:rPr>
          <w:rFonts w:ascii="Times New Roman" w:hAnsi="Times New Roman" w:cs="Times New Roman"/>
          <w:lang w:val="en-US"/>
        </w:rPr>
        <w:t xml:space="preserve"> Crearea bazei de date a copiilor din comunitate, inclusiv a celor cu CES, elaborarea actelor privind evoluțiile demografice și perspectivele de școlaritate, evidența înmatriculării elevilor </w:t>
      </w:r>
      <w:r>
        <w:rPr>
          <w:rFonts w:ascii="Times New Roman" w:hAnsi="Times New Roman" w:cs="Times New Roman"/>
          <w:i/>
          <w:iCs/>
          <w:lang w:val="en-US"/>
        </w:rPr>
        <w:t>[indicatorul se aplică IET, școlilor primare, gimnaziilor, liceelor, instituțiilor de învățământ general cu programe combinate]</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Pr="00CD27D0" w:rsidRDefault="003D5980" w:rsidP="00CD27D0">
            <w:pPr>
              <w:rPr>
                <w:iCs/>
              </w:rPr>
            </w:pPr>
          </w:p>
          <w:p w:rsidR="003D5980" w:rsidRPr="00B65105" w:rsidRDefault="003D5980">
            <w:pPr>
              <w:pStyle w:val="afb"/>
              <w:numPr>
                <w:ilvl w:val="0"/>
                <w:numId w:val="10"/>
              </w:numPr>
              <w:spacing w:line="256" w:lineRule="auto"/>
              <w:rPr>
                <w:iCs/>
              </w:rPr>
            </w:pPr>
            <w:r>
              <w:rPr>
                <w:iCs/>
                <w:lang w:val="ro-MD"/>
              </w:rPr>
              <w:t>Rapoartele de evaluare complexă a copiilor eliberate de SAP.</w:t>
            </w:r>
          </w:p>
          <w:p w:rsidR="00B65105" w:rsidRDefault="00B65105">
            <w:pPr>
              <w:pStyle w:val="afb"/>
              <w:numPr>
                <w:ilvl w:val="0"/>
                <w:numId w:val="10"/>
              </w:numPr>
              <w:spacing w:line="256" w:lineRule="auto"/>
              <w:rPr>
                <w:iCs/>
              </w:rPr>
            </w:pPr>
            <w:r>
              <w:t>Registru cu baza de date a copiilor din comunitate</w:t>
            </w: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3D5980" w:rsidP="00B65105">
            <w:pPr>
              <w:pStyle w:val="afb"/>
              <w:numPr>
                <w:ilvl w:val="0"/>
                <w:numId w:val="10"/>
              </w:numPr>
              <w:spacing w:line="256" w:lineRule="auto"/>
              <w:rPr>
                <w:rFonts w:eastAsia="Times New Roman"/>
                <w:iCs/>
              </w:rPr>
            </w:pPr>
            <w:r>
              <w:rPr>
                <w:rFonts w:eastAsia="Times New Roman"/>
                <w:iCs/>
              </w:rPr>
              <w:t>Se duce evidența de către a copiilor cu probleme de limbaj.</w:t>
            </w:r>
          </w:p>
          <w:p w:rsidR="00110DC5" w:rsidRDefault="00110DC5" w:rsidP="00B65105">
            <w:pPr>
              <w:pStyle w:val="afb"/>
              <w:numPr>
                <w:ilvl w:val="0"/>
                <w:numId w:val="10"/>
              </w:numPr>
              <w:spacing w:line="256" w:lineRule="auto"/>
              <w:rPr>
                <w:rFonts w:eastAsia="Times New Roman"/>
                <w:iCs/>
              </w:rPr>
            </w:pP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2</w:t>
            </w:r>
          </w:p>
        </w:tc>
        <w:tc>
          <w:tcPr>
            <w:tcW w:w="3827" w:type="dxa"/>
            <w:tcBorders>
              <w:top w:val="single" w:sz="4" w:space="0" w:color="auto"/>
              <w:left w:val="single" w:sz="4" w:space="0" w:color="auto"/>
              <w:bottom w:val="single" w:sz="4" w:space="0" w:color="auto"/>
              <w:right w:val="single" w:sz="4" w:space="0" w:color="auto"/>
            </w:tcBorders>
            <w:hideMark/>
          </w:tcPr>
          <w:p w:rsidR="003D5980" w:rsidRPr="00CD27D0" w:rsidRDefault="003D5980">
            <w:pPr>
              <w:rPr>
                <w:rFonts w:ascii="Times New Roman" w:hAnsi="Times New Roman" w:cs="Times New Roman"/>
                <w:lang w:val="ro-RO"/>
              </w:rPr>
            </w:pPr>
            <w:r>
              <w:rPr>
                <w:rFonts w:ascii="Times New Roman" w:hAnsi="Times New Roman" w:cs="Times New Roman"/>
              </w:rPr>
              <w:t>Autoevaluare conform criteriilor: -</w:t>
            </w:r>
            <w:r w:rsidR="00CD27D0">
              <w:rPr>
                <w:rFonts w:ascii="Times New Roman" w:hAnsi="Times New Roman" w:cs="Times New Roman"/>
                <w:lang w:val="ro-RO"/>
              </w:rPr>
              <w:t>1</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sidR="00CD27D0">
              <w:rPr>
                <w:rFonts w:ascii="Times New Roman" w:hAnsi="Times New Roman" w:cs="Times New Roman"/>
                <w:lang w:val="ro-MD"/>
              </w:rPr>
              <w:t>1</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3.1.4.</w:t>
      </w:r>
      <w:r>
        <w:rPr>
          <w:rFonts w:ascii="Times New Roman" w:hAnsi="Times New Roman" w:cs="Times New Roman"/>
          <w:lang w:val="en-US"/>
        </w:rPr>
        <w:t xml:space="preserve"> Monitorizarea datelor privind progresul și dezvoltarea fiecărui elev/ copil și asigurarea activității Comisiei Multidisciplinare Intrașcolare (CMI) și a serviciilor de sprijin, în funcție de necesitățile copiilor</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110DC5" w:rsidP="00673B87">
            <w:pPr>
              <w:pStyle w:val="afb"/>
              <w:numPr>
                <w:ilvl w:val="0"/>
                <w:numId w:val="32"/>
              </w:numPr>
              <w:spacing w:line="256" w:lineRule="auto"/>
              <w:rPr>
                <w:iCs/>
              </w:rPr>
            </w:pPr>
            <w:r>
              <w:t xml:space="preserve">Ordin </w:t>
            </w:r>
            <w:r w:rsidR="00673B87" w:rsidRPr="002A5945">
              <w:t>nr.40-ab din 30.09.2022</w:t>
            </w:r>
            <w:proofErr w:type="gramStart"/>
            <w:r w:rsidRPr="002A5945">
              <w:t>,,</w:t>
            </w:r>
            <w:proofErr w:type="gramEnd"/>
            <w:r w:rsidRPr="002A5945">
              <w:t xml:space="preserve"> </w:t>
            </w:r>
            <w:r>
              <w:t>cu privire la numirea comisiei multidisciplinare,,î</w:t>
            </w:r>
            <w:r w:rsidR="003D5980">
              <w:rPr>
                <w:iCs/>
              </w:rPr>
              <w:t>ntocmirea fișei de dezvoltare a fiecărui copil.</w:t>
            </w: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Pr="00110DC5" w:rsidRDefault="00110DC5" w:rsidP="00110DC5">
            <w:pPr>
              <w:rPr>
                <w:rFonts w:eastAsia="Times New Roman"/>
                <w:iCs/>
                <w:lang w:val="en-US"/>
              </w:rPr>
            </w:pPr>
            <w:r w:rsidRPr="00110DC5">
              <w:rPr>
                <w:lang w:val="en-US"/>
              </w:rPr>
              <w:t>În instituție sunt create condiții optime privind depistarea, monitorizarea datelor despre progresul de dezvoltare a fiecărui copil; În instituție activează Comisia Multidisciplinară cu scopul de a interveni prompt în acordarea sprijinului specializat</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lastRenderedPageBreak/>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1</w:t>
            </w:r>
          </w:p>
        </w:tc>
        <w:tc>
          <w:tcPr>
            <w:tcW w:w="3827" w:type="dxa"/>
            <w:tcBorders>
              <w:top w:val="single" w:sz="4" w:space="0" w:color="auto"/>
              <w:left w:val="single" w:sz="4" w:space="0" w:color="auto"/>
              <w:bottom w:val="single" w:sz="4" w:space="0" w:color="auto"/>
              <w:right w:val="single" w:sz="4" w:space="0" w:color="auto"/>
            </w:tcBorders>
            <w:hideMark/>
          </w:tcPr>
          <w:p w:rsidR="003D5980" w:rsidRPr="00CD27D0" w:rsidRDefault="003D5980">
            <w:pPr>
              <w:rPr>
                <w:rFonts w:ascii="Times New Roman" w:hAnsi="Times New Roman" w:cs="Times New Roman"/>
                <w:lang w:val="ro-RO"/>
              </w:rPr>
            </w:pPr>
            <w:r>
              <w:rPr>
                <w:rFonts w:ascii="Times New Roman" w:hAnsi="Times New Roman" w:cs="Times New Roman"/>
              </w:rPr>
              <w:t>Autoevaluare conform criteriilor: -</w:t>
            </w:r>
            <w:r w:rsidR="00CD27D0">
              <w:rPr>
                <w:rFonts w:ascii="Times New Roman" w:hAnsi="Times New Roman" w:cs="Times New Roman"/>
                <w:lang w:val="ro-RO"/>
              </w:rPr>
              <w:t>0,75</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sidR="00CD27D0">
              <w:rPr>
                <w:rFonts w:ascii="Times New Roman" w:hAnsi="Times New Roman" w:cs="Times New Roman"/>
                <w:lang w:val="ro-MD"/>
              </w:rPr>
              <w:t>0,75</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b/>
          <w:bCs/>
        </w:rPr>
      </w:pPr>
      <w:r>
        <w:rPr>
          <w:rFonts w:ascii="Times New Roman" w:hAnsi="Times New Roman" w:cs="Times New Roman"/>
          <w:b/>
          <w:bCs/>
        </w:rPr>
        <w:t>Domeniu: Curriculum/ proces educațional</w:t>
      </w: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3.1.5.</w:t>
      </w:r>
      <w:r>
        <w:rPr>
          <w:rFonts w:ascii="Times New Roman" w:hAnsi="Times New Roman" w:cs="Times New Roman"/>
          <w:lang w:val="en-US"/>
        </w:rPr>
        <w:t xml:space="preserve"> Desfășurarea procesului educațional în concordanță cu particularitățile și nevoile specifice ale fiecărui elev/ copil și asigurarea unui Plan educațional individualizat (PEI), curriculum adaptat, asistent personal, set de materiale didactice sau alte măsuri și servicii de sprijin</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2A5945"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3D5980">
            <w:pPr>
              <w:pStyle w:val="afb"/>
              <w:numPr>
                <w:ilvl w:val="0"/>
                <w:numId w:val="10"/>
              </w:numPr>
              <w:spacing w:line="256" w:lineRule="auto"/>
              <w:rPr>
                <w:iCs/>
              </w:rPr>
            </w:pPr>
            <w:r>
              <w:rPr>
                <w:iCs/>
              </w:rPr>
              <w:t>Prezența Planului Educaț</w:t>
            </w:r>
            <w:r w:rsidR="002A5945">
              <w:rPr>
                <w:iCs/>
              </w:rPr>
              <w:t>ional individualizat a copilului</w:t>
            </w:r>
            <w:r>
              <w:rPr>
                <w:iCs/>
              </w:rPr>
              <w:t xml:space="preserve"> din gr.12.</w:t>
            </w:r>
          </w:p>
          <w:p w:rsidR="00110DC5" w:rsidRDefault="00110DC5">
            <w:pPr>
              <w:pStyle w:val="afb"/>
              <w:numPr>
                <w:ilvl w:val="0"/>
                <w:numId w:val="10"/>
              </w:numPr>
              <w:spacing w:line="256" w:lineRule="auto"/>
              <w:rPr>
                <w:iCs/>
              </w:rPr>
            </w:pPr>
            <w:r>
              <w:t xml:space="preserve">Procesul educațional în IÎP are la bază respectarea pincipiilor de bază din CET Proiectarea zilnică </w:t>
            </w:r>
            <w:proofErr w:type="gramStart"/>
            <w:r>
              <w:t>a</w:t>
            </w:r>
            <w:proofErr w:type="gramEnd"/>
            <w:r>
              <w:t xml:space="preserve"> activităților în centrele de interes a sarcinilor variate pentr</w:t>
            </w:r>
            <w:r w:rsidR="002A5945">
              <w:t>u a satisface interesul copiilor</w:t>
            </w:r>
            <w:r>
              <w:t>, nevoia de cunoaștere. Plan individualizat –model(anexă)</w:t>
            </w: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3D5980">
            <w:pPr>
              <w:pStyle w:val="afb"/>
              <w:numPr>
                <w:ilvl w:val="0"/>
                <w:numId w:val="10"/>
              </w:numPr>
              <w:spacing w:line="256" w:lineRule="auto"/>
              <w:rPr>
                <w:rFonts w:eastAsia="Times New Roman"/>
                <w:iCs/>
              </w:rPr>
            </w:pPr>
            <w:r>
              <w:rPr>
                <w:rFonts w:eastAsia="Times New Roman"/>
                <w:iCs/>
              </w:rPr>
              <w:t>Se organizează procesul educațional ținându-se cont de PEI a fiecărui copil.</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2</w:t>
            </w:r>
          </w:p>
        </w:tc>
        <w:tc>
          <w:tcPr>
            <w:tcW w:w="3827" w:type="dxa"/>
            <w:tcBorders>
              <w:top w:val="single" w:sz="4" w:space="0" w:color="auto"/>
              <w:left w:val="single" w:sz="4" w:space="0" w:color="auto"/>
              <w:bottom w:val="single" w:sz="4" w:space="0" w:color="auto"/>
              <w:right w:val="single" w:sz="4" w:space="0" w:color="auto"/>
            </w:tcBorders>
            <w:hideMark/>
          </w:tcPr>
          <w:p w:rsidR="003D5980" w:rsidRPr="00CD27D0" w:rsidRDefault="003D5980">
            <w:pPr>
              <w:rPr>
                <w:rFonts w:ascii="Times New Roman" w:hAnsi="Times New Roman" w:cs="Times New Roman"/>
                <w:lang w:val="ro-RO"/>
              </w:rPr>
            </w:pPr>
            <w:r>
              <w:rPr>
                <w:rFonts w:ascii="Times New Roman" w:hAnsi="Times New Roman" w:cs="Times New Roman"/>
              </w:rPr>
              <w:t>Autoevaluare conform criteriilor: -</w:t>
            </w:r>
            <w:r w:rsidR="00CD27D0">
              <w:rPr>
                <w:rFonts w:ascii="Times New Roman" w:hAnsi="Times New Roman" w:cs="Times New Roman"/>
                <w:lang w:val="ro-RO"/>
              </w:rPr>
              <w:t>0,75</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sidR="00CD27D0">
              <w:rPr>
                <w:rFonts w:ascii="Times New Roman" w:hAnsi="Times New Roman" w:cs="Times New Roman"/>
                <w:lang w:val="ro-MD"/>
              </w:rPr>
              <w:t>0,75</w:t>
            </w:r>
          </w:p>
        </w:tc>
      </w:tr>
      <w:tr w:rsidR="003D5980" w:rsidTr="003D5980">
        <w:tc>
          <w:tcPr>
            <w:tcW w:w="7371" w:type="dxa"/>
            <w:gridSpan w:val="3"/>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b/>
                <w:bCs/>
              </w:rPr>
            </w:pPr>
            <w:r>
              <w:rPr>
                <w:rFonts w:ascii="Times New Roman" w:hAnsi="Times New Roman" w:cs="Times New Roman"/>
                <w:b/>
                <w:bCs/>
              </w:rPr>
              <w:t>Total standard</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CD27D0">
            <w:pPr>
              <w:ind w:firstLine="708"/>
              <w:rPr>
                <w:rFonts w:ascii="Times New Roman" w:hAnsi="Times New Roman" w:cs="Times New Roman"/>
                <w:b/>
                <w:bCs/>
                <w:lang w:val="ro-MD"/>
              </w:rPr>
            </w:pPr>
            <w:r>
              <w:rPr>
                <w:rFonts w:ascii="Times New Roman" w:hAnsi="Times New Roman" w:cs="Times New Roman"/>
                <w:b/>
                <w:bCs/>
                <w:lang w:val="ro-MD"/>
              </w:rPr>
              <w:t>5,75</w:t>
            </w:r>
          </w:p>
        </w:tc>
      </w:tr>
    </w:tbl>
    <w:p w:rsidR="003D5980" w:rsidRDefault="003D5980" w:rsidP="003D5980">
      <w:pPr>
        <w:rPr>
          <w:rFonts w:ascii="Times New Roman" w:hAnsi="Times New Roman" w:cs="Times New Roman"/>
        </w:rPr>
      </w:pPr>
    </w:p>
    <w:p w:rsidR="003D5980" w:rsidRDefault="003D5980" w:rsidP="003D5980">
      <w:pPr>
        <w:pStyle w:val="2"/>
        <w:rPr>
          <w:lang w:val="en-US"/>
        </w:rPr>
      </w:pPr>
      <w:bookmarkStart w:id="23" w:name="_Toc81560583"/>
      <w:bookmarkStart w:id="24" w:name="_Toc46741872"/>
      <w:r>
        <w:rPr>
          <w:lang w:val="en-US"/>
        </w:rPr>
        <w:t>Standard 3.2. Politicile și practicile din instituția de învățământ sunt incluzive, nediscriminatorii și respectă diferențele individuale</w:t>
      </w:r>
      <w:bookmarkEnd w:id="23"/>
      <w:bookmarkEnd w:id="24"/>
    </w:p>
    <w:p w:rsidR="003D5980" w:rsidRDefault="003D5980" w:rsidP="003D5980">
      <w:pPr>
        <w:rPr>
          <w:rFonts w:ascii="Times New Roman" w:hAnsi="Times New Roman" w:cs="Times New Roman"/>
          <w:b/>
          <w:bCs/>
          <w:lang w:val="en-US"/>
        </w:rPr>
      </w:pPr>
      <w:r>
        <w:rPr>
          <w:rFonts w:ascii="Times New Roman" w:hAnsi="Times New Roman" w:cs="Times New Roman"/>
          <w:b/>
          <w:bCs/>
          <w:lang w:val="en-US"/>
        </w:rPr>
        <w:t>Domeniu: Management</w:t>
      </w: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3.2.1.</w:t>
      </w:r>
      <w:r>
        <w:rPr>
          <w:rFonts w:ascii="Times New Roman" w:hAnsi="Times New Roman" w:cs="Times New Roman"/>
          <w:lang w:val="en-US"/>
        </w:rPr>
        <w:t xml:space="preserve"> Existența, în documentele de planificare, a mecanismelor de identificare și combatere </w:t>
      </w:r>
      <w:proofErr w:type="gramStart"/>
      <w:r>
        <w:rPr>
          <w:rFonts w:ascii="Times New Roman" w:hAnsi="Times New Roman" w:cs="Times New Roman"/>
          <w:lang w:val="en-US"/>
        </w:rPr>
        <w:t>a</w:t>
      </w:r>
      <w:proofErr w:type="gramEnd"/>
      <w:r>
        <w:rPr>
          <w:rFonts w:ascii="Times New Roman" w:hAnsi="Times New Roman" w:cs="Times New Roman"/>
          <w:lang w:val="en-US"/>
        </w:rPr>
        <w:t xml:space="preserve"> oricăror forme de discriminare și de respectare a diferențelor individuale</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10DC5"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Pr="002A5945" w:rsidRDefault="003D5980">
            <w:pPr>
              <w:pStyle w:val="afb"/>
              <w:numPr>
                <w:ilvl w:val="0"/>
                <w:numId w:val="10"/>
              </w:numPr>
              <w:spacing w:line="256" w:lineRule="auto"/>
              <w:rPr>
                <w:iCs/>
              </w:rPr>
            </w:pPr>
            <w:r w:rsidRPr="002A5945">
              <w:rPr>
                <w:iCs/>
              </w:rPr>
              <w:t>Prezența PDI și PAI unde se reflectă combaterea oricăror forme de descriminare și de respectare a diferențelor individuale.</w:t>
            </w:r>
          </w:p>
          <w:p w:rsidR="002A5945" w:rsidRPr="002A5945" w:rsidRDefault="00110DC5">
            <w:pPr>
              <w:pStyle w:val="afb"/>
              <w:numPr>
                <w:ilvl w:val="0"/>
                <w:numId w:val="10"/>
              </w:numPr>
              <w:spacing w:line="256" w:lineRule="auto"/>
              <w:rPr>
                <w:iCs/>
              </w:rPr>
            </w:pPr>
            <w:r w:rsidRPr="002A5945">
              <w:t>Planul anual de activitate IÎP-151 2022-</w:t>
            </w:r>
            <w:proofErr w:type="gramStart"/>
            <w:r w:rsidRPr="002A5945">
              <w:t>2023;</w:t>
            </w:r>
            <w:proofErr w:type="gramEnd"/>
            <w:r w:rsidRPr="002A5945">
              <w:t xml:space="preserve">( Activitatea comisiei multidisciplinare) </w:t>
            </w:r>
          </w:p>
          <w:p w:rsidR="00110DC5" w:rsidRPr="00110DC5" w:rsidRDefault="002A5945">
            <w:pPr>
              <w:pStyle w:val="afb"/>
              <w:numPr>
                <w:ilvl w:val="0"/>
                <w:numId w:val="10"/>
              </w:numPr>
              <w:spacing w:line="256" w:lineRule="auto"/>
              <w:rPr>
                <w:iCs/>
                <w:color w:val="FF0000"/>
              </w:rPr>
            </w:pPr>
            <w:r w:rsidRPr="002A5945">
              <w:t xml:space="preserve"> Ordin nr.40-ab din 30.09.2022</w:t>
            </w:r>
            <w:r w:rsidR="00110DC5" w:rsidRPr="002A5945">
              <w:t>,, cu privire la numirea comisiei multidisciplinare,,</w:t>
            </w: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Pr="00110DC5" w:rsidRDefault="00110DC5" w:rsidP="00110DC5">
            <w:pPr>
              <w:rPr>
                <w:rFonts w:eastAsia="Times New Roman"/>
                <w:iCs/>
                <w:lang w:val="en-US"/>
              </w:rPr>
            </w:pPr>
            <w:r w:rsidRPr="002A5945">
              <w:rPr>
                <w:lang w:val="en-US"/>
              </w:rPr>
              <w:t xml:space="preserve">În insituție se pune accent pe respectarea mecanismelor de combatere </w:t>
            </w:r>
            <w:proofErr w:type="gramStart"/>
            <w:r w:rsidRPr="002A5945">
              <w:rPr>
                <w:lang w:val="en-US"/>
              </w:rPr>
              <w:t>a</w:t>
            </w:r>
            <w:proofErr w:type="gramEnd"/>
            <w:r w:rsidRPr="002A5945">
              <w:rPr>
                <w:lang w:val="en-US"/>
              </w:rPr>
              <w:t xml:space="preserve"> oricărei forme de discriminare și de respectare a diferențelor individuale.</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1</w:t>
            </w:r>
          </w:p>
        </w:tc>
        <w:tc>
          <w:tcPr>
            <w:tcW w:w="3827" w:type="dxa"/>
            <w:tcBorders>
              <w:top w:val="single" w:sz="4" w:space="0" w:color="auto"/>
              <w:left w:val="single" w:sz="4" w:space="0" w:color="auto"/>
              <w:bottom w:val="single" w:sz="4" w:space="0" w:color="auto"/>
              <w:right w:val="single" w:sz="4" w:space="0" w:color="auto"/>
            </w:tcBorders>
            <w:hideMark/>
          </w:tcPr>
          <w:p w:rsidR="003D5980" w:rsidRPr="00CD27D0" w:rsidRDefault="003D5980">
            <w:pPr>
              <w:rPr>
                <w:rFonts w:ascii="Times New Roman" w:hAnsi="Times New Roman" w:cs="Times New Roman"/>
                <w:lang w:val="ro-RO"/>
              </w:rPr>
            </w:pPr>
            <w:r>
              <w:rPr>
                <w:rFonts w:ascii="Times New Roman" w:hAnsi="Times New Roman" w:cs="Times New Roman"/>
              </w:rPr>
              <w:t>Autoevaluare conform criteriilor: -</w:t>
            </w:r>
            <w:r w:rsidR="00CD27D0">
              <w:rPr>
                <w:rFonts w:ascii="Times New Roman" w:hAnsi="Times New Roman" w:cs="Times New Roman"/>
                <w:lang w:val="ro-RO"/>
              </w:rPr>
              <w:t>1</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Pr>
                <w:rFonts w:ascii="Times New Roman" w:hAnsi="Times New Roman" w:cs="Times New Roman"/>
                <w:lang w:val="ro-MD"/>
              </w:rPr>
              <w:t>1</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3.2.2.</w:t>
      </w:r>
      <w:r>
        <w:rPr>
          <w:rFonts w:ascii="Times New Roman" w:hAnsi="Times New Roman" w:cs="Times New Roman"/>
          <w:lang w:val="en-US"/>
        </w:rPr>
        <w:t xml:space="preserve"> Promovarea diversității, inclusiv a interculturalității, în planurile strategice și operaționale ale instituției, prin programe, activități care au ca țintă educația incluzivă și nevoile copiilor cu CES</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Pr="002A5945" w:rsidRDefault="00110DC5" w:rsidP="001C473F">
            <w:pPr>
              <w:pStyle w:val="afb"/>
              <w:numPr>
                <w:ilvl w:val="0"/>
                <w:numId w:val="20"/>
              </w:numPr>
              <w:rPr>
                <w:lang w:val="ro-RO"/>
              </w:rPr>
            </w:pPr>
            <w:r w:rsidRPr="002A5945">
              <w:t>Plan de dezvoltare strategia</w:t>
            </w:r>
            <w:r w:rsidR="001C473F" w:rsidRPr="002A5945">
              <w:rPr>
                <w:lang w:val="ro-RO"/>
              </w:rPr>
              <w:t xml:space="preserve"> IÎPnr.151 aprobat ți discutat în cadrul CP</w:t>
            </w:r>
          </w:p>
          <w:p w:rsidR="001C473F" w:rsidRPr="002A5945" w:rsidRDefault="001C473F" w:rsidP="001C473F">
            <w:pPr>
              <w:pStyle w:val="afb"/>
              <w:numPr>
                <w:ilvl w:val="0"/>
                <w:numId w:val="20"/>
              </w:numPr>
              <w:rPr>
                <w:lang w:val="ro-RO"/>
              </w:rPr>
            </w:pPr>
            <w:r w:rsidRPr="002A5945">
              <w:rPr>
                <w:lang w:val="ro-RO"/>
              </w:rPr>
              <w:t xml:space="preserve">Planul de activitate  </w:t>
            </w:r>
            <w:r w:rsidR="005F7E19" w:rsidRPr="002A5945">
              <w:rPr>
                <w:lang w:val="ro-RO"/>
              </w:rPr>
              <w:t xml:space="preserve">cu </w:t>
            </w:r>
            <w:r w:rsidRPr="002A5945">
              <w:rPr>
                <w:lang w:val="ro-RO"/>
              </w:rPr>
              <w:t>obiectivul Promovarea incluziunii copiilor cu CES</w:t>
            </w:r>
          </w:p>
          <w:p w:rsidR="001C473F" w:rsidRPr="001C473F" w:rsidRDefault="001C473F" w:rsidP="001C473F">
            <w:pPr>
              <w:pStyle w:val="afb"/>
              <w:numPr>
                <w:ilvl w:val="0"/>
                <w:numId w:val="20"/>
              </w:numPr>
              <w:rPr>
                <w:iCs/>
              </w:rPr>
            </w:pPr>
            <w:r w:rsidRPr="002A5945">
              <w:t>Planul anual al institutiei pentru anii de studii 2022-2023 ,,Management educalional"; Proiectarea globală/tematică și  zilnică la nivel de grupe</w:t>
            </w:r>
            <w:r w:rsidRPr="001C473F">
              <w:t xml:space="preserve">; Planul de activitate al Comisiei multidisciplinare ; </w:t>
            </w: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lastRenderedPageBreak/>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1C473F" w:rsidRDefault="00A8322E" w:rsidP="00A8322E">
            <w:pPr>
              <w:pStyle w:val="afb"/>
              <w:numPr>
                <w:ilvl w:val="0"/>
                <w:numId w:val="10"/>
              </w:numPr>
              <w:spacing w:line="256" w:lineRule="auto"/>
              <w:rPr>
                <w:rFonts w:eastAsia="Times New Roman"/>
                <w:iCs/>
              </w:rPr>
            </w:pPr>
            <w:r w:rsidRPr="002A5945">
              <w:t>In planul anual de activitate se conlin prevederi pentru promovarea valorilor democratice și garantarea eficienlei educatiei inclusive.</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2</w:t>
            </w:r>
          </w:p>
        </w:tc>
        <w:tc>
          <w:tcPr>
            <w:tcW w:w="3827" w:type="dxa"/>
            <w:tcBorders>
              <w:top w:val="single" w:sz="4" w:space="0" w:color="auto"/>
              <w:left w:val="single" w:sz="4" w:space="0" w:color="auto"/>
              <w:bottom w:val="single" w:sz="4" w:space="0" w:color="auto"/>
              <w:right w:val="single" w:sz="4" w:space="0" w:color="auto"/>
            </w:tcBorders>
            <w:hideMark/>
          </w:tcPr>
          <w:p w:rsidR="003D5980" w:rsidRPr="00CD27D0" w:rsidRDefault="003D5980">
            <w:pPr>
              <w:rPr>
                <w:rFonts w:ascii="Times New Roman" w:hAnsi="Times New Roman" w:cs="Times New Roman"/>
                <w:lang w:val="ro-RO"/>
              </w:rPr>
            </w:pPr>
            <w:r>
              <w:rPr>
                <w:rFonts w:ascii="Times New Roman" w:hAnsi="Times New Roman" w:cs="Times New Roman"/>
              </w:rPr>
              <w:t>Autoevaluare conform criteriilor: -</w:t>
            </w:r>
            <w:r w:rsidR="00CD27D0">
              <w:rPr>
                <w:rFonts w:ascii="Times New Roman" w:hAnsi="Times New Roman" w:cs="Times New Roman"/>
                <w:lang w:val="ro-RO"/>
              </w:rPr>
              <w:t>1</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sidR="00CD27D0">
              <w:rPr>
                <w:rFonts w:ascii="Times New Roman" w:hAnsi="Times New Roman" w:cs="Times New Roman"/>
                <w:lang w:val="ro-MD"/>
              </w:rPr>
              <w:t>1</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b/>
          <w:bCs/>
        </w:rPr>
      </w:pPr>
      <w:r>
        <w:rPr>
          <w:rFonts w:ascii="Times New Roman" w:hAnsi="Times New Roman" w:cs="Times New Roman"/>
          <w:b/>
          <w:bCs/>
        </w:rPr>
        <w:t>Domeniu: Capacitate instituțională</w:t>
      </w: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3.2.3.</w:t>
      </w:r>
      <w:r>
        <w:rPr>
          <w:rFonts w:ascii="Times New Roman" w:hAnsi="Times New Roman" w:cs="Times New Roman"/>
          <w:lang w:val="en-US"/>
        </w:rPr>
        <w:t xml:space="preserve"> Asigurarea respectării diferențelor individuale prin aplicarea procedurilor de prevenire, identificare, semnalare, evaluare și soluționare a situațiilor de discriminare și informarea personalului, a elevilor/ copiilor și reprezentanților lor legali cu privire la utilizarea acestor proceduri</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A8322E" w:rsidRPr="0023037D" w:rsidRDefault="00A8322E" w:rsidP="002A5945">
            <w:pPr>
              <w:pStyle w:val="afb"/>
              <w:numPr>
                <w:ilvl w:val="0"/>
                <w:numId w:val="10"/>
              </w:numPr>
              <w:rPr>
                <w:iCs/>
              </w:rPr>
            </w:pPr>
            <w:r>
              <w:t xml:space="preserve">. </w:t>
            </w:r>
            <w:r w:rsidR="002A5945" w:rsidRPr="0023037D">
              <w:t>PDI pentru anii2022-2027</w:t>
            </w:r>
            <w:r w:rsidRPr="0023037D">
              <w:t>, Compo</w:t>
            </w:r>
            <w:r w:rsidR="002A5945" w:rsidRPr="0023037D">
              <w:t>nenta: Parteneriat pentru educaț</w:t>
            </w:r>
            <w:r w:rsidRPr="0023037D">
              <w:t xml:space="preserve">ie; o Planul anual de activitate pentru anul de studii 2022-2023,  </w:t>
            </w:r>
          </w:p>
          <w:p w:rsidR="00A8322E" w:rsidRPr="0023037D" w:rsidRDefault="00A8322E" w:rsidP="002A5945">
            <w:pPr>
              <w:pStyle w:val="afb"/>
              <w:numPr>
                <w:ilvl w:val="0"/>
                <w:numId w:val="10"/>
              </w:numPr>
              <w:rPr>
                <w:iCs/>
              </w:rPr>
            </w:pPr>
            <w:r w:rsidRPr="0023037D">
              <w:t xml:space="preserve"> Atributii stipula</w:t>
            </w:r>
            <w:r w:rsidR="002A5945" w:rsidRPr="0023037D">
              <w:t>te in fișele de post ale angajaților,</w:t>
            </w:r>
            <w:r w:rsidRPr="0023037D">
              <w:t xml:space="preserve"> </w:t>
            </w:r>
          </w:p>
          <w:p w:rsidR="00A8322E" w:rsidRPr="0023037D" w:rsidRDefault="00A8322E" w:rsidP="00A8322E">
            <w:pPr>
              <w:pStyle w:val="afb"/>
              <w:numPr>
                <w:ilvl w:val="0"/>
                <w:numId w:val="10"/>
              </w:numPr>
              <w:rPr>
                <w:iCs/>
              </w:rPr>
            </w:pPr>
            <w:r w:rsidRPr="0023037D">
              <w:t>Registrul de evidenfd a proceselor verbale a Comisiei multidisciplinare</w:t>
            </w:r>
          </w:p>
          <w:p w:rsidR="0023037D" w:rsidRPr="0023037D" w:rsidRDefault="00A8322E" w:rsidP="00911727">
            <w:pPr>
              <w:pStyle w:val="afb"/>
              <w:numPr>
                <w:ilvl w:val="0"/>
                <w:numId w:val="10"/>
              </w:numPr>
              <w:rPr>
                <w:iCs/>
              </w:rPr>
            </w:pPr>
            <w:r w:rsidRPr="0023037D">
              <w:t>; Plan de activitate al comisiei multidiscipl</w:t>
            </w:r>
            <w:r w:rsidR="002A5945" w:rsidRPr="0023037D">
              <w:t>inare pentru anul de studii 2022-2023</w:t>
            </w:r>
            <w:r w:rsidRPr="0023037D">
              <w:t xml:space="preserve">, </w:t>
            </w:r>
          </w:p>
          <w:p w:rsidR="00A8322E" w:rsidRPr="0023037D" w:rsidRDefault="0023037D" w:rsidP="00A8322E">
            <w:pPr>
              <w:pStyle w:val="afb"/>
              <w:numPr>
                <w:ilvl w:val="0"/>
                <w:numId w:val="10"/>
              </w:numPr>
              <w:rPr>
                <w:iCs/>
              </w:rPr>
            </w:pPr>
            <w:r w:rsidRPr="0023037D">
              <w:t>Registrul de evidenă a sesiză</w:t>
            </w:r>
            <w:r w:rsidR="00A8322E" w:rsidRPr="0023037D">
              <w:t xml:space="preserve">rilor privind cazurile suspecte de abuz, neglijare, exploatare, trafic al copilului; </w:t>
            </w:r>
          </w:p>
          <w:p w:rsidR="00A8322E" w:rsidRPr="00A8322E" w:rsidRDefault="00A8322E" w:rsidP="00A8322E">
            <w:pPr>
              <w:pStyle w:val="afb"/>
              <w:numPr>
                <w:ilvl w:val="0"/>
                <w:numId w:val="10"/>
              </w:numPr>
              <w:rPr>
                <w:iCs/>
              </w:rPr>
            </w:pPr>
            <w:r w:rsidRPr="0023037D">
              <w:t>Registrul de evidenld a proceselor verbale al</w:t>
            </w:r>
            <w:r w:rsidR="0023037D" w:rsidRPr="0023037D">
              <w:t>e grupului de lucru privind cazu</w:t>
            </w:r>
            <w:r w:rsidRPr="0023037D">
              <w:t>ile ANET Seminarul de supervizar</w:t>
            </w:r>
            <w:r w:rsidR="0023037D" w:rsidRPr="0023037D">
              <w:t>e a educatorilor parentali ,,FARĂ</w:t>
            </w:r>
            <w:r w:rsidRPr="0023037D">
              <w:t xml:space="preserve"> palm</w:t>
            </w:r>
            <w:r w:rsidR="0023037D">
              <w:t>e,' organizat de CNPAC, ianuarie 2023</w:t>
            </w:r>
            <w:r w:rsidRPr="0023037D">
              <w:rPr>
                <w:color w:val="FF0000"/>
              </w:rPr>
              <w:t>;</w:t>
            </w: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2D0323" w:rsidP="00A8322E">
            <w:pPr>
              <w:pStyle w:val="afb"/>
              <w:spacing w:line="256" w:lineRule="auto"/>
              <w:ind w:left="360"/>
              <w:rPr>
                <w:rFonts w:eastAsia="Times New Roman"/>
                <w:iCs/>
              </w:rPr>
            </w:pPr>
            <w:r>
              <w:t>Institulia asigur</w:t>
            </w:r>
            <w:r>
              <w:rPr>
                <w:lang w:val="ro-RO"/>
              </w:rPr>
              <w:t>ăș</w:t>
            </w:r>
            <w:r w:rsidR="00A8322E">
              <w:t>anse</w:t>
            </w:r>
            <w:r>
              <w:t xml:space="preserve"> egale tuturor copiilor. Angajații instituliei, părintii ș</w:t>
            </w:r>
            <w:r w:rsidR="00A8322E">
              <w:t xml:space="preserve">i copiii sunt </w:t>
            </w:r>
            <w:r>
              <w:t>informați și instruiț</w:t>
            </w:r>
            <w:r w:rsidR="00A8322E">
              <w:t xml:space="preserve">i referitor la aplicarea procedurilor de prevenire, </w:t>
            </w:r>
            <w:r>
              <w:t>identificare, semnalare a situaț</w:t>
            </w:r>
            <w:r w:rsidR="00A8322E">
              <w:t>iilor de discriminare.</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1</w:t>
            </w:r>
          </w:p>
        </w:tc>
        <w:tc>
          <w:tcPr>
            <w:tcW w:w="3827" w:type="dxa"/>
            <w:tcBorders>
              <w:top w:val="single" w:sz="4" w:space="0" w:color="auto"/>
              <w:left w:val="single" w:sz="4" w:space="0" w:color="auto"/>
              <w:bottom w:val="single" w:sz="4" w:space="0" w:color="auto"/>
              <w:right w:val="single" w:sz="4" w:space="0" w:color="auto"/>
            </w:tcBorders>
            <w:hideMark/>
          </w:tcPr>
          <w:p w:rsidR="003D5980" w:rsidRPr="00CD27D0" w:rsidRDefault="003D5980">
            <w:pPr>
              <w:rPr>
                <w:rFonts w:ascii="Times New Roman" w:hAnsi="Times New Roman" w:cs="Times New Roman"/>
                <w:lang w:val="ro-RO"/>
              </w:rPr>
            </w:pPr>
            <w:r>
              <w:rPr>
                <w:rFonts w:ascii="Times New Roman" w:hAnsi="Times New Roman" w:cs="Times New Roman"/>
              </w:rPr>
              <w:t>Autoevaluare conform criteriilor: -</w:t>
            </w:r>
            <w:r w:rsidR="00CD27D0">
              <w:rPr>
                <w:rFonts w:ascii="Times New Roman" w:hAnsi="Times New Roman" w:cs="Times New Roman"/>
                <w:lang w:val="ro-RO"/>
              </w:rPr>
              <w:t>0,75</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sidR="00CD27D0">
              <w:rPr>
                <w:rFonts w:ascii="Times New Roman" w:hAnsi="Times New Roman" w:cs="Times New Roman"/>
                <w:lang w:val="ro-MD"/>
              </w:rPr>
              <w:t>0,75</w:t>
            </w:r>
          </w:p>
        </w:tc>
      </w:tr>
    </w:tbl>
    <w:p w:rsidR="003D5980" w:rsidRDefault="003D5980" w:rsidP="003D5980">
      <w:pPr>
        <w:rPr>
          <w:rFonts w:ascii="Times New Roman" w:hAnsi="Times New Roman" w:cs="Times New Roman"/>
        </w:rPr>
      </w:pPr>
    </w:p>
    <w:p w:rsidR="003D5980" w:rsidRPr="00726534" w:rsidRDefault="003D5980" w:rsidP="003D5980">
      <w:pPr>
        <w:rPr>
          <w:rFonts w:ascii="Times New Roman" w:hAnsi="Times New Roman" w:cs="Times New Roman"/>
          <w:b/>
          <w:bCs/>
          <w:lang w:val="en-US"/>
        </w:rPr>
      </w:pPr>
      <w:r>
        <w:rPr>
          <w:rFonts w:ascii="Times New Roman" w:hAnsi="Times New Roman" w:cs="Times New Roman"/>
          <w:b/>
          <w:bCs/>
          <w:lang w:val="en-US"/>
        </w:rPr>
        <w:t>Domeniu</w:t>
      </w:r>
      <w:r w:rsidRPr="00726534">
        <w:rPr>
          <w:rFonts w:ascii="Times New Roman" w:hAnsi="Times New Roman" w:cs="Times New Roman"/>
          <w:b/>
          <w:bCs/>
          <w:lang w:val="en-US"/>
        </w:rPr>
        <w:t>: Curriculum/ proces educațional</w:t>
      </w:r>
    </w:p>
    <w:p w:rsidR="003D5980" w:rsidRDefault="003D5980" w:rsidP="003D5980">
      <w:pPr>
        <w:rPr>
          <w:rFonts w:ascii="Times New Roman" w:hAnsi="Times New Roman" w:cs="Times New Roman"/>
          <w:lang w:val="en-US"/>
        </w:rPr>
      </w:pPr>
      <w:r w:rsidRPr="00726534">
        <w:rPr>
          <w:rFonts w:ascii="Times New Roman" w:hAnsi="Times New Roman" w:cs="Times New Roman"/>
          <w:b/>
          <w:bCs/>
          <w:lang w:val="en-US"/>
        </w:rPr>
        <w:t>Indicator 3.2.4.</w:t>
      </w:r>
      <w:r w:rsidRPr="00726534">
        <w:rPr>
          <w:rFonts w:ascii="Times New Roman" w:hAnsi="Times New Roman" w:cs="Times New Roman"/>
          <w:lang w:val="en-US"/>
        </w:rPr>
        <w:t xml:space="preserve"> Punerea în aplicare a curriculumului, inclusiv a curriculumului diferențiat/ adaptat pentru copiii cu CES, și evaluarea echitabilă a </w:t>
      </w:r>
      <w:r>
        <w:rPr>
          <w:rFonts w:ascii="Times New Roman" w:hAnsi="Times New Roman" w:cs="Times New Roman"/>
          <w:lang w:val="en-US"/>
        </w:rPr>
        <w:t>progresului tuturor elevilor/ copiilor, în scopul respectării individualității și tratării valorice a lor</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726534" w:rsidRDefault="00726534" w:rsidP="00726534">
            <w:pPr>
              <w:pStyle w:val="afb"/>
              <w:numPr>
                <w:ilvl w:val="0"/>
                <w:numId w:val="9"/>
              </w:numPr>
              <w:rPr>
                <w:iCs/>
              </w:rPr>
            </w:pPr>
            <w:r w:rsidRPr="00572F94">
              <w:rPr>
                <w:iCs/>
              </w:rPr>
              <w:t>Proiectările  tem</w:t>
            </w:r>
            <w:r>
              <w:rPr>
                <w:iCs/>
              </w:rPr>
              <w:t>atice pentru anul de studii 2022-2023</w:t>
            </w:r>
            <w:r w:rsidRPr="00572F94">
              <w:rPr>
                <w:iCs/>
              </w:rPr>
              <w:t xml:space="preserve"> în grupele de copii, aprobate de directorul instituţiei;</w:t>
            </w:r>
          </w:p>
          <w:p w:rsidR="00726534" w:rsidRDefault="00726534" w:rsidP="00726534">
            <w:pPr>
              <w:pStyle w:val="afb"/>
              <w:numPr>
                <w:ilvl w:val="0"/>
                <w:numId w:val="9"/>
              </w:numPr>
              <w:rPr>
                <w:iCs/>
              </w:rPr>
            </w:pPr>
            <w:r w:rsidRPr="00572F94">
              <w:rPr>
                <w:iCs/>
              </w:rPr>
              <w:t>Fişele de post ale angajaţilor (Aprobat: Ordinul directorul</w:t>
            </w:r>
            <w:r>
              <w:rPr>
                <w:iCs/>
              </w:rPr>
              <w:t>ui IÎP nr. 151</w:t>
            </w:r>
          </w:p>
          <w:p w:rsidR="00726534" w:rsidRDefault="00726534" w:rsidP="00726534">
            <w:pPr>
              <w:pStyle w:val="afb"/>
              <w:ind w:left="360"/>
              <w:rPr>
                <w:iCs/>
              </w:rPr>
            </w:pPr>
            <w:r>
              <w:rPr>
                <w:iCs/>
              </w:rPr>
              <w:t xml:space="preserve"> din  30-09-2022</w:t>
            </w:r>
            <w:r w:rsidRPr="00572F94">
              <w:rPr>
                <w:iCs/>
              </w:rPr>
              <w:t xml:space="preserve"> ) </w:t>
            </w:r>
          </w:p>
          <w:p w:rsidR="00726534" w:rsidRPr="00742F0F" w:rsidRDefault="00726534" w:rsidP="00726534">
            <w:pPr>
              <w:pStyle w:val="afb"/>
              <w:numPr>
                <w:ilvl w:val="0"/>
                <w:numId w:val="9"/>
              </w:numPr>
              <w:rPr>
                <w:iCs/>
              </w:rPr>
            </w:pPr>
            <w:r w:rsidRPr="00572F94">
              <w:rPr>
                <w:iCs/>
              </w:rPr>
              <w:t xml:space="preserve"> </w:t>
            </w:r>
            <w:r w:rsidRPr="00742F0F">
              <w:rPr>
                <w:iCs/>
              </w:rPr>
              <w:t>Metodice   ,</w:t>
            </w:r>
            <w:proofErr w:type="gramStart"/>
            <w:r w:rsidRPr="00742F0F">
              <w:rPr>
                <w:iCs/>
              </w:rPr>
              <w:t>,Organizarea</w:t>
            </w:r>
            <w:proofErr w:type="gramEnd"/>
            <w:r w:rsidRPr="00742F0F">
              <w:rPr>
                <w:iCs/>
              </w:rPr>
              <w:t xml:space="preserve"> procesului educațional în instituțiile de educație timpurie”</w:t>
            </w:r>
            <w:r w:rsidR="00CD27D0">
              <w:rPr>
                <w:iCs/>
              </w:rPr>
              <w:t xml:space="preserve"> pentru anul de studii 2022-2023</w:t>
            </w:r>
            <w:r w:rsidRPr="00742F0F">
              <w:rPr>
                <w:iCs/>
              </w:rPr>
              <w:t>. Planificările cadrelor didactice.)</w:t>
            </w:r>
          </w:p>
          <w:p w:rsidR="00726534" w:rsidRPr="00726534" w:rsidRDefault="00726534" w:rsidP="00726534">
            <w:pPr>
              <w:pStyle w:val="afb"/>
              <w:numPr>
                <w:ilvl w:val="0"/>
                <w:numId w:val="9"/>
              </w:numPr>
              <w:rPr>
                <w:iCs/>
              </w:rPr>
            </w:pPr>
            <w:r w:rsidRPr="00572F94">
              <w:rPr>
                <w:iCs/>
              </w:rPr>
              <w:t>Raport de dezvolatre fizică, socio</w:t>
            </w:r>
            <w:r>
              <w:rPr>
                <w:iCs/>
              </w:rPr>
              <w:t>-</w:t>
            </w:r>
            <w:r w:rsidRPr="00572F94">
              <w:rPr>
                <w:iCs/>
              </w:rPr>
              <w:t>emoţională, cognitivă a limbajului de comunicare, precum şi a dezvoltării capacităţilor şi atuitudinilor de învăţare la</w:t>
            </w:r>
            <w:r>
              <w:rPr>
                <w:iCs/>
              </w:rPr>
              <w:t xml:space="preserve"> finele grupei pregătirtoare”.( </w:t>
            </w:r>
            <w:r w:rsidRPr="00572F94">
              <w:rPr>
                <w:iCs/>
              </w:rPr>
              <w:t>pentru toţi copiii care merg în cl.I)</w:t>
            </w:r>
          </w:p>
          <w:p w:rsidR="0023037D" w:rsidRPr="002D0323" w:rsidRDefault="0023037D" w:rsidP="00726534">
            <w:pPr>
              <w:pStyle w:val="afb"/>
              <w:ind w:left="360"/>
              <w:rPr>
                <w:iCs/>
              </w:rPr>
            </w:pP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200EC0" w:rsidRPr="00726534" w:rsidRDefault="00726534" w:rsidP="00726534">
            <w:pPr>
              <w:rPr>
                <w:rFonts w:eastAsia="Times New Roman"/>
                <w:iCs/>
                <w:lang w:val="en-US"/>
              </w:rPr>
            </w:pPr>
            <w:r>
              <w:rPr>
                <w:rFonts w:eastAsia="Times New Roman"/>
                <w:iCs/>
                <w:lang w:val="en-US"/>
              </w:rPr>
              <w:t xml:space="preserve">IÎP nr.151 </w:t>
            </w:r>
            <w:r w:rsidRPr="00726534">
              <w:rPr>
                <w:rFonts w:eastAsia="Times New Roman"/>
                <w:iCs/>
                <w:lang w:val="en-US"/>
              </w:rPr>
              <w:t xml:space="preserve">asigură tratarea tuturor copiilor în mod echitabil prin aplicarea documentelor de politici incluzive, a curriculumului, prin diverse activităţi de cunoaştere şi evaluare a progresului fiecărui copil, prin mecanisme de susţinere </w:t>
            </w:r>
            <w:proofErr w:type="gramStart"/>
            <w:r w:rsidRPr="00726534">
              <w:rPr>
                <w:rFonts w:eastAsia="Times New Roman"/>
                <w:iCs/>
                <w:lang w:val="en-US"/>
              </w:rPr>
              <w:t>a</w:t>
            </w:r>
            <w:proofErr w:type="gramEnd"/>
            <w:r w:rsidRPr="00726534">
              <w:rPr>
                <w:rFonts w:eastAsia="Times New Roman"/>
                <w:iCs/>
                <w:lang w:val="en-US"/>
              </w:rPr>
              <w:t xml:space="preserve"> individualităţii fiecăruia. Procesul educaţional se realizează în baza Curriculumului </w:t>
            </w:r>
            <w:r w:rsidRPr="00726534">
              <w:rPr>
                <w:rFonts w:eastAsia="Times New Roman"/>
                <w:iCs/>
                <w:lang w:val="en-US"/>
              </w:rPr>
              <w:lastRenderedPageBreak/>
              <w:t>şi a Standardelor de învăţare şi dezvoltare a copilului de la naştere până la 7 ani, aprobate de Ministerul Educaţiei Culturii și Cercetării al Republicii Moldova. Pentru copiii cu CES procesul educaţional este realizat în baza programelor individualizate, adaptate la necesităţile copilului.</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lastRenderedPageBreak/>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2</w:t>
            </w:r>
          </w:p>
        </w:tc>
        <w:tc>
          <w:tcPr>
            <w:tcW w:w="3827" w:type="dxa"/>
            <w:tcBorders>
              <w:top w:val="single" w:sz="4" w:space="0" w:color="auto"/>
              <w:left w:val="single" w:sz="4" w:space="0" w:color="auto"/>
              <w:bottom w:val="single" w:sz="4" w:space="0" w:color="auto"/>
              <w:right w:val="single" w:sz="4" w:space="0" w:color="auto"/>
            </w:tcBorders>
            <w:hideMark/>
          </w:tcPr>
          <w:p w:rsidR="003D5980" w:rsidRPr="00CD27D0" w:rsidRDefault="003D5980">
            <w:pPr>
              <w:rPr>
                <w:rFonts w:ascii="Times New Roman" w:hAnsi="Times New Roman" w:cs="Times New Roman"/>
                <w:lang w:val="ro-RO"/>
              </w:rPr>
            </w:pPr>
            <w:r>
              <w:rPr>
                <w:rFonts w:ascii="Times New Roman" w:hAnsi="Times New Roman" w:cs="Times New Roman"/>
              </w:rPr>
              <w:t>Autoevaluare conform criteriilor: -</w:t>
            </w:r>
            <w:r w:rsidR="00CD27D0">
              <w:rPr>
                <w:rFonts w:ascii="Times New Roman" w:hAnsi="Times New Roman" w:cs="Times New Roman"/>
                <w:lang w:val="ro-RO"/>
              </w:rPr>
              <w:t>2</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Pr>
                <w:rFonts w:ascii="Times New Roman" w:hAnsi="Times New Roman" w:cs="Times New Roman"/>
                <w:lang w:val="ro-MD"/>
              </w:rPr>
              <w:t>2</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3.2.5.</w:t>
      </w:r>
      <w:r>
        <w:rPr>
          <w:rFonts w:ascii="Times New Roman" w:hAnsi="Times New Roman" w:cs="Times New Roman"/>
          <w:lang w:val="en-US"/>
        </w:rPr>
        <w:t xml:space="preserve"> Recunoașterea de către elevi/ copii a situațiilor de nerespectare a diferențelor individuale și de discriminare și manifestarea capacității de a le prezenta în cunoștință de cauză</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726534" w:rsidRDefault="00726534" w:rsidP="00726534">
            <w:pPr>
              <w:pStyle w:val="afb"/>
              <w:numPr>
                <w:ilvl w:val="0"/>
                <w:numId w:val="9"/>
              </w:numPr>
              <w:rPr>
                <w:iCs/>
              </w:rPr>
            </w:pPr>
            <w:r w:rsidRPr="00A50BFD">
              <w:rPr>
                <w:iCs/>
              </w:rPr>
              <w:t>Fişele de observare şi monitorizare a progreselor copiilor elaborate în conformitate cu Standardele de învăţare şi dezvoltare a copiilor;</w:t>
            </w:r>
          </w:p>
          <w:p w:rsidR="00726534" w:rsidRDefault="00726534" w:rsidP="00726534">
            <w:pPr>
              <w:pStyle w:val="afb"/>
              <w:numPr>
                <w:ilvl w:val="0"/>
                <w:numId w:val="9"/>
              </w:numPr>
              <w:rPr>
                <w:iCs/>
              </w:rPr>
            </w:pPr>
            <w:r w:rsidRPr="00A50BFD">
              <w:rPr>
                <w:iCs/>
              </w:rPr>
              <w:t>Tabelul generalizator de evaluare al copilului;</w:t>
            </w:r>
          </w:p>
          <w:p w:rsidR="00726534" w:rsidRDefault="00726534" w:rsidP="00726534">
            <w:pPr>
              <w:pStyle w:val="afb"/>
              <w:numPr>
                <w:ilvl w:val="0"/>
                <w:numId w:val="9"/>
              </w:numPr>
              <w:rPr>
                <w:iCs/>
              </w:rPr>
            </w:pPr>
            <w:r w:rsidRPr="00A50BFD">
              <w:rPr>
                <w:iCs/>
              </w:rPr>
              <w:t>Portofoliile copiilor;</w:t>
            </w:r>
          </w:p>
          <w:p w:rsidR="00726534" w:rsidRDefault="00726534" w:rsidP="00726534">
            <w:pPr>
              <w:pStyle w:val="afb"/>
              <w:numPr>
                <w:ilvl w:val="0"/>
                <w:numId w:val="9"/>
              </w:numPr>
              <w:rPr>
                <w:iCs/>
              </w:rPr>
            </w:pPr>
            <w:r w:rsidRPr="00A50BFD">
              <w:rPr>
                <w:iCs/>
              </w:rPr>
              <w:t>Raport de dezvolatre fizică, socio-emoţională, cognitivă a limbajului de comunicare, precum şi a dezvoltării capacităţilor şi atuitudinilor de învăţare la finele grupei pregătirtoare”.( pentru toţi copiii care merg în cl.I)</w:t>
            </w:r>
          </w:p>
          <w:p w:rsidR="00726534" w:rsidRDefault="00726534" w:rsidP="00726534">
            <w:pPr>
              <w:pStyle w:val="afb"/>
              <w:numPr>
                <w:ilvl w:val="0"/>
                <w:numId w:val="9"/>
              </w:numPr>
              <w:rPr>
                <w:iCs/>
              </w:rPr>
            </w:pPr>
            <w:r>
              <w:rPr>
                <w:iCs/>
              </w:rPr>
              <w:t>R</w:t>
            </w:r>
            <w:r w:rsidRPr="000636D4">
              <w:rPr>
                <w:iCs/>
              </w:rPr>
              <w:t>aport</w:t>
            </w:r>
            <w:r>
              <w:rPr>
                <w:iCs/>
              </w:rPr>
              <w:t>urile</w:t>
            </w:r>
            <w:r w:rsidRPr="000636D4">
              <w:rPr>
                <w:iCs/>
              </w:rPr>
              <w:t xml:space="preserve"> de evaluare </w:t>
            </w:r>
            <w:r>
              <w:rPr>
                <w:iCs/>
              </w:rPr>
              <w:t>complexă a dezvoltării copiiilor</w:t>
            </w:r>
          </w:p>
          <w:p w:rsidR="00200EC0" w:rsidRDefault="00726534" w:rsidP="00726534">
            <w:pPr>
              <w:pStyle w:val="afb"/>
              <w:spacing w:line="256" w:lineRule="auto"/>
              <w:ind w:left="360"/>
              <w:rPr>
                <w:iCs/>
              </w:rPr>
            </w:pPr>
            <w:r w:rsidRPr="000125A9">
              <w:rPr>
                <w:iCs/>
              </w:rPr>
              <w:t xml:space="preserve">Panoul „ Astăzi </w:t>
            </w:r>
            <w:proofErr w:type="gramStart"/>
            <w:r w:rsidRPr="000125A9">
              <w:rPr>
                <w:iCs/>
              </w:rPr>
              <w:t>suntem  deserviciu</w:t>
            </w:r>
            <w:proofErr w:type="gramEnd"/>
            <w:r w:rsidRPr="000125A9">
              <w:rPr>
                <w:iCs/>
              </w:rPr>
              <w:t>”  unde  sunt afișate pozele copii lor care fac deserviciu la masă cât și la jucării.</w:t>
            </w: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726534" w:rsidRPr="00633809" w:rsidRDefault="00726534" w:rsidP="00726534">
            <w:pPr>
              <w:pStyle w:val="afb"/>
              <w:ind w:left="360"/>
              <w:rPr>
                <w:rFonts w:eastAsia="Times New Roman"/>
                <w:iCs/>
              </w:rPr>
            </w:pPr>
            <w:r>
              <w:rPr>
                <w:rFonts w:eastAsia="Times New Roman"/>
                <w:iCs/>
                <w:lang w:val="ro-RO"/>
              </w:rPr>
              <w:t xml:space="preserve">        </w:t>
            </w:r>
            <w:r>
              <w:rPr>
                <w:rFonts w:eastAsia="Times New Roman"/>
                <w:iCs/>
              </w:rPr>
              <w:t xml:space="preserve">În IÎP nr.151 </w:t>
            </w:r>
            <w:r w:rsidRPr="00633809">
              <w:rPr>
                <w:rFonts w:eastAsia="Times New Roman"/>
                <w:iCs/>
              </w:rPr>
              <w:t>sunt create condiţii de recunoaştere a situaţiilor de discriminare prin amenajarea panouri</w:t>
            </w:r>
            <w:r>
              <w:rPr>
                <w:rFonts w:eastAsia="Times New Roman"/>
                <w:iCs/>
              </w:rPr>
              <w:t>lor</w:t>
            </w:r>
            <w:r w:rsidRPr="00633809">
              <w:rPr>
                <w:rFonts w:eastAsia="Times New Roman"/>
                <w:iCs/>
              </w:rPr>
              <w:t>, prin afişarea materialelor informativ-ilustrative la subiectul dat, prin organizarea activităţilor tematice cu copiii, asigurând participarea tuturor copiilor la activităţile desfăşurate în funcţie de potenţialul individual şi indiferent de gen, etnie şi origine socială.</w:t>
            </w:r>
          </w:p>
          <w:p w:rsidR="00726534" w:rsidRDefault="00726534" w:rsidP="00726534">
            <w:pPr>
              <w:pStyle w:val="afb"/>
              <w:ind w:left="360"/>
              <w:rPr>
                <w:rFonts w:eastAsia="Times New Roman"/>
                <w:iCs/>
              </w:rPr>
            </w:pPr>
            <w:r>
              <w:rPr>
                <w:rFonts w:eastAsia="Times New Roman"/>
                <w:iCs/>
              </w:rPr>
              <w:t xml:space="preserve">       </w:t>
            </w:r>
            <w:r w:rsidRPr="00633809">
              <w:rPr>
                <w:rFonts w:eastAsia="Times New Roman"/>
                <w:iCs/>
              </w:rPr>
              <w:t xml:space="preserve">Cadrele didactice </w:t>
            </w:r>
            <w:r>
              <w:rPr>
                <w:rFonts w:eastAsia="Times New Roman"/>
                <w:iCs/>
              </w:rPr>
              <w:t>desfășoară</w:t>
            </w:r>
            <w:r w:rsidRPr="00633809">
              <w:rPr>
                <w:rFonts w:eastAsia="Times New Roman"/>
                <w:iCs/>
              </w:rPr>
              <w:t xml:space="preserve"> activităţi în vederea informării şi recunoaşterii de către copii a situaţiilor de discriminare şi a cazurilor de nerespectare a diferenţelor individuale.</w:t>
            </w:r>
            <w:r>
              <w:rPr>
                <w:rFonts w:eastAsia="Times New Roman"/>
                <w:iCs/>
              </w:rPr>
              <w:t xml:space="preserve"> U</w:t>
            </w:r>
            <w:r w:rsidRPr="000125A9">
              <w:rPr>
                <w:rFonts w:eastAsia="Times New Roman"/>
                <w:iCs/>
              </w:rPr>
              <w:t>tilizează oportunitățile zilnice și rutinele. Toți copiii fac de serviciu la masă cât și la jucării.</w:t>
            </w:r>
            <w:r>
              <w:rPr>
                <w:rFonts w:eastAsia="Times New Roman"/>
                <w:iCs/>
              </w:rPr>
              <w:t xml:space="preserve"> </w:t>
            </w:r>
            <w:proofErr w:type="gramStart"/>
            <w:r w:rsidRPr="000125A9">
              <w:rPr>
                <w:rFonts w:eastAsia="Times New Roman"/>
                <w:iCs/>
              </w:rPr>
              <w:t>Zilnic  deserviciu</w:t>
            </w:r>
            <w:proofErr w:type="gramEnd"/>
            <w:r w:rsidRPr="000125A9">
              <w:rPr>
                <w:rFonts w:eastAsia="Times New Roman"/>
                <w:iCs/>
              </w:rPr>
              <w:t xml:space="preserve"> sunt desemnați în egalitate și fete și băieți.</w:t>
            </w:r>
          </w:p>
          <w:p w:rsidR="003D5980" w:rsidRDefault="00726534" w:rsidP="00726534">
            <w:pPr>
              <w:pStyle w:val="afb"/>
              <w:spacing w:line="256" w:lineRule="auto"/>
              <w:ind w:left="360"/>
              <w:rPr>
                <w:rFonts w:eastAsia="Times New Roman"/>
                <w:iCs/>
              </w:rPr>
            </w:pPr>
            <w:r>
              <w:rPr>
                <w:rFonts w:eastAsia="Times New Roman"/>
                <w:iCs/>
              </w:rPr>
              <w:t xml:space="preserve">        </w:t>
            </w:r>
            <w:r w:rsidRPr="000125A9">
              <w:rPr>
                <w:rFonts w:eastAsia="Times New Roman"/>
                <w:iCs/>
              </w:rPr>
              <w:t>Mersul la baie (WC, spălat mâini) este concomitent pentru fete și băieți. WC-urile sunt separate (fete/băieți).</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1</w:t>
            </w:r>
          </w:p>
        </w:tc>
        <w:tc>
          <w:tcPr>
            <w:tcW w:w="3827" w:type="dxa"/>
            <w:tcBorders>
              <w:top w:val="single" w:sz="4" w:space="0" w:color="auto"/>
              <w:left w:val="single" w:sz="4" w:space="0" w:color="auto"/>
              <w:bottom w:val="single" w:sz="4" w:space="0" w:color="auto"/>
              <w:right w:val="single" w:sz="4" w:space="0" w:color="auto"/>
            </w:tcBorders>
            <w:hideMark/>
          </w:tcPr>
          <w:p w:rsidR="003D5980" w:rsidRPr="00CD27D0" w:rsidRDefault="003D5980">
            <w:pPr>
              <w:rPr>
                <w:rFonts w:ascii="Times New Roman" w:hAnsi="Times New Roman" w:cs="Times New Roman"/>
                <w:lang w:val="ro-RO"/>
              </w:rPr>
            </w:pPr>
            <w:r>
              <w:rPr>
                <w:rFonts w:ascii="Times New Roman" w:hAnsi="Times New Roman" w:cs="Times New Roman"/>
              </w:rPr>
              <w:t>Autoevaluare conform criteriilor: -</w:t>
            </w:r>
            <w:r w:rsidR="00CD27D0">
              <w:rPr>
                <w:rFonts w:ascii="Times New Roman" w:hAnsi="Times New Roman" w:cs="Times New Roman"/>
                <w:lang w:val="ro-RO"/>
              </w:rPr>
              <w:t>1</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Pr>
                <w:rFonts w:ascii="Times New Roman" w:hAnsi="Times New Roman" w:cs="Times New Roman"/>
                <w:lang w:val="ro-MD"/>
              </w:rPr>
              <w:t>1</w:t>
            </w:r>
          </w:p>
        </w:tc>
      </w:tr>
      <w:tr w:rsidR="003D5980" w:rsidTr="003D5980">
        <w:tc>
          <w:tcPr>
            <w:tcW w:w="7371" w:type="dxa"/>
            <w:gridSpan w:val="3"/>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b/>
                <w:bCs/>
              </w:rPr>
            </w:pPr>
            <w:r>
              <w:rPr>
                <w:rFonts w:ascii="Times New Roman" w:hAnsi="Times New Roman" w:cs="Times New Roman"/>
                <w:b/>
                <w:bCs/>
              </w:rPr>
              <w:t>Total standard</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jc w:val="center"/>
              <w:rPr>
                <w:rFonts w:ascii="Times New Roman" w:hAnsi="Times New Roman" w:cs="Times New Roman"/>
                <w:b/>
                <w:bCs/>
                <w:lang w:val="ro-MD"/>
              </w:rPr>
            </w:pPr>
            <w:r>
              <w:rPr>
                <w:rFonts w:ascii="Times New Roman" w:hAnsi="Times New Roman" w:cs="Times New Roman"/>
                <w:b/>
                <w:bCs/>
                <w:lang w:val="ro-MD"/>
              </w:rPr>
              <w:t>7</w:t>
            </w:r>
          </w:p>
        </w:tc>
      </w:tr>
    </w:tbl>
    <w:p w:rsidR="003D5980" w:rsidRDefault="003D5980" w:rsidP="003D5980">
      <w:pPr>
        <w:rPr>
          <w:rFonts w:ascii="Times New Roman" w:hAnsi="Times New Roman" w:cs="Times New Roman"/>
        </w:rPr>
      </w:pPr>
    </w:p>
    <w:p w:rsidR="003D5980" w:rsidRPr="00726534" w:rsidRDefault="003D5980" w:rsidP="003D5980">
      <w:pPr>
        <w:pStyle w:val="2"/>
        <w:rPr>
          <w:b w:val="0"/>
          <w:lang w:val="en-US"/>
        </w:rPr>
      </w:pPr>
      <w:bookmarkStart w:id="25" w:name="_Toc81560584"/>
      <w:bookmarkStart w:id="26" w:name="_Toc46741873"/>
      <w:r>
        <w:rPr>
          <w:lang w:val="en-US"/>
        </w:rPr>
        <w:t>Standard 3.3</w:t>
      </w:r>
      <w:r w:rsidRPr="00726534">
        <w:rPr>
          <w:b w:val="0"/>
          <w:lang w:val="en-US"/>
        </w:rPr>
        <w:t xml:space="preserve">. Toți copiii beneficiază de </w:t>
      </w:r>
      <w:proofErr w:type="gramStart"/>
      <w:r w:rsidRPr="00726534">
        <w:rPr>
          <w:b w:val="0"/>
          <w:lang w:val="en-US"/>
        </w:rPr>
        <w:t>un</w:t>
      </w:r>
      <w:proofErr w:type="gramEnd"/>
      <w:r w:rsidRPr="00726534">
        <w:rPr>
          <w:b w:val="0"/>
          <w:lang w:val="en-US"/>
        </w:rPr>
        <w:t xml:space="preserve"> mediu accesibil și favorabil</w:t>
      </w:r>
      <w:bookmarkEnd w:id="25"/>
      <w:bookmarkEnd w:id="26"/>
    </w:p>
    <w:p w:rsidR="003D5980" w:rsidRPr="00726534" w:rsidRDefault="003D5980" w:rsidP="003D5980">
      <w:pPr>
        <w:rPr>
          <w:rFonts w:ascii="Times New Roman" w:hAnsi="Times New Roman" w:cs="Times New Roman"/>
          <w:bCs/>
          <w:lang w:val="en-US"/>
        </w:rPr>
      </w:pPr>
      <w:r w:rsidRPr="00726534">
        <w:rPr>
          <w:rFonts w:ascii="Times New Roman" w:hAnsi="Times New Roman" w:cs="Times New Roman"/>
          <w:bCs/>
          <w:lang w:val="en-US"/>
        </w:rPr>
        <w:t>Domeniu: Management</w:t>
      </w: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3.3.1.</w:t>
      </w:r>
      <w:r>
        <w:rPr>
          <w:rFonts w:ascii="Times New Roman" w:hAnsi="Times New Roman" w:cs="Times New Roman"/>
          <w:lang w:val="en-US"/>
        </w:rPr>
        <w:t xml:space="preserve"> Utilizarea resurselor instituționale disponibile pentru asigurarea unui mediu accesibil și sigur pentru fiecare elev/ copil, inclusiv cu CES, și identificarea, procurarea și utilizarea resurselor noi</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726534" w:rsidRDefault="00726534" w:rsidP="00726534">
            <w:pPr>
              <w:pStyle w:val="afb"/>
              <w:numPr>
                <w:ilvl w:val="0"/>
                <w:numId w:val="9"/>
              </w:numPr>
              <w:rPr>
                <w:iCs/>
              </w:rPr>
            </w:pPr>
            <w:r>
              <w:rPr>
                <w:iCs/>
              </w:rPr>
              <w:t>C</w:t>
            </w:r>
            <w:r w:rsidRPr="00A2242D">
              <w:rPr>
                <w:iCs/>
              </w:rPr>
              <w:t>ontractul</w:t>
            </w:r>
            <w:r>
              <w:rPr>
                <w:iCs/>
              </w:rPr>
              <w:t xml:space="preserve"> de răspundere materială </w:t>
            </w:r>
            <w:r w:rsidRPr="00A2242D">
              <w:rPr>
                <w:iCs/>
              </w:rPr>
              <w:t xml:space="preserve">pentru edificiul instituţiei, obiectele şi echipamentele aflate pe teritoriu şi pentru toate bunurile din interiorul clădirii încheiat cu </w:t>
            </w:r>
            <w:r>
              <w:rPr>
                <w:iCs/>
              </w:rPr>
              <w:t>angajații responsabili</w:t>
            </w:r>
          </w:p>
          <w:p w:rsidR="00726534" w:rsidRDefault="00726534" w:rsidP="00726534">
            <w:pPr>
              <w:pStyle w:val="afb"/>
              <w:numPr>
                <w:ilvl w:val="0"/>
                <w:numId w:val="9"/>
              </w:numPr>
              <w:rPr>
                <w:iCs/>
              </w:rPr>
            </w:pPr>
            <w:r w:rsidRPr="007A250F">
              <w:rPr>
                <w:iCs/>
              </w:rPr>
              <w:lastRenderedPageBreak/>
              <w:t>Panourile informaţionale în toate grupele, ajustate vârstei copiilor: „Eu astăzi sunt aici”, „Dispoziţia mea”, „Afişiere pentru părinţi”, „Cale</w:t>
            </w:r>
            <w:r>
              <w:rPr>
                <w:iCs/>
              </w:rPr>
              <w:t>ndarul naturii”</w:t>
            </w:r>
            <w:r w:rsidRPr="007A250F">
              <w:rPr>
                <w:iCs/>
              </w:rPr>
              <w:t>, „Mesajul zilei”, „Panoul sănătăţii”, „Meniul zil</w:t>
            </w:r>
            <w:r>
              <w:rPr>
                <w:iCs/>
              </w:rPr>
              <w:t>ei”</w:t>
            </w:r>
            <w:r w:rsidRPr="007A250F">
              <w:rPr>
                <w:iCs/>
              </w:rPr>
              <w:t>;</w:t>
            </w:r>
          </w:p>
          <w:p w:rsidR="00726534" w:rsidRPr="007A250F" w:rsidRDefault="00726534" w:rsidP="00726534">
            <w:pPr>
              <w:pStyle w:val="afb"/>
              <w:numPr>
                <w:ilvl w:val="0"/>
                <w:numId w:val="9"/>
              </w:numPr>
              <w:rPr>
                <w:iCs/>
              </w:rPr>
            </w:pPr>
            <w:r w:rsidRPr="007A250F">
              <w:rPr>
                <w:iCs/>
              </w:rPr>
              <w:t xml:space="preserve">Ordinul </w:t>
            </w:r>
            <w:r>
              <w:rPr>
                <w:iCs/>
              </w:rPr>
              <w:t xml:space="preserve">intern </w:t>
            </w:r>
            <w:r w:rsidRPr="007A250F">
              <w:rPr>
                <w:iCs/>
              </w:rPr>
              <w:t>cu privire la constituirea Consiliului de etică;</w:t>
            </w:r>
          </w:p>
          <w:p w:rsidR="00726534" w:rsidRPr="007A250F" w:rsidRDefault="00726534" w:rsidP="00726534">
            <w:pPr>
              <w:pStyle w:val="afb"/>
              <w:numPr>
                <w:ilvl w:val="0"/>
                <w:numId w:val="9"/>
              </w:numPr>
              <w:rPr>
                <w:iCs/>
              </w:rPr>
            </w:pPr>
            <w:r w:rsidRPr="007A250F">
              <w:rPr>
                <w:iCs/>
              </w:rPr>
              <w:t>Registrul de evidenţă a cazurilor de violenţă, neglijare, exploatare, trafic al copilului;</w:t>
            </w:r>
          </w:p>
          <w:p w:rsidR="00726534" w:rsidRPr="0070646F" w:rsidRDefault="00726534" w:rsidP="00726534">
            <w:pPr>
              <w:pStyle w:val="afb"/>
              <w:numPr>
                <w:ilvl w:val="0"/>
                <w:numId w:val="9"/>
              </w:numPr>
              <w:rPr>
                <w:iCs/>
              </w:rPr>
            </w:pPr>
            <w:r w:rsidRPr="0070646F">
              <w:rPr>
                <w:iCs/>
              </w:rPr>
              <w:t xml:space="preserve">Rapoartele semestriale despre cazurile suspecte de ANET; </w:t>
            </w:r>
          </w:p>
          <w:p w:rsidR="00726534" w:rsidRPr="007A250F" w:rsidRDefault="00726534" w:rsidP="00726534">
            <w:pPr>
              <w:pStyle w:val="afb"/>
              <w:numPr>
                <w:ilvl w:val="0"/>
                <w:numId w:val="9"/>
              </w:numPr>
              <w:rPr>
                <w:iCs/>
              </w:rPr>
            </w:pPr>
            <w:r w:rsidRPr="007A250F">
              <w:rPr>
                <w:iCs/>
              </w:rPr>
              <w:t>Fişele de post ale angajaţilor (A</w:t>
            </w:r>
            <w:r>
              <w:rPr>
                <w:iCs/>
              </w:rPr>
              <w:t xml:space="preserve">probat: Ordinul directorului IÎP nr. 151din  </w:t>
            </w:r>
            <w:r w:rsidRPr="007A250F">
              <w:rPr>
                <w:iCs/>
              </w:rPr>
              <w:t>3</w:t>
            </w:r>
            <w:r>
              <w:rPr>
                <w:iCs/>
              </w:rPr>
              <w:t>0-09-2022</w:t>
            </w:r>
            <w:r w:rsidRPr="007A250F">
              <w:rPr>
                <w:iCs/>
              </w:rPr>
              <w:t xml:space="preserve"> )  </w:t>
            </w:r>
          </w:p>
          <w:p w:rsidR="00726534" w:rsidRDefault="00726534" w:rsidP="00726534">
            <w:pPr>
              <w:pStyle w:val="afb"/>
              <w:numPr>
                <w:ilvl w:val="0"/>
                <w:numId w:val="9"/>
              </w:numPr>
              <w:rPr>
                <w:iCs/>
              </w:rPr>
            </w:pPr>
            <w:r w:rsidRPr="007A250F">
              <w:rPr>
                <w:iCs/>
              </w:rPr>
              <w:t>Registrul de evidenţă a persoanelor care vizitează instituţia;</w:t>
            </w:r>
          </w:p>
          <w:p w:rsidR="003D5980" w:rsidRPr="00726534" w:rsidRDefault="00726534" w:rsidP="00726534">
            <w:pPr>
              <w:pStyle w:val="afb"/>
              <w:spacing w:line="256" w:lineRule="auto"/>
              <w:ind w:left="360"/>
              <w:rPr>
                <w:b/>
                <w:iCs/>
              </w:rPr>
            </w:pPr>
            <w:r w:rsidRPr="007A250F">
              <w:rPr>
                <w:iCs/>
              </w:rPr>
              <w:t>Registrul de evidenţă a bunurilor materiale.</w:t>
            </w: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lastRenderedPageBreak/>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200EC0" w:rsidRPr="00726534" w:rsidRDefault="00726534" w:rsidP="00200EC0">
            <w:pPr>
              <w:pStyle w:val="afb"/>
              <w:spacing w:line="256" w:lineRule="auto"/>
              <w:ind w:left="360"/>
              <w:rPr>
                <w:rFonts w:eastAsia="Times New Roman"/>
                <w:b/>
                <w:iCs/>
              </w:rPr>
            </w:pPr>
            <w:proofErr w:type="gramStart"/>
            <w:r>
              <w:rPr>
                <w:rFonts w:eastAsia="Times New Roman"/>
                <w:iCs/>
              </w:rPr>
              <w:t>IÎPnr.151</w:t>
            </w:r>
            <w:r w:rsidR="00554339">
              <w:rPr>
                <w:rFonts w:eastAsia="Times New Roman"/>
                <w:iCs/>
              </w:rPr>
              <w:t xml:space="preserve"> </w:t>
            </w:r>
            <w:r>
              <w:rPr>
                <w:rFonts w:eastAsia="Times New Roman"/>
                <w:iCs/>
              </w:rPr>
              <w:t xml:space="preserve"> nu</w:t>
            </w:r>
            <w:proofErr w:type="gramEnd"/>
            <w:r w:rsidRPr="0058616D">
              <w:rPr>
                <w:rFonts w:eastAsia="Times New Roman"/>
                <w:iCs/>
              </w:rPr>
              <w:t xml:space="preserve"> dispune de sistem de supraveghere video. </w:t>
            </w:r>
            <w:r>
              <w:rPr>
                <w:rFonts w:eastAsia="Times New Roman"/>
                <w:iCs/>
              </w:rPr>
              <w:t>Managerul</w:t>
            </w:r>
            <w:r w:rsidRPr="0058616D">
              <w:rPr>
                <w:rFonts w:eastAsia="Times New Roman"/>
                <w:iCs/>
              </w:rPr>
              <w:t xml:space="preserve"> instituţiei pune accent pe informarea, instruirea cadrelor didactice, copiilor, părinţilor în scopul identificării şi combaterii oricăror forme de discriminare.</w:t>
            </w:r>
            <w:r>
              <w:rPr>
                <w:rFonts w:eastAsia="Times New Roman"/>
                <w:iCs/>
              </w:rPr>
              <w:t xml:space="preserve"> </w:t>
            </w:r>
            <w:r w:rsidRPr="0058616D">
              <w:rPr>
                <w:rFonts w:eastAsia="Times New Roman"/>
                <w:iCs/>
              </w:rPr>
              <w:t>Documentele de planificare prevăd dotarea instituţiei cu materiale didactice şi metodice, cu ustensile, dispozitive necesare organizării şi desfăşurării procesului educaţional. Se solicită periodic implicarea partenerilor, întru asigurarea unui mediu accesibil şi sigur pentru fiecare copil din grădiniţă</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Pr="00726534" w:rsidRDefault="003D5980">
            <w:pPr>
              <w:rPr>
                <w:rFonts w:ascii="Times New Roman" w:hAnsi="Times New Roman" w:cs="Times New Roman"/>
                <w:b/>
              </w:rPr>
            </w:pPr>
            <w:r w:rsidRPr="00726534">
              <w:rPr>
                <w:rFonts w:ascii="Times New Roman" w:hAnsi="Times New Roman" w:cs="Times New Roman"/>
                <w:b/>
              </w:rPr>
              <w:t xml:space="preserve">Pondere: </w:t>
            </w:r>
            <w:r w:rsidRPr="00726534">
              <w:rPr>
                <w:rFonts w:ascii="Times New Roman" w:hAnsi="Times New Roman" w:cs="Times New Roman"/>
                <w:b/>
                <w:bCs/>
              </w:rPr>
              <w:t>2</w:t>
            </w:r>
          </w:p>
        </w:tc>
        <w:tc>
          <w:tcPr>
            <w:tcW w:w="3827" w:type="dxa"/>
            <w:tcBorders>
              <w:top w:val="single" w:sz="4" w:space="0" w:color="auto"/>
              <w:left w:val="single" w:sz="4" w:space="0" w:color="auto"/>
              <w:bottom w:val="single" w:sz="4" w:space="0" w:color="auto"/>
              <w:right w:val="single" w:sz="4" w:space="0" w:color="auto"/>
            </w:tcBorders>
            <w:hideMark/>
          </w:tcPr>
          <w:p w:rsidR="003D5980" w:rsidRPr="00726534" w:rsidRDefault="003D5980">
            <w:pPr>
              <w:rPr>
                <w:rFonts w:ascii="Times New Roman" w:hAnsi="Times New Roman" w:cs="Times New Roman"/>
                <w:b/>
              </w:rPr>
            </w:pPr>
            <w:r w:rsidRPr="00726534">
              <w:rPr>
                <w:rFonts w:ascii="Times New Roman" w:hAnsi="Times New Roman" w:cs="Times New Roman"/>
                <w:b/>
              </w:rPr>
              <w:t>Autoevaluare conform criteriilor: -</w:t>
            </w:r>
          </w:p>
        </w:tc>
        <w:tc>
          <w:tcPr>
            <w:tcW w:w="2268" w:type="dxa"/>
            <w:tcBorders>
              <w:top w:val="single" w:sz="4" w:space="0" w:color="auto"/>
              <w:left w:val="single" w:sz="4" w:space="0" w:color="auto"/>
              <w:bottom w:val="single" w:sz="4" w:space="0" w:color="auto"/>
              <w:right w:val="single" w:sz="4" w:space="0" w:color="auto"/>
            </w:tcBorders>
            <w:hideMark/>
          </w:tcPr>
          <w:p w:rsidR="003D5980" w:rsidRPr="00726534" w:rsidRDefault="003D5980">
            <w:pPr>
              <w:rPr>
                <w:rFonts w:ascii="Times New Roman" w:hAnsi="Times New Roman" w:cs="Times New Roman"/>
                <w:b/>
                <w:lang w:val="ro-MD"/>
              </w:rPr>
            </w:pPr>
            <w:r w:rsidRPr="00726534">
              <w:rPr>
                <w:rFonts w:ascii="Times New Roman" w:hAnsi="Times New Roman" w:cs="Times New Roman"/>
                <w:b/>
              </w:rPr>
              <w:t xml:space="preserve">Punctaj acordat: - </w:t>
            </w:r>
            <w:r w:rsidRPr="00726534">
              <w:rPr>
                <w:rFonts w:ascii="Times New Roman" w:hAnsi="Times New Roman" w:cs="Times New Roman"/>
                <w:b/>
                <w:lang w:val="ro-MD"/>
              </w:rPr>
              <w:t>2</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3.3.2.</w:t>
      </w:r>
      <w:r>
        <w:rPr>
          <w:rFonts w:ascii="Times New Roman" w:hAnsi="Times New Roman" w:cs="Times New Roman"/>
          <w:lang w:val="en-US"/>
        </w:rPr>
        <w:t xml:space="preserve"> Asigurarea protecției datelor cu caracter personal și a accesului, conform legii, la datele de interes public</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3D5980" w:rsidP="00554339">
            <w:pPr>
              <w:pStyle w:val="afb"/>
              <w:numPr>
                <w:ilvl w:val="0"/>
                <w:numId w:val="10"/>
              </w:numPr>
              <w:spacing w:line="256" w:lineRule="auto"/>
              <w:rPr>
                <w:iCs/>
              </w:rPr>
            </w:pPr>
            <w:r>
              <w:rPr>
                <w:iCs/>
              </w:rPr>
              <w:t xml:space="preserve">Păstrarea datelor cu caracter personal al copiilor în dosare </w:t>
            </w:r>
            <w:proofErr w:type="gramStart"/>
            <w:r>
              <w:rPr>
                <w:iCs/>
              </w:rPr>
              <w:t>ce</w:t>
            </w:r>
            <w:proofErr w:type="gramEnd"/>
            <w:r>
              <w:rPr>
                <w:iCs/>
              </w:rPr>
              <w:t xml:space="preserve"> are acces doar persoanele responsabile.</w:t>
            </w:r>
          </w:p>
          <w:p w:rsidR="00200EC0" w:rsidRPr="008D7A52" w:rsidRDefault="00200EC0" w:rsidP="00554339">
            <w:pPr>
              <w:pStyle w:val="afb"/>
              <w:numPr>
                <w:ilvl w:val="0"/>
                <w:numId w:val="10"/>
              </w:numPr>
              <w:spacing w:line="256" w:lineRule="auto"/>
              <w:rPr>
                <w:iCs/>
              </w:rPr>
            </w:pPr>
            <w:r w:rsidRPr="008D7A52">
              <w:t xml:space="preserve">Dosarele cadrelor didactice și a personalului nedidactic/auxiliar se păstrează în cabinetul directorului </w:t>
            </w:r>
          </w:p>
          <w:p w:rsidR="00200EC0" w:rsidRPr="00554339" w:rsidRDefault="00200EC0" w:rsidP="00554339">
            <w:pPr>
              <w:pStyle w:val="afb"/>
              <w:numPr>
                <w:ilvl w:val="0"/>
                <w:numId w:val="10"/>
              </w:numPr>
              <w:spacing w:line="256" w:lineRule="auto"/>
              <w:rPr>
                <w:iCs/>
              </w:rPr>
            </w:pPr>
            <w:r>
              <w:t>Portofoliile copiilor se păstrează la educatorul grupei, acces au doar persoanele cu drept de evaluare a portofoliului și părintele copilului.</w:t>
            </w:r>
          </w:p>
          <w:p w:rsidR="00554339" w:rsidRDefault="00554339" w:rsidP="00554339">
            <w:pPr>
              <w:pStyle w:val="afb"/>
              <w:numPr>
                <w:ilvl w:val="0"/>
                <w:numId w:val="10"/>
              </w:numPr>
              <w:rPr>
                <w:iCs/>
              </w:rPr>
            </w:pPr>
            <w:r w:rsidRPr="007C7B0D">
              <w:rPr>
                <w:iCs/>
              </w:rPr>
              <w:t>Fişele medicale ale fiecărui copil</w:t>
            </w:r>
          </w:p>
          <w:p w:rsidR="00554339" w:rsidRDefault="00554339" w:rsidP="00554339">
            <w:pPr>
              <w:pStyle w:val="afb"/>
              <w:numPr>
                <w:ilvl w:val="0"/>
                <w:numId w:val="10"/>
              </w:numPr>
              <w:spacing w:line="256" w:lineRule="auto"/>
              <w:rPr>
                <w:iCs/>
              </w:rPr>
            </w:pPr>
            <w:r w:rsidRPr="00116C4D">
              <w:rPr>
                <w:iCs/>
              </w:rPr>
              <w:t>Acordul informat al părinților pentru utilizarea imaginii copilului</w:t>
            </w: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554339" w:rsidP="00554339">
            <w:pPr>
              <w:pStyle w:val="afb"/>
              <w:spacing w:line="256" w:lineRule="auto"/>
              <w:ind w:left="360"/>
              <w:rPr>
                <w:rFonts w:eastAsia="Times New Roman"/>
                <w:iCs/>
              </w:rPr>
            </w:pPr>
            <w:r>
              <w:rPr>
                <w:rFonts w:eastAsia="Times New Roman"/>
                <w:iCs/>
              </w:rPr>
              <w:t>Managerul IÎP</w:t>
            </w:r>
            <w:r w:rsidRPr="007C7B0D">
              <w:rPr>
                <w:rFonts w:eastAsia="Times New Roman"/>
                <w:iCs/>
              </w:rPr>
              <w:t xml:space="preserve"> asigură confidenţialitatea şi securitatea informaţiei care conţine date cu caracter personal în conformitate cu legislaţia în domeniul protecţiei datelor cu caracter personal (Legea nr.133 din 08 iulie 2011). </w:t>
            </w:r>
            <w:r>
              <w:rPr>
                <w:rFonts w:eastAsia="Times New Roman"/>
                <w:iCs/>
              </w:rPr>
              <w:t>F</w:t>
            </w:r>
            <w:r w:rsidRPr="007C7B0D">
              <w:rPr>
                <w:rFonts w:eastAsia="Times New Roman"/>
                <w:iCs/>
              </w:rPr>
              <w:t xml:space="preserve">iecare angajat </w:t>
            </w:r>
            <w:r>
              <w:rPr>
                <w:rFonts w:eastAsia="Times New Roman"/>
                <w:iCs/>
              </w:rPr>
              <w:t xml:space="preserve">a luat cunoștință contra semnatură cu ordinul </w:t>
            </w:r>
            <w:r w:rsidRPr="00D26232">
              <w:rPr>
                <w:rFonts w:eastAsia="Times New Roman"/>
                <w:iCs/>
              </w:rPr>
              <w:t>cu privire la organizarea implimentării Politicii de securitatea a prelucrării datelor cu caracter personal.</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1</w:t>
            </w:r>
          </w:p>
        </w:tc>
        <w:tc>
          <w:tcPr>
            <w:tcW w:w="3827"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Autoevaluare conform criteriilor: -</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Pr>
                <w:rFonts w:ascii="Times New Roman" w:hAnsi="Times New Roman" w:cs="Times New Roman"/>
                <w:lang w:val="ro-MD"/>
              </w:rPr>
              <w:t>1</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b/>
          <w:bCs/>
        </w:rPr>
      </w:pPr>
      <w:r>
        <w:rPr>
          <w:rFonts w:ascii="Times New Roman" w:hAnsi="Times New Roman" w:cs="Times New Roman"/>
          <w:b/>
          <w:bCs/>
        </w:rPr>
        <w:t>Domeniu: Capacitate instituțională</w:t>
      </w: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3.3.3.</w:t>
      </w:r>
      <w:r>
        <w:rPr>
          <w:rFonts w:ascii="Times New Roman" w:hAnsi="Times New Roman" w:cs="Times New Roman"/>
          <w:lang w:val="en-US"/>
        </w:rPr>
        <w:t xml:space="preserve"> Asigurarea unui mediu accesibil pentru incluziunea tuturor elevilor/ copiilor, a spațiilor dotate, conforme specificului educației, a spațiilor destinate serviciilor de sprijin</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lastRenderedPageBreak/>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8D7A52" w:rsidRPr="008D7A52" w:rsidRDefault="00340CB6">
            <w:pPr>
              <w:pStyle w:val="afb"/>
              <w:numPr>
                <w:ilvl w:val="0"/>
                <w:numId w:val="10"/>
              </w:numPr>
              <w:spacing w:line="256" w:lineRule="auto"/>
              <w:rPr>
                <w:iCs/>
              </w:rPr>
            </w:pPr>
            <w:r>
              <w:t xml:space="preserve">Materialele în grupe în corespundere cu cerințele SPN pentru cadrele didactice din instituțiile de educație timpurie Domeniul C,, Organizarea învățării,, </w:t>
            </w:r>
          </w:p>
          <w:p w:rsidR="00340CB6" w:rsidRPr="00340CB6" w:rsidRDefault="00340CB6">
            <w:pPr>
              <w:pStyle w:val="afb"/>
              <w:numPr>
                <w:ilvl w:val="0"/>
                <w:numId w:val="10"/>
              </w:numPr>
              <w:spacing w:line="256" w:lineRule="auto"/>
              <w:rPr>
                <w:iCs/>
              </w:rPr>
            </w:pPr>
            <w:r>
              <w:t>C.2 Subdomeniul ,,Mediul de învățare,,</w:t>
            </w:r>
          </w:p>
          <w:p w:rsidR="00340CB6" w:rsidRPr="00340CB6" w:rsidRDefault="00340CB6" w:rsidP="00340CB6">
            <w:pPr>
              <w:pStyle w:val="afb"/>
              <w:numPr>
                <w:ilvl w:val="0"/>
                <w:numId w:val="10"/>
              </w:numPr>
              <w:rPr>
                <w:iCs/>
              </w:rPr>
            </w:pPr>
            <w:r w:rsidRPr="00340CB6">
              <w:t xml:space="preserve">Grupele înzestrate cu materiale pentru realizarea tuturor unităților de competență la toate domeniile de activitate din CET. </w:t>
            </w:r>
          </w:p>
          <w:p w:rsidR="003D5980" w:rsidRPr="00340CB6" w:rsidRDefault="00340CB6" w:rsidP="00340CB6">
            <w:pPr>
              <w:rPr>
                <w:iCs/>
                <w:lang w:val="en-US"/>
              </w:rPr>
            </w:pPr>
            <w:r>
              <w:sym w:font="Symbol" w:char="F0B7"/>
            </w:r>
            <w:r w:rsidRPr="00340CB6">
              <w:rPr>
                <w:lang w:val="en-US"/>
              </w:rPr>
              <w:t xml:space="preserve"> Materialele puse la dispoziția tuturor copiilor pentru a fi explorate de câte ori au interes, necesitate etc</w:t>
            </w:r>
            <w:proofErr w:type="gramStart"/>
            <w:r w:rsidRPr="00340CB6">
              <w:rPr>
                <w:lang w:val="en-US"/>
              </w:rPr>
              <w:t>..</w:t>
            </w:r>
            <w:proofErr w:type="gramEnd"/>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340CB6">
            <w:pPr>
              <w:pStyle w:val="afb"/>
              <w:numPr>
                <w:ilvl w:val="0"/>
                <w:numId w:val="10"/>
              </w:numPr>
              <w:spacing w:line="256" w:lineRule="auto"/>
              <w:rPr>
                <w:rFonts w:eastAsia="Times New Roman"/>
                <w:iCs/>
              </w:rPr>
            </w:pPr>
            <w:r>
              <w:t>IÎP nr.151 oferă spații tuturor copiilor bine amenajate în concordanță cu particularitățile de vârstă și nevoia de dezvoltare a copiilului</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2</w:t>
            </w:r>
          </w:p>
        </w:tc>
        <w:tc>
          <w:tcPr>
            <w:tcW w:w="3827" w:type="dxa"/>
            <w:tcBorders>
              <w:top w:val="single" w:sz="4" w:space="0" w:color="auto"/>
              <w:left w:val="single" w:sz="4" w:space="0" w:color="auto"/>
              <w:bottom w:val="single" w:sz="4" w:space="0" w:color="auto"/>
              <w:right w:val="single" w:sz="4" w:space="0" w:color="auto"/>
            </w:tcBorders>
            <w:hideMark/>
          </w:tcPr>
          <w:p w:rsidR="003D5980" w:rsidRPr="00841275" w:rsidRDefault="003D5980">
            <w:pPr>
              <w:rPr>
                <w:rFonts w:ascii="Times New Roman" w:hAnsi="Times New Roman" w:cs="Times New Roman"/>
                <w:lang w:val="ro-RO"/>
              </w:rPr>
            </w:pPr>
            <w:r>
              <w:rPr>
                <w:rFonts w:ascii="Times New Roman" w:hAnsi="Times New Roman" w:cs="Times New Roman"/>
              </w:rPr>
              <w:t>Autoevaluare conform criteriilor: -</w:t>
            </w:r>
            <w:r w:rsidR="00841275">
              <w:rPr>
                <w:rFonts w:ascii="Times New Roman" w:hAnsi="Times New Roman" w:cs="Times New Roman"/>
                <w:lang w:val="ro-RO"/>
              </w:rPr>
              <w:t>1</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sidR="00841275">
              <w:rPr>
                <w:rFonts w:ascii="Times New Roman" w:hAnsi="Times New Roman" w:cs="Times New Roman"/>
                <w:lang w:val="ro-MD"/>
              </w:rPr>
              <w:t>1</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b/>
          <w:bCs/>
          <w:lang w:val="en-US"/>
        </w:rPr>
      </w:pPr>
      <w:r>
        <w:rPr>
          <w:rFonts w:ascii="Times New Roman" w:hAnsi="Times New Roman" w:cs="Times New Roman"/>
          <w:b/>
          <w:bCs/>
          <w:lang w:val="en-US"/>
        </w:rPr>
        <w:t>Domeniu: Curr</w:t>
      </w:r>
      <w:r w:rsidR="008D7A52">
        <w:rPr>
          <w:rFonts w:ascii="Times New Roman" w:hAnsi="Times New Roman" w:cs="Times New Roman"/>
          <w:b/>
          <w:bCs/>
          <w:lang w:val="ro-MD"/>
        </w:rPr>
        <w:t>i</w:t>
      </w:r>
      <w:r>
        <w:rPr>
          <w:rFonts w:ascii="Times New Roman" w:hAnsi="Times New Roman" w:cs="Times New Roman"/>
          <w:b/>
          <w:bCs/>
          <w:lang w:val="en-US"/>
        </w:rPr>
        <w:t>iculum/ proces educațional</w:t>
      </w: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3.3.4.</w:t>
      </w:r>
      <w:r>
        <w:rPr>
          <w:rFonts w:ascii="Times New Roman" w:hAnsi="Times New Roman" w:cs="Times New Roman"/>
          <w:lang w:val="en-US"/>
        </w:rPr>
        <w:t xml:space="preserve"> Punerea în aplicare a mijloacelor de învățământ și </w:t>
      </w:r>
      <w:proofErr w:type="gramStart"/>
      <w:r>
        <w:rPr>
          <w:rFonts w:ascii="Times New Roman" w:hAnsi="Times New Roman" w:cs="Times New Roman"/>
          <w:lang w:val="en-US"/>
        </w:rPr>
        <w:t>a</w:t>
      </w:r>
      <w:proofErr w:type="gramEnd"/>
      <w:r>
        <w:rPr>
          <w:rFonts w:ascii="Times New Roman" w:hAnsi="Times New Roman" w:cs="Times New Roman"/>
          <w:lang w:val="en-US"/>
        </w:rPr>
        <w:t xml:space="preserve"> auxiliarelor curriculare, utilizând tehnologii informaționale și de comunicare adaptate necesităților tuturor elevilor/ copiilor</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3D5980" w:rsidP="00554339">
            <w:pPr>
              <w:pStyle w:val="afb"/>
              <w:numPr>
                <w:ilvl w:val="0"/>
                <w:numId w:val="10"/>
              </w:numPr>
              <w:spacing w:line="256" w:lineRule="auto"/>
              <w:rPr>
                <w:iCs/>
              </w:rPr>
            </w:pPr>
            <w:r>
              <w:rPr>
                <w:iCs/>
              </w:rPr>
              <w:t>Dotarea centrului metodic cu mijloace de învățământ, cu axiliare curriculare,  ,</w:t>
            </w:r>
            <w:r w:rsidR="00340CB6">
              <w:rPr>
                <w:iCs/>
              </w:rPr>
              <w:t>4</w:t>
            </w:r>
            <w:r>
              <w:rPr>
                <w:iCs/>
              </w:rPr>
              <w:t xml:space="preserve"> grupele fiind dotate cu câte un TV, </w:t>
            </w:r>
          </w:p>
          <w:p w:rsidR="00340CB6" w:rsidRPr="00340CB6" w:rsidRDefault="004857BC" w:rsidP="00554339">
            <w:pPr>
              <w:pStyle w:val="afb"/>
              <w:numPr>
                <w:ilvl w:val="0"/>
                <w:numId w:val="10"/>
              </w:numPr>
              <w:rPr>
                <w:iCs/>
              </w:rPr>
            </w:pPr>
            <w:r>
              <w:t>Proiectul seminar</w:t>
            </w:r>
            <w:r w:rsidR="00340CB6">
              <w:t xml:space="preserve"> cu referire la ,, Reperele metodologice privind </w:t>
            </w:r>
            <w:r w:rsidR="00340CB6" w:rsidRPr="004857BC">
              <w:t>organiz</w:t>
            </w:r>
            <w:r w:rsidRPr="004857BC">
              <w:t>ării procesului educațional 2022</w:t>
            </w:r>
            <w:r w:rsidR="00340CB6" w:rsidRPr="004857BC">
              <w:t>-20</w:t>
            </w:r>
            <w:r w:rsidRPr="004857BC">
              <w:t>23</w:t>
            </w:r>
            <w:r w:rsidR="00340CB6" w:rsidRPr="004857BC">
              <w:t xml:space="preserve">,, </w:t>
            </w:r>
          </w:p>
          <w:p w:rsidR="00340CB6" w:rsidRPr="00554339" w:rsidRDefault="00340CB6" w:rsidP="00554339">
            <w:pPr>
              <w:pStyle w:val="afb"/>
              <w:numPr>
                <w:ilvl w:val="0"/>
                <w:numId w:val="10"/>
              </w:numPr>
              <w:rPr>
                <w:iCs/>
              </w:rPr>
            </w:pPr>
            <w:r>
              <w:t xml:space="preserve"> Utilizarea dispozitivelor în cadrul activităților de diferite tipuri în IÎPnr.151, </w:t>
            </w:r>
            <w:r w:rsidR="004857BC">
              <w:t>ținînd cont de lucru diferențiat</w:t>
            </w:r>
          </w:p>
          <w:p w:rsidR="00554339" w:rsidRDefault="00554339" w:rsidP="00554339">
            <w:pPr>
              <w:pStyle w:val="afb"/>
              <w:numPr>
                <w:ilvl w:val="0"/>
                <w:numId w:val="10"/>
              </w:numPr>
              <w:rPr>
                <w:iCs/>
              </w:rPr>
            </w:pPr>
            <w:r w:rsidRPr="006D7F8C">
              <w:rPr>
                <w:iCs/>
              </w:rPr>
              <w:t>Grupul Viber creat în cadrul fiecărei grupe pentru legătura cu părinţii</w:t>
            </w:r>
          </w:p>
          <w:p w:rsidR="00554339" w:rsidRPr="006D7F8C" w:rsidRDefault="00554339" w:rsidP="00554339">
            <w:pPr>
              <w:pStyle w:val="afb"/>
              <w:numPr>
                <w:ilvl w:val="0"/>
                <w:numId w:val="10"/>
              </w:numPr>
              <w:rPr>
                <w:iCs/>
              </w:rPr>
            </w:pPr>
            <w:r w:rsidRPr="006D7F8C">
              <w:rPr>
                <w:iCs/>
              </w:rPr>
              <w:t xml:space="preserve">IET dispune de </w:t>
            </w:r>
            <w:r>
              <w:rPr>
                <w:iCs/>
              </w:rPr>
              <w:t>un 4compiutere</w:t>
            </w:r>
          </w:p>
          <w:p w:rsidR="00554339" w:rsidRPr="00340CB6" w:rsidRDefault="00554339" w:rsidP="00554339">
            <w:pPr>
              <w:pStyle w:val="afb"/>
              <w:numPr>
                <w:ilvl w:val="0"/>
                <w:numId w:val="10"/>
              </w:numPr>
              <w:rPr>
                <w:iCs/>
              </w:rPr>
            </w:pPr>
            <w:r w:rsidRPr="006D7F8C">
              <w:rPr>
                <w:iCs/>
              </w:rPr>
              <w:t>IET are conexiune la internet</w:t>
            </w:r>
            <w:r>
              <w:rPr>
                <w:iCs/>
              </w:rPr>
              <w:t xml:space="preserve"> și wi-fi în toată instituția</w:t>
            </w: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4857BC" w:rsidP="004857BC">
            <w:pPr>
              <w:pStyle w:val="afb"/>
              <w:numPr>
                <w:ilvl w:val="0"/>
                <w:numId w:val="10"/>
              </w:numPr>
              <w:spacing w:line="256" w:lineRule="auto"/>
              <w:rPr>
                <w:rFonts w:eastAsia="Times New Roman"/>
                <w:iCs/>
              </w:rPr>
            </w:pPr>
            <w:r>
              <w:rPr>
                <w:rFonts w:eastAsia="Times New Roman"/>
                <w:iCs/>
              </w:rPr>
              <w:t>Se pune în aplicare  metode  de învățământ în timpul activităților integrate</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2</w:t>
            </w:r>
          </w:p>
        </w:tc>
        <w:tc>
          <w:tcPr>
            <w:tcW w:w="3827" w:type="dxa"/>
            <w:tcBorders>
              <w:top w:val="single" w:sz="4" w:space="0" w:color="auto"/>
              <w:left w:val="single" w:sz="4" w:space="0" w:color="auto"/>
              <w:bottom w:val="single" w:sz="4" w:space="0" w:color="auto"/>
              <w:right w:val="single" w:sz="4" w:space="0" w:color="auto"/>
            </w:tcBorders>
            <w:hideMark/>
          </w:tcPr>
          <w:p w:rsidR="003D5980" w:rsidRPr="00841275" w:rsidRDefault="003D5980">
            <w:pPr>
              <w:rPr>
                <w:rFonts w:ascii="Times New Roman" w:hAnsi="Times New Roman" w:cs="Times New Roman"/>
                <w:lang w:val="ro-RO"/>
              </w:rPr>
            </w:pPr>
            <w:r>
              <w:rPr>
                <w:rFonts w:ascii="Times New Roman" w:hAnsi="Times New Roman" w:cs="Times New Roman"/>
              </w:rPr>
              <w:t>Autoevaluare conform criteriilor: -</w:t>
            </w:r>
            <w:r w:rsidR="00841275">
              <w:rPr>
                <w:rFonts w:ascii="Times New Roman" w:hAnsi="Times New Roman" w:cs="Times New Roman"/>
                <w:lang w:val="ro-RO"/>
              </w:rPr>
              <w:t>1</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Pr>
                <w:rFonts w:ascii="Times New Roman" w:hAnsi="Times New Roman" w:cs="Times New Roman"/>
                <w:lang w:val="ro-MD"/>
              </w:rPr>
              <w:t>2</w:t>
            </w:r>
          </w:p>
        </w:tc>
      </w:tr>
      <w:tr w:rsidR="003D5980" w:rsidTr="003D5980">
        <w:tc>
          <w:tcPr>
            <w:tcW w:w="7371" w:type="dxa"/>
            <w:gridSpan w:val="3"/>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b/>
                <w:bCs/>
              </w:rPr>
            </w:pPr>
            <w:r>
              <w:rPr>
                <w:rFonts w:ascii="Times New Roman" w:hAnsi="Times New Roman" w:cs="Times New Roman"/>
                <w:b/>
                <w:bCs/>
              </w:rPr>
              <w:t>Total standard</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841275">
            <w:pPr>
              <w:jc w:val="center"/>
              <w:rPr>
                <w:rFonts w:ascii="Times New Roman" w:hAnsi="Times New Roman" w:cs="Times New Roman"/>
                <w:b/>
                <w:bCs/>
                <w:lang w:val="ro-MD"/>
              </w:rPr>
            </w:pPr>
            <w:r>
              <w:rPr>
                <w:rFonts w:ascii="Times New Roman" w:hAnsi="Times New Roman" w:cs="Times New Roman"/>
                <w:b/>
                <w:bCs/>
                <w:lang w:val="ro-MD"/>
              </w:rPr>
              <w:t>4</w:t>
            </w:r>
          </w:p>
        </w:tc>
      </w:tr>
    </w:tbl>
    <w:p w:rsidR="003D5980" w:rsidRDefault="003D5980" w:rsidP="003D5980">
      <w:pPr>
        <w:rPr>
          <w:rFonts w:ascii="Times New Roman" w:hAnsi="Times New Roman" w:cs="Times New Roman"/>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3D5980" w:rsidTr="003D5980">
        <w:tc>
          <w:tcPr>
            <w:tcW w:w="1985" w:type="dxa"/>
            <w:vMerge w:val="restart"/>
            <w:tcBorders>
              <w:top w:val="single" w:sz="4" w:space="0" w:color="auto"/>
              <w:left w:val="single" w:sz="4" w:space="0" w:color="auto"/>
              <w:bottom w:val="single" w:sz="4" w:space="0" w:color="auto"/>
              <w:right w:val="single" w:sz="4" w:space="0" w:color="auto"/>
            </w:tcBorders>
          </w:tcPr>
          <w:p w:rsidR="003D5980" w:rsidRDefault="003D5980">
            <w:pPr>
              <w:jc w:val="center"/>
              <w:rPr>
                <w:rFonts w:ascii="Times New Roman" w:hAnsi="Times New Roman" w:cs="Times New Roman"/>
              </w:rPr>
            </w:pPr>
            <w:r>
              <w:rPr>
                <w:rFonts w:ascii="Times New Roman" w:hAnsi="Times New Roman" w:cs="Times New Roman"/>
              </w:rPr>
              <w:t>Dimensiune III</w:t>
            </w:r>
          </w:p>
          <w:p w:rsidR="003D5980" w:rsidRDefault="003D5980">
            <w:pPr>
              <w:jc w:val="center"/>
              <w:rPr>
                <w:rFonts w:ascii="Times New Roman" w:hAnsi="Times New Roman" w:cs="Times New Roman"/>
                <w:lang w:val="en-US"/>
              </w:rPr>
            </w:pPr>
          </w:p>
        </w:tc>
        <w:tc>
          <w:tcPr>
            <w:tcW w:w="4111" w:type="dxa"/>
            <w:tcBorders>
              <w:top w:val="single" w:sz="4" w:space="0" w:color="auto"/>
              <w:left w:val="single" w:sz="4" w:space="0" w:color="auto"/>
              <w:bottom w:val="single" w:sz="4" w:space="0" w:color="auto"/>
              <w:right w:val="single" w:sz="4" w:space="0" w:color="auto"/>
            </w:tcBorders>
            <w:hideMark/>
          </w:tcPr>
          <w:p w:rsidR="003D5980" w:rsidRDefault="003D5980">
            <w:pPr>
              <w:jc w:val="center"/>
              <w:rPr>
                <w:rFonts w:ascii="Times New Roman" w:hAnsi="Times New Roman" w:cs="Times New Roman"/>
              </w:rPr>
            </w:pPr>
            <w:r>
              <w:rPr>
                <w:rFonts w:ascii="Times New Roman" w:hAnsi="Times New Roman" w:cs="Times New Roman"/>
              </w:rPr>
              <w:t>Puncte forte</w:t>
            </w:r>
          </w:p>
        </w:tc>
        <w:tc>
          <w:tcPr>
            <w:tcW w:w="3543" w:type="dxa"/>
            <w:tcBorders>
              <w:top w:val="single" w:sz="4" w:space="0" w:color="auto"/>
              <w:left w:val="single" w:sz="4" w:space="0" w:color="auto"/>
              <w:bottom w:val="single" w:sz="4" w:space="0" w:color="auto"/>
              <w:right w:val="single" w:sz="4" w:space="0" w:color="auto"/>
            </w:tcBorders>
            <w:hideMark/>
          </w:tcPr>
          <w:p w:rsidR="003D5980" w:rsidRDefault="003D5980">
            <w:pPr>
              <w:jc w:val="center"/>
              <w:rPr>
                <w:rFonts w:ascii="Times New Roman" w:hAnsi="Times New Roman" w:cs="Times New Roman"/>
              </w:rPr>
            </w:pPr>
            <w:r>
              <w:rPr>
                <w:rFonts w:ascii="Times New Roman" w:hAnsi="Times New Roman" w:cs="Times New Roman"/>
              </w:rPr>
              <w:t>Puncte slabe</w:t>
            </w:r>
          </w:p>
        </w:tc>
      </w:tr>
      <w:tr w:rsidR="003D5980" w:rsidRPr="000618F0" w:rsidTr="003D5980">
        <w:tc>
          <w:tcPr>
            <w:tcW w:w="1985" w:type="dxa"/>
            <w:vMerge/>
            <w:tcBorders>
              <w:top w:val="single" w:sz="4" w:space="0" w:color="auto"/>
              <w:left w:val="single" w:sz="4" w:space="0" w:color="auto"/>
              <w:bottom w:val="single" w:sz="4" w:space="0" w:color="auto"/>
              <w:right w:val="single" w:sz="4" w:space="0" w:color="auto"/>
            </w:tcBorders>
            <w:vAlign w:val="center"/>
            <w:hideMark/>
          </w:tcPr>
          <w:p w:rsidR="003D5980" w:rsidRDefault="003D5980">
            <w:pPr>
              <w:spacing w:after="0"/>
              <w:rPr>
                <w:rFonts w:ascii="Times New Roman" w:hAnsi="Times New Roman" w:cs="Times New Roman"/>
                <w:lang w:val="en-US"/>
              </w:rPr>
            </w:pPr>
          </w:p>
        </w:tc>
        <w:tc>
          <w:tcPr>
            <w:tcW w:w="4111" w:type="dxa"/>
            <w:tcBorders>
              <w:top w:val="single" w:sz="4" w:space="0" w:color="auto"/>
              <w:left w:val="single" w:sz="4" w:space="0" w:color="auto"/>
              <w:bottom w:val="single" w:sz="4" w:space="0" w:color="auto"/>
              <w:right w:val="single" w:sz="4" w:space="0" w:color="auto"/>
            </w:tcBorders>
          </w:tcPr>
          <w:p w:rsidR="003D5980" w:rsidRDefault="003D5980">
            <w:pPr>
              <w:pStyle w:val="afb"/>
              <w:numPr>
                <w:ilvl w:val="0"/>
                <w:numId w:val="10"/>
              </w:numPr>
              <w:spacing w:line="256" w:lineRule="auto"/>
            </w:pPr>
            <w:r>
              <w:rPr>
                <w:rFonts w:eastAsia="Times New Roman"/>
                <w:iCs/>
              </w:rPr>
              <w:t>Organizarea diverselor ore metodice, consultații.</w:t>
            </w:r>
          </w:p>
          <w:p w:rsidR="003D5980" w:rsidRDefault="003D5980">
            <w:pPr>
              <w:pStyle w:val="afb"/>
              <w:numPr>
                <w:ilvl w:val="0"/>
                <w:numId w:val="10"/>
              </w:numPr>
              <w:spacing w:line="256" w:lineRule="auto"/>
            </w:pPr>
            <w:r>
              <w:rPr>
                <w:rFonts w:eastAsia="Times New Roman"/>
                <w:iCs/>
              </w:rPr>
              <w:t>Se asigură mediul accesibil și favorabil pentru fiecare copil.</w:t>
            </w:r>
          </w:p>
          <w:p w:rsidR="003D5980" w:rsidRPr="00340CB6" w:rsidRDefault="003D5980">
            <w:pPr>
              <w:pStyle w:val="afb"/>
              <w:numPr>
                <w:ilvl w:val="0"/>
                <w:numId w:val="10"/>
              </w:numPr>
              <w:spacing w:line="256" w:lineRule="auto"/>
            </w:pPr>
            <w:r>
              <w:rPr>
                <w:rFonts w:eastAsia="Times New Roman"/>
                <w:iCs/>
              </w:rPr>
              <w:t xml:space="preserve">Se comunică și se promovează implicarea cat mai transparent în </w:t>
            </w:r>
            <w:proofErr w:type="gramStart"/>
            <w:r>
              <w:rPr>
                <w:rFonts w:eastAsia="Times New Roman"/>
                <w:iCs/>
              </w:rPr>
              <w:t>ce</w:t>
            </w:r>
            <w:proofErr w:type="gramEnd"/>
            <w:r>
              <w:rPr>
                <w:rFonts w:eastAsia="Times New Roman"/>
                <w:iCs/>
              </w:rPr>
              <w:t xml:space="preserve"> privește activitatea consiliilor și comisiilor.</w:t>
            </w:r>
          </w:p>
          <w:p w:rsidR="00340CB6" w:rsidRDefault="00340CB6">
            <w:pPr>
              <w:pStyle w:val="afb"/>
              <w:numPr>
                <w:ilvl w:val="0"/>
                <w:numId w:val="10"/>
              </w:numPr>
              <w:spacing w:line="256" w:lineRule="auto"/>
            </w:pPr>
            <w:r>
              <w:t xml:space="preserve">Asigurarea protecției datelor cu caracter personal și a accesului, conform legii, la datele de interes public Utilizarea resurselor instituționale disponibile pentru </w:t>
            </w:r>
            <w:r>
              <w:lastRenderedPageBreak/>
              <w:t>asigurarea unui mediu accesibil și sigur pentru fiecare elev/ copil, inclusiv cu CES, și identificarea, procurarea și utilizarea resurselor noi</w:t>
            </w:r>
          </w:p>
          <w:p w:rsidR="003D5980" w:rsidRDefault="003D5980">
            <w:pPr>
              <w:rPr>
                <w:lang w:val="en-US"/>
              </w:rPr>
            </w:pPr>
          </w:p>
        </w:tc>
        <w:tc>
          <w:tcPr>
            <w:tcW w:w="3543" w:type="dxa"/>
            <w:tcBorders>
              <w:top w:val="single" w:sz="4" w:space="0" w:color="auto"/>
              <w:left w:val="single" w:sz="4" w:space="0" w:color="auto"/>
              <w:bottom w:val="single" w:sz="4" w:space="0" w:color="auto"/>
              <w:right w:val="single" w:sz="4" w:space="0" w:color="auto"/>
            </w:tcBorders>
          </w:tcPr>
          <w:p w:rsidR="003D5980" w:rsidRDefault="00340CB6">
            <w:pPr>
              <w:pStyle w:val="afb"/>
              <w:spacing w:line="256" w:lineRule="auto"/>
              <w:ind w:left="360"/>
            </w:pPr>
            <w:r>
              <w:lastRenderedPageBreak/>
              <w:t>Promovarea diversității, inclusiv a interculturalității, în planurile strategice și operaționale ale instituției, prin programe, activități care au ca țintă educația incluzivă și nevoile copiilor cu CES</w:t>
            </w:r>
          </w:p>
        </w:tc>
      </w:tr>
    </w:tbl>
    <w:p w:rsidR="003D5980" w:rsidRDefault="003D5980" w:rsidP="003D5980">
      <w:pPr>
        <w:rPr>
          <w:rFonts w:ascii="Times New Roman" w:hAnsi="Times New Roman" w:cs="Times New Roman"/>
          <w:lang w:val="en-US"/>
        </w:rPr>
      </w:pPr>
    </w:p>
    <w:p w:rsidR="003D5980" w:rsidRDefault="003D5980" w:rsidP="003D5980">
      <w:pPr>
        <w:pStyle w:val="1"/>
      </w:pPr>
      <w:bookmarkStart w:id="27" w:name="_Toc81560585"/>
      <w:bookmarkStart w:id="28" w:name="_Toc46741874"/>
      <w:r>
        <w:t>Dimensiune IV. EFICIENȚĂ EDUCAȚIONALĂ</w:t>
      </w:r>
      <w:bookmarkEnd w:id="27"/>
      <w:bookmarkEnd w:id="28"/>
    </w:p>
    <w:p w:rsidR="003D5980" w:rsidRDefault="003D5980" w:rsidP="003D5980">
      <w:pPr>
        <w:pStyle w:val="2"/>
        <w:rPr>
          <w:lang w:val="en-US"/>
        </w:rPr>
      </w:pPr>
      <w:bookmarkStart w:id="29" w:name="_Toc81560586"/>
      <w:bookmarkStart w:id="30" w:name="_Toc46741875"/>
      <w:r>
        <w:rPr>
          <w:lang w:val="en-US"/>
        </w:rPr>
        <w:t>Standard 4.1. Instituția creează condiții de organizare și realizare a unui proces educațional de calitate</w:t>
      </w:r>
      <w:bookmarkEnd w:id="29"/>
      <w:bookmarkEnd w:id="30"/>
    </w:p>
    <w:p w:rsidR="003D5980" w:rsidRDefault="003D5980" w:rsidP="003D5980">
      <w:pPr>
        <w:rPr>
          <w:rFonts w:ascii="Times New Roman" w:hAnsi="Times New Roman" w:cs="Times New Roman"/>
          <w:b/>
          <w:bCs/>
          <w:lang w:val="en-US"/>
        </w:rPr>
      </w:pPr>
      <w:r>
        <w:rPr>
          <w:rFonts w:ascii="Times New Roman" w:hAnsi="Times New Roman" w:cs="Times New Roman"/>
          <w:b/>
          <w:bCs/>
          <w:lang w:val="en-US"/>
        </w:rPr>
        <w:t>Domeniu: Management</w:t>
      </w: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4.1.1.</w:t>
      </w:r>
      <w:r>
        <w:rPr>
          <w:rFonts w:ascii="Times New Roman" w:hAnsi="Times New Roman" w:cs="Times New Roman"/>
          <w:lang w:val="en-US"/>
        </w:rPr>
        <w:t xml:space="preserve"> Orientarea spre creșterea calității educației și spre îmbunătățirea continuă a resurselor umane și materiale în planurile strategice și operaționale ale instituției, cu mecanisme de monitorizare a eficienței educaționale</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911727" w:rsidRDefault="00911727" w:rsidP="00F97006">
            <w:pPr>
              <w:pStyle w:val="afb"/>
              <w:spacing w:line="256" w:lineRule="auto"/>
              <w:ind w:left="360"/>
              <w:rPr>
                <w:color w:val="FF0000"/>
              </w:rPr>
            </w:pPr>
          </w:p>
          <w:p w:rsidR="00554339" w:rsidRPr="00022CE7" w:rsidRDefault="00554339" w:rsidP="00554339">
            <w:pPr>
              <w:pStyle w:val="afb"/>
              <w:numPr>
                <w:ilvl w:val="0"/>
                <w:numId w:val="9"/>
              </w:numPr>
              <w:rPr>
                <w:iCs/>
              </w:rPr>
            </w:pPr>
            <w:r w:rsidRPr="00022CE7">
              <w:rPr>
                <w:iCs/>
              </w:rPr>
              <w:t>Regulamentul-tip</w:t>
            </w:r>
            <w:r>
              <w:rPr>
                <w:iCs/>
              </w:rPr>
              <w:t xml:space="preserve"> de organizare și funcționare de învățămînt prescolar nr,151</w:t>
            </w:r>
            <w:r w:rsidRPr="00022CE7">
              <w:rPr>
                <w:iCs/>
              </w:rPr>
              <w:t xml:space="preserve"> (APROBAT la con</w:t>
            </w:r>
            <w:r>
              <w:rPr>
                <w:iCs/>
              </w:rPr>
              <w:t xml:space="preserve">siliul administrativ Nr. 1 din </w:t>
            </w:r>
            <w:r w:rsidRPr="00022CE7">
              <w:rPr>
                <w:iCs/>
              </w:rPr>
              <w:t>3</w:t>
            </w:r>
            <w:r>
              <w:rPr>
                <w:iCs/>
              </w:rPr>
              <w:t>0-09-2023</w:t>
            </w:r>
            <w:r w:rsidRPr="00022CE7">
              <w:rPr>
                <w:iCs/>
              </w:rPr>
              <w:t xml:space="preserve"> Capitolul III; IV</w:t>
            </w:r>
          </w:p>
          <w:p w:rsidR="00554339" w:rsidRPr="00022CE7" w:rsidRDefault="00554339" w:rsidP="00554339">
            <w:pPr>
              <w:pStyle w:val="afb"/>
              <w:numPr>
                <w:ilvl w:val="0"/>
                <w:numId w:val="9"/>
              </w:numPr>
              <w:rPr>
                <w:iCs/>
              </w:rPr>
            </w:pPr>
            <w:r w:rsidRPr="00022CE7">
              <w:rPr>
                <w:iCs/>
              </w:rPr>
              <w:t>Regulamentul intern al i</w:t>
            </w:r>
            <w:r>
              <w:rPr>
                <w:iCs/>
              </w:rPr>
              <w:t>nstituției de învățămînt prescolar nr,151</w:t>
            </w:r>
            <w:r w:rsidRPr="00022CE7">
              <w:rPr>
                <w:iCs/>
              </w:rPr>
              <w:t>(APROBAT la consiliul administrativ Nr. 1 din 23-09-2020) Capitolul III</w:t>
            </w:r>
          </w:p>
          <w:p w:rsidR="002D2535" w:rsidRDefault="00554339" w:rsidP="00CA1DDE">
            <w:pPr>
              <w:pStyle w:val="afb"/>
              <w:numPr>
                <w:ilvl w:val="0"/>
                <w:numId w:val="9"/>
              </w:numPr>
              <w:rPr>
                <w:iCs/>
              </w:rPr>
            </w:pPr>
            <w:r w:rsidRPr="002D2535">
              <w:rPr>
                <w:iCs/>
              </w:rPr>
              <w:t xml:space="preserve">Plan de dezvoltare pentru anii 2022-2027 </w:t>
            </w:r>
            <w:r w:rsidR="002D2535" w:rsidRPr="002D2535">
              <w:rPr>
                <w:iCs/>
              </w:rPr>
              <w:t>instituției de învățămînt prescolar nr,151</w:t>
            </w:r>
            <w:r w:rsidRPr="002D2535">
              <w:rPr>
                <w:iCs/>
              </w:rPr>
              <w:t>(APROBAT la Consiliului pedagogic nr.1</w:t>
            </w:r>
            <w:r w:rsidR="002D2535" w:rsidRPr="002D2535">
              <w:rPr>
                <w:iCs/>
              </w:rPr>
              <w:t xml:space="preserve"> și consiliul de administrație nr.1</w:t>
            </w:r>
            <w:r w:rsidRPr="002D2535">
              <w:rPr>
                <w:iCs/>
              </w:rPr>
              <w:t xml:space="preserve"> din </w:t>
            </w:r>
            <w:r w:rsidR="002D2535" w:rsidRPr="002D2535">
              <w:rPr>
                <w:iCs/>
              </w:rPr>
              <w:t>30</w:t>
            </w:r>
            <w:r w:rsidRPr="002D2535">
              <w:rPr>
                <w:iCs/>
              </w:rPr>
              <w:t>-09-</w:t>
            </w:r>
            <w:r w:rsidR="002D2535" w:rsidRPr="002D2535">
              <w:rPr>
                <w:iCs/>
              </w:rPr>
              <w:t>2022</w:t>
            </w:r>
            <w:r w:rsidRPr="002D2535">
              <w:rPr>
                <w:iCs/>
              </w:rPr>
              <w:t xml:space="preserve">; </w:t>
            </w:r>
          </w:p>
          <w:p w:rsidR="00554339" w:rsidRPr="002D2535" w:rsidRDefault="00554339" w:rsidP="00CA1DDE">
            <w:pPr>
              <w:pStyle w:val="afb"/>
              <w:numPr>
                <w:ilvl w:val="0"/>
                <w:numId w:val="9"/>
              </w:numPr>
              <w:rPr>
                <w:iCs/>
              </w:rPr>
            </w:pPr>
            <w:r w:rsidRPr="002D2535">
              <w:rPr>
                <w:iCs/>
              </w:rPr>
              <w:t>Planul anual de activitate a</w:t>
            </w:r>
            <w:r w:rsidR="002D2535">
              <w:rPr>
                <w:iCs/>
              </w:rPr>
              <w:t xml:space="preserve"> IÎP nr.151 , pentru anul de studii 2022-2023</w:t>
            </w:r>
            <w:r w:rsidRPr="002D2535">
              <w:rPr>
                <w:iCs/>
              </w:rPr>
              <w:t xml:space="preserve"> (aprobat la şedinţa Co</w:t>
            </w:r>
            <w:r w:rsidR="002D2535">
              <w:rPr>
                <w:iCs/>
              </w:rPr>
              <w:t>nsiliului pedagogic nr. 1 din 30.09.2022</w:t>
            </w:r>
            <w:r w:rsidRPr="002D2535">
              <w:rPr>
                <w:iCs/>
              </w:rPr>
              <w:t>)</w:t>
            </w:r>
          </w:p>
          <w:p w:rsidR="00554339" w:rsidRDefault="00554339" w:rsidP="00554339">
            <w:pPr>
              <w:pStyle w:val="afb"/>
              <w:numPr>
                <w:ilvl w:val="0"/>
                <w:numId w:val="9"/>
              </w:numPr>
              <w:rPr>
                <w:iCs/>
              </w:rPr>
            </w:pPr>
            <w:r w:rsidRPr="00244429">
              <w:rPr>
                <w:iCs/>
              </w:rPr>
              <w:t>Ordinul nr.</w:t>
            </w:r>
            <w:r w:rsidRPr="00AC1EE3">
              <w:rPr>
                <w:iCs/>
              </w:rPr>
              <w:t xml:space="preserve">48 din </w:t>
            </w:r>
            <w:r w:rsidR="002D2535" w:rsidRPr="00AC1EE3">
              <w:rPr>
                <w:iCs/>
              </w:rPr>
              <w:t>04-06-2023</w:t>
            </w:r>
            <w:r w:rsidRPr="00AC1EE3">
              <w:rPr>
                <w:iCs/>
              </w:rPr>
              <w:t xml:space="preserve">, </w:t>
            </w:r>
            <w:r w:rsidRPr="00244429">
              <w:rPr>
                <w:iCs/>
              </w:rPr>
              <w:t xml:space="preserve">cu privire la </w:t>
            </w:r>
            <w:r w:rsidR="00C52303">
              <w:rPr>
                <w:iCs/>
              </w:rPr>
              <w:t>elaborarea planului estival 2023</w:t>
            </w:r>
          </w:p>
          <w:p w:rsidR="00554339" w:rsidRDefault="00554339" w:rsidP="00554339">
            <w:pPr>
              <w:pStyle w:val="afb"/>
              <w:numPr>
                <w:ilvl w:val="0"/>
                <w:numId w:val="9"/>
              </w:numPr>
              <w:rPr>
                <w:iCs/>
              </w:rPr>
            </w:pPr>
            <w:r w:rsidRPr="00244429">
              <w:rPr>
                <w:iCs/>
              </w:rPr>
              <w:t>Ordinul nr.</w:t>
            </w:r>
            <w:r w:rsidR="002D2535">
              <w:rPr>
                <w:iCs/>
              </w:rPr>
              <w:t>37</w:t>
            </w:r>
            <w:r>
              <w:rPr>
                <w:iCs/>
              </w:rPr>
              <w:t xml:space="preserve"> </w:t>
            </w:r>
            <w:r w:rsidRPr="00843FFF">
              <w:rPr>
                <w:iCs/>
              </w:rPr>
              <w:t>d</w:t>
            </w:r>
            <w:r w:rsidRPr="00244429">
              <w:rPr>
                <w:iCs/>
              </w:rPr>
              <w:t xml:space="preserve">in </w:t>
            </w:r>
            <w:r w:rsidR="002D2535">
              <w:rPr>
                <w:iCs/>
              </w:rPr>
              <w:t>30-09</w:t>
            </w:r>
            <w:r>
              <w:rPr>
                <w:iCs/>
              </w:rPr>
              <w:t>-202</w:t>
            </w:r>
            <w:r w:rsidR="002D2535">
              <w:rPr>
                <w:iCs/>
              </w:rPr>
              <w:t xml:space="preserve">2, cu privire </w:t>
            </w:r>
            <w:r>
              <w:rPr>
                <w:iCs/>
              </w:rPr>
              <w:t xml:space="preserve"> f</w:t>
            </w:r>
            <w:r w:rsidR="002D2535">
              <w:rPr>
                <w:iCs/>
              </w:rPr>
              <w:t>ormarea grupelor și împărțirea c</w:t>
            </w:r>
            <w:r>
              <w:rPr>
                <w:iCs/>
              </w:rPr>
              <w:t>opiilor pe grupe</w:t>
            </w:r>
          </w:p>
          <w:p w:rsidR="003D5980" w:rsidRPr="002D2535" w:rsidRDefault="003D5980" w:rsidP="002D2535">
            <w:pPr>
              <w:pStyle w:val="afb"/>
              <w:ind w:left="360"/>
              <w:rPr>
                <w:iCs/>
              </w:rPr>
            </w:pP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2D2535" w:rsidRDefault="002D2535" w:rsidP="002D2535">
            <w:pPr>
              <w:pStyle w:val="afb"/>
              <w:ind w:left="360"/>
              <w:rPr>
                <w:rFonts w:eastAsia="Times New Roman"/>
                <w:iCs/>
              </w:rPr>
            </w:pPr>
            <w:r w:rsidRPr="00A206DE">
              <w:rPr>
                <w:rFonts w:eastAsia="Times New Roman"/>
                <w:iCs/>
              </w:rPr>
              <w:t>PDI şi PAI ale instituţiei conţin obiective şi activităţi orientate spre creşterea calităţii educaţiei şi spre îmbunătăţirea continuă a resurselor umane şi materiale, orientate spre:</w:t>
            </w:r>
          </w:p>
          <w:p w:rsidR="002D2535" w:rsidRPr="00A206DE" w:rsidRDefault="002D2535" w:rsidP="002D2535">
            <w:pPr>
              <w:pStyle w:val="afb"/>
              <w:ind w:left="360"/>
              <w:rPr>
                <w:rFonts w:eastAsia="Times New Roman"/>
                <w:iCs/>
              </w:rPr>
            </w:pPr>
            <w:r>
              <w:rPr>
                <w:rFonts w:eastAsia="Times New Roman"/>
                <w:iCs/>
              </w:rPr>
              <w:t>*</w:t>
            </w:r>
            <w:r w:rsidRPr="007874B3">
              <w:rPr>
                <w:rFonts w:eastAsia="Times New Roman"/>
                <w:iCs/>
              </w:rPr>
              <w:t>Crearea mediului educaţional sigur şi protector – fizic şi psihologic</w:t>
            </w:r>
            <w:proofErr w:type="gramStart"/>
            <w:r w:rsidRPr="007874B3">
              <w:rPr>
                <w:rFonts w:eastAsia="Times New Roman"/>
                <w:iCs/>
              </w:rPr>
              <w:t>,favorabil</w:t>
            </w:r>
            <w:proofErr w:type="gramEnd"/>
            <w:r w:rsidRPr="007874B3">
              <w:rPr>
                <w:rFonts w:eastAsia="Times New Roman"/>
                <w:iCs/>
              </w:rPr>
              <w:t xml:space="preserve"> desfăşurării procesului educaţional cu copiii pentru asigurarea unei educaţii centrate pe copil întru sporirea calităţii în educaţie.</w:t>
            </w:r>
          </w:p>
          <w:p w:rsidR="003D5980" w:rsidRDefault="002D2535" w:rsidP="002D2535">
            <w:pPr>
              <w:pStyle w:val="afb"/>
              <w:numPr>
                <w:ilvl w:val="0"/>
                <w:numId w:val="10"/>
              </w:numPr>
              <w:spacing w:line="256" w:lineRule="auto"/>
              <w:rPr>
                <w:rFonts w:eastAsia="Times New Roman"/>
                <w:iCs/>
              </w:rPr>
            </w:pPr>
            <w:r>
              <w:rPr>
                <w:rFonts w:eastAsia="Times New Roman"/>
                <w:iCs/>
              </w:rPr>
              <w:t>*</w:t>
            </w:r>
            <w:r>
              <w:t xml:space="preserve"> </w:t>
            </w:r>
            <w:r w:rsidRPr="00F6592C">
              <w:rPr>
                <w:rFonts w:eastAsia="Times New Roman"/>
                <w:iCs/>
              </w:rPr>
              <w:t>Monitorizarea şi evaluarea dezvoltării copilului în baza SDÎC a copilului în scopul orientării şi optimizării procesului educativ</w:t>
            </w:r>
            <w:proofErr w:type="gramStart"/>
            <w:r w:rsidRPr="00F6592C">
              <w:rPr>
                <w:rFonts w:eastAsia="Times New Roman"/>
                <w:iCs/>
              </w:rPr>
              <w:t>.</w:t>
            </w:r>
            <w:r w:rsidR="003D5980">
              <w:rPr>
                <w:rFonts w:eastAsia="Times New Roman"/>
                <w:iCs/>
              </w:rPr>
              <w:t>.</w:t>
            </w:r>
            <w:proofErr w:type="gramEnd"/>
            <w:r w:rsidR="00F97006">
              <w:t xml:space="preserve"> </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2</w:t>
            </w:r>
          </w:p>
        </w:tc>
        <w:tc>
          <w:tcPr>
            <w:tcW w:w="3827" w:type="dxa"/>
            <w:tcBorders>
              <w:top w:val="single" w:sz="4" w:space="0" w:color="auto"/>
              <w:left w:val="single" w:sz="4" w:space="0" w:color="auto"/>
              <w:bottom w:val="single" w:sz="4" w:space="0" w:color="auto"/>
              <w:right w:val="single" w:sz="4" w:space="0" w:color="auto"/>
            </w:tcBorders>
            <w:hideMark/>
          </w:tcPr>
          <w:p w:rsidR="003D5980" w:rsidRPr="00841275" w:rsidRDefault="003D5980">
            <w:pPr>
              <w:rPr>
                <w:rFonts w:ascii="Times New Roman" w:hAnsi="Times New Roman" w:cs="Times New Roman"/>
                <w:lang w:val="ro-RO"/>
              </w:rPr>
            </w:pPr>
            <w:r>
              <w:rPr>
                <w:rFonts w:ascii="Times New Roman" w:hAnsi="Times New Roman" w:cs="Times New Roman"/>
              </w:rPr>
              <w:t>Autoevaluare conform criteriilor: -</w:t>
            </w:r>
            <w:r w:rsidR="00841275">
              <w:rPr>
                <w:rFonts w:ascii="Times New Roman" w:hAnsi="Times New Roman" w:cs="Times New Roman"/>
                <w:lang w:val="ro-RO"/>
              </w:rPr>
              <w:t>1</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sidR="00841275">
              <w:rPr>
                <w:rFonts w:ascii="Times New Roman" w:hAnsi="Times New Roman" w:cs="Times New Roman"/>
                <w:lang w:val="ro-MD"/>
              </w:rPr>
              <w:t>1</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4.1.2.</w:t>
      </w:r>
      <w:r>
        <w:rPr>
          <w:rFonts w:ascii="Times New Roman" w:hAnsi="Times New Roman" w:cs="Times New Roman"/>
          <w:lang w:val="en-US"/>
        </w:rPr>
        <w:t xml:space="preserve"> Realizarea efectivă a programelor și activităților preconizate în planurile strategice și operaționale ale instituției, inclusiv ale structurilor asociative ale părinților și elevilor</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C52303" w:rsidRDefault="00C52303" w:rsidP="00C52303">
            <w:pPr>
              <w:pStyle w:val="afb"/>
              <w:numPr>
                <w:ilvl w:val="0"/>
                <w:numId w:val="10"/>
              </w:numPr>
              <w:rPr>
                <w:iCs/>
              </w:rPr>
            </w:pPr>
            <w:r w:rsidRPr="00957B11">
              <w:rPr>
                <w:iCs/>
              </w:rPr>
              <w:t>Cartea de ordine cu privi</w:t>
            </w:r>
            <w:r>
              <w:rPr>
                <w:iCs/>
              </w:rPr>
              <w:t xml:space="preserve">re la activitatea de bază al IÎP nr.151 </w:t>
            </w:r>
          </w:p>
          <w:p w:rsidR="00C52303" w:rsidRPr="00C52303" w:rsidRDefault="00C52303" w:rsidP="00C52303">
            <w:pPr>
              <w:pStyle w:val="afb"/>
              <w:numPr>
                <w:ilvl w:val="0"/>
                <w:numId w:val="10"/>
              </w:numPr>
              <w:rPr>
                <w:iCs/>
              </w:rPr>
            </w:pPr>
            <w:r>
              <w:rPr>
                <w:iCs/>
              </w:rPr>
              <w:t>Ordinul nr</w:t>
            </w:r>
            <w:r w:rsidRPr="00AC1EE3">
              <w:rPr>
                <w:iCs/>
              </w:rPr>
              <w:t>.38 din 30</w:t>
            </w:r>
            <w:r>
              <w:rPr>
                <w:iCs/>
              </w:rPr>
              <w:t>-09-2022</w:t>
            </w:r>
            <w:r w:rsidRPr="00B31CB9">
              <w:rPr>
                <w:iCs/>
              </w:rPr>
              <w:t>, cu pr</w:t>
            </w:r>
            <w:r>
              <w:rPr>
                <w:iCs/>
              </w:rPr>
              <w:t>ivire la aprobarea Regulamentului-tip al IÎP nr.151</w:t>
            </w:r>
          </w:p>
          <w:p w:rsidR="00C52303" w:rsidRPr="00957B11" w:rsidRDefault="00C52303" w:rsidP="00C52303">
            <w:pPr>
              <w:pStyle w:val="afb"/>
              <w:numPr>
                <w:ilvl w:val="0"/>
                <w:numId w:val="10"/>
              </w:numPr>
              <w:rPr>
                <w:iCs/>
              </w:rPr>
            </w:pPr>
            <w:r w:rsidRPr="00957B11">
              <w:rPr>
                <w:iCs/>
              </w:rPr>
              <w:lastRenderedPageBreak/>
              <w:t>Procesele-verbale ale şedinţelor cu părinţii pe grupe;</w:t>
            </w:r>
          </w:p>
          <w:p w:rsidR="00C52303" w:rsidRPr="00957B11" w:rsidRDefault="00C52303" w:rsidP="00C52303">
            <w:pPr>
              <w:pStyle w:val="afb"/>
              <w:numPr>
                <w:ilvl w:val="0"/>
                <w:numId w:val="10"/>
              </w:numPr>
              <w:rPr>
                <w:iCs/>
              </w:rPr>
            </w:pPr>
            <w:r w:rsidRPr="00957B11">
              <w:rPr>
                <w:iCs/>
              </w:rPr>
              <w:t>Pla</w:t>
            </w:r>
            <w:r>
              <w:rPr>
                <w:iCs/>
              </w:rPr>
              <w:t>n de dezvoltare pentru anii 2022-2027</w:t>
            </w:r>
            <w:r w:rsidRPr="00957B11">
              <w:rPr>
                <w:iCs/>
              </w:rPr>
              <w:t xml:space="preserve"> </w:t>
            </w:r>
          </w:p>
          <w:p w:rsidR="00C52303" w:rsidRPr="00957B11" w:rsidRDefault="00C52303" w:rsidP="00C52303">
            <w:pPr>
              <w:pStyle w:val="afb"/>
              <w:numPr>
                <w:ilvl w:val="0"/>
                <w:numId w:val="10"/>
              </w:numPr>
              <w:rPr>
                <w:iCs/>
              </w:rPr>
            </w:pPr>
            <w:r>
              <w:rPr>
                <w:iCs/>
              </w:rPr>
              <w:t xml:space="preserve">Planul anual de activitate a IÎP nr.151 </w:t>
            </w:r>
            <w:r w:rsidRPr="00957B11">
              <w:rPr>
                <w:iCs/>
              </w:rPr>
              <w:t xml:space="preserve"> </w:t>
            </w:r>
            <w:r>
              <w:rPr>
                <w:iCs/>
              </w:rPr>
              <w:t>, pentru anul de studii 2022-2023</w:t>
            </w:r>
            <w:r w:rsidRPr="00957B11">
              <w:rPr>
                <w:iCs/>
              </w:rPr>
              <w:t xml:space="preserve"> (aprobat la şedinţa Consi</w:t>
            </w:r>
            <w:r>
              <w:rPr>
                <w:iCs/>
              </w:rPr>
              <w:t>liului pedagogic nr. 1 din 30.09</w:t>
            </w:r>
            <w:r w:rsidRPr="00957B11">
              <w:rPr>
                <w:iCs/>
              </w:rPr>
              <w:t>.2020)</w:t>
            </w:r>
          </w:p>
          <w:p w:rsidR="00C52303" w:rsidRDefault="00C52303" w:rsidP="00C52303">
            <w:pPr>
              <w:pStyle w:val="afb"/>
              <w:numPr>
                <w:ilvl w:val="0"/>
                <w:numId w:val="10"/>
              </w:numPr>
              <w:rPr>
                <w:iCs/>
              </w:rPr>
            </w:pPr>
            <w:r w:rsidRPr="00957B11">
              <w:rPr>
                <w:iCs/>
              </w:rPr>
              <w:t>Planul individual de dezvoltare personală şi profesională a cadrului didactic.</w:t>
            </w:r>
          </w:p>
          <w:p w:rsidR="00C52303" w:rsidRDefault="00C52303" w:rsidP="00C52303">
            <w:pPr>
              <w:pStyle w:val="afb"/>
              <w:numPr>
                <w:ilvl w:val="0"/>
                <w:numId w:val="10"/>
              </w:numPr>
              <w:rPr>
                <w:iCs/>
              </w:rPr>
            </w:pPr>
            <w:r w:rsidRPr="00957B11">
              <w:rPr>
                <w:iCs/>
              </w:rPr>
              <w:t>Grupul Viber creat în cadrul fiecărei grupe pentru legătura cu părinţii;</w:t>
            </w:r>
          </w:p>
          <w:p w:rsidR="00C52303" w:rsidRPr="007846B3" w:rsidRDefault="00C52303" w:rsidP="00C52303">
            <w:pPr>
              <w:pStyle w:val="afb"/>
              <w:numPr>
                <w:ilvl w:val="0"/>
                <w:numId w:val="10"/>
              </w:numPr>
              <w:rPr>
                <w:iCs/>
              </w:rPr>
            </w:pPr>
            <w:r w:rsidRPr="007846B3">
              <w:rPr>
                <w:iCs/>
              </w:rPr>
              <w:t>Boxă de plângeri, reclamaţii, sugestii ANET</w:t>
            </w:r>
          </w:p>
          <w:p w:rsidR="003D5980" w:rsidRDefault="00C52303" w:rsidP="00590526">
            <w:pPr>
              <w:pStyle w:val="afb"/>
              <w:numPr>
                <w:ilvl w:val="0"/>
                <w:numId w:val="10"/>
              </w:numPr>
              <w:spacing w:line="256" w:lineRule="auto"/>
              <w:rPr>
                <w:iCs/>
              </w:rPr>
            </w:pPr>
            <w:r w:rsidRPr="007846B3">
              <w:rPr>
                <w:iCs/>
              </w:rPr>
              <w:t>Rapoarte despre dezvoltarea fizică, socio-emoțională, cognitivă, a limbajului și comunicării, precum și a dezvoltării capacităților  și atitudinilor de învățare, la finele grupei pregătitoare ”.( pentru toţi copiii care merg în cl.I)</w:t>
            </w: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lastRenderedPageBreak/>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590526" w:rsidRDefault="00590526" w:rsidP="00590526">
            <w:pPr>
              <w:pStyle w:val="afb"/>
              <w:ind w:left="360"/>
              <w:rPr>
                <w:rFonts w:eastAsia="Times New Roman"/>
                <w:iCs/>
              </w:rPr>
            </w:pPr>
            <w:r>
              <w:rPr>
                <w:rFonts w:eastAsia="Times New Roman"/>
                <w:iCs/>
              </w:rPr>
              <w:t xml:space="preserve">       În IÎP nr,151 se</w:t>
            </w:r>
            <w:r w:rsidRPr="00957B11">
              <w:rPr>
                <w:rFonts w:eastAsia="Times New Roman"/>
                <w:iCs/>
              </w:rPr>
              <w:t xml:space="preserve"> realizează efectiv activitățile din planurile strategice și operaționale, inclusiv ale structuril</w:t>
            </w:r>
            <w:r>
              <w:rPr>
                <w:rFonts w:eastAsia="Times New Roman"/>
                <w:iCs/>
              </w:rPr>
              <w:t xml:space="preserve">or asociative ale părinților </w:t>
            </w:r>
            <w:r w:rsidRPr="007C5DBE">
              <w:rPr>
                <w:rFonts w:eastAsia="Times New Roman"/>
                <w:iCs/>
              </w:rPr>
              <w:t>prin participarea acestora în activități și ședințe părintești</w:t>
            </w:r>
            <w:r>
              <w:rPr>
                <w:rFonts w:eastAsia="Times New Roman"/>
                <w:iCs/>
              </w:rPr>
              <w:t xml:space="preserve"> </w:t>
            </w:r>
          </w:p>
          <w:p w:rsidR="003D5980" w:rsidRDefault="00590526" w:rsidP="00590526">
            <w:pPr>
              <w:pStyle w:val="afb"/>
              <w:numPr>
                <w:ilvl w:val="0"/>
                <w:numId w:val="10"/>
              </w:numPr>
              <w:spacing w:line="256" w:lineRule="auto"/>
              <w:rPr>
                <w:rFonts w:eastAsia="Times New Roman"/>
                <w:iCs/>
              </w:rPr>
            </w:pPr>
            <w:r>
              <w:rPr>
                <w:rFonts w:eastAsia="Times New Roman"/>
                <w:iCs/>
              </w:rPr>
              <w:t xml:space="preserve">    </w:t>
            </w:r>
            <w:r w:rsidRPr="007C5DBE">
              <w:rPr>
                <w:rFonts w:eastAsia="Times New Roman"/>
                <w:iCs/>
              </w:rPr>
              <w:tab/>
              <w:t xml:space="preserve">Realizarea Planului de activitate </w:t>
            </w:r>
            <w:proofErr w:type="gramStart"/>
            <w:r w:rsidRPr="007C5DBE">
              <w:rPr>
                <w:rFonts w:eastAsia="Times New Roman"/>
                <w:iCs/>
              </w:rPr>
              <w:t>a</w:t>
            </w:r>
            <w:proofErr w:type="gramEnd"/>
            <w:r w:rsidRPr="007C5DBE">
              <w:rPr>
                <w:rFonts w:eastAsia="Times New Roman"/>
                <w:iCs/>
              </w:rPr>
              <w:t xml:space="preserve"> instituţiei se efectuiază prin controale interne şi sunt analizate în n</w:t>
            </w:r>
            <w:r>
              <w:rPr>
                <w:rFonts w:eastAsia="Times New Roman"/>
                <w:iCs/>
              </w:rPr>
              <w:t>otele informative ale CP, CA,</w:t>
            </w:r>
            <w:r w:rsidRPr="007C5DBE">
              <w:rPr>
                <w:rFonts w:eastAsia="Times New Roman"/>
                <w:iCs/>
              </w:rPr>
              <w:t xml:space="preserve"> în rapoartele de activitate, în procese- verbale ale şedinţelor Comisilor metodice.</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2</w:t>
            </w:r>
          </w:p>
        </w:tc>
        <w:tc>
          <w:tcPr>
            <w:tcW w:w="3827" w:type="dxa"/>
            <w:tcBorders>
              <w:top w:val="single" w:sz="4" w:space="0" w:color="auto"/>
              <w:left w:val="single" w:sz="4" w:space="0" w:color="auto"/>
              <w:bottom w:val="single" w:sz="4" w:space="0" w:color="auto"/>
              <w:right w:val="single" w:sz="4" w:space="0" w:color="auto"/>
            </w:tcBorders>
            <w:hideMark/>
          </w:tcPr>
          <w:p w:rsidR="003D5980" w:rsidRPr="00841275" w:rsidRDefault="003D5980">
            <w:pPr>
              <w:rPr>
                <w:rFonts w:ascii="Times New Roman" w:hAnsi="Times New Roman" w:cs="Times New Roman"/>
                <w:lang w:val="ro-RO"/>
              </w:rPr>
            </w:pPr>
            <w:r>
              <w:rPr>
                <w:rFonts w:ascii="Times New Roman" w:hAnsi="Times New Roman" w:cs="Times New Roman"/>
              </w:rPr>
              <w:t>Autoevaluare conform criteriilor: -</w:t>
            </w:r>
            <w:r w:rsidR="00841275">
              <w:rPr>
                <w:rFonts w:ascii="Times New Roman" w:hAnsi="Times New Roman" w:cs="Times New Roman"/>
                <w:lang w:val="ro-RO"/>
              </w:rPr>
              <w:t>1</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sidR="00841275">
              <w:rPr>
                <w:rFonts w:ascii="Times New Roman" w:hAnsi="Times New Roman" w:cs="Times New Roman"/>
                <w:lang w:val="ro-MD"/>
              </w:rPr>
              <w:t>1</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4.1.3.</w:t>
      </w:r>
      <w:r>
        <w:rPr>
          <w:rFonts w:ascii="Times New Roman" w:hAnsi="Times New Roman" w:cs="Times New Roman"/>
          <w:lang w:val="en-US"/>
        </w:rPr>
        <w:t xml:space="preserve"> Asigurarea, în activitatea consiliilor și comisiilor din </w:t>
      </w:r>
      <w:r>
        <w:rPr>
          <w:rFonts w:ascii="Times New Roman" w:hAnsi="Times New Roman" w:cs="Times New Roman"/>
          <w:i/>
          <w:iCs/>
          <w:lang w:val="en-US"/>
        </w:rPr>
        <w:t>Instituție</w:t>
      </w:r>
      <w:r>
        <w:rPr>
          <w:rFonts w:ascii="Times New Roman" w:hAnsi="Times New Roman" w:cs="Times New Roman"/>
          <w:lang w:val="en-US"/>
        </w:rPr>
        <w:t>,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590526" w:rsidRPr="00544F28" w:rsidRDefault="00590526" w:rsidP="00590526">
            <w:pPr>
              <w:pStyle w:val="afb"/>
              <w:numPr>
                <w:ilvl w:val="0"/>
                <w:numId w:val="9"/>
              </w:numPr>
              <w:rPr>
                <w:iCs/>
              </w:rPr>
            </w:pPr>
            <w:r w:rsidRPr="00544F28">
              <w:rPr>
                <w:iCs/>
              </w:rPr>
              <w:t xml:space="preserve">Plan de dezvoltare pentru anii 2019-2024 Instituția de </w:t>
            </w:r>
            <w:r w:rsidR="00D567F3">
              <w:rPr>
                <w:iCs/>
              </w:rPr>
              <w:t>învățământ preșcolar</w:t>
            </w:r>
            <w:r w:rsidRPr="00544F28">
              <w:rPr>
                <w:iCs/>
              </w:rPr>
              <w:t xml:space="preserve"> </w:t>
            </w:r>
            <w:proofErr w:type="gramStart"/>
            <w:r w:rsidR="00D567F3">
              <w:rPr>
                <w:iCs/>
              </w:rPr>
              <w:t>nr.151</w:t>
            </w:r>
            <w:r w:rsidRPr="00544F28">
              <w:rPr>
                <w:iCs/>
              </w:rPr>
              <w:t>(</w:t>
            </w:r>
            <w:proofErr w:type="gramEnd"/>
            <w:r w:rsidRPr="00544F28">
              <w:rPr>
                <w:iCs/>
              </w:rPr>
              <w:t>APROBAT la Consi</w:t>
            </w:r>
            <w:r w:rsidR="00D567F3">
              <w:rPr>
                <w:iCs/>
              </w:rPr>
              <w:t>liului pedagogic nr.1 din 30</w:t>
            </w:r>
            <w:r>
              <w:rPr>
                <w:iCs/>
              </w:rPr>
              <w:t>-09-</w:t>
            </w:r>
            <w:r w:rsidR="00D567F3">
              <w:rPr>
                <w:iCs/>
              </w:rPr>
              <w:t>2022</w:t>
            </w:r>
            <w:r w:rsidRPr="00544F28">
              <w:rPr>
                <w:iCs/>
              </w:rPr>
              <w:t>;)</w:t>
            </w:r>
          </w:p>
          <w:p w:rsidR="00590526" w:rsidRPr="00AC1EE3" w:rsidRDefault="00590526" w:rsidP="00590526">
            <w:pPr>
              <w:pStyle w:val="afb"/>
              <w:numPr>
                <w:ilvl w:val="0"/>
                <w:numId w:val="9"/>
              </w:numPr>
              <w:rPr>
                <w:iCs/>
              </w:rPr>
            </w:pPr>
            <w:r w:rsidRPr="00A77BDA">
              <w:rPr>
                <w:iCs/>
              </w:rPr>
              <w:t>Procesul-</w:t>
            </w:r>
            <w:r w:rsidRPr="00AC1EE3">
              <w:rPr>
                <w:iCs/>
              </w:rPr>
              <w:t>verbal nr.1 din 30.08.2020 al adunării generale cu părinţii, cu privire la constituirea Comitetului părintesc al IÎP nr,151</w:t>
            </w:r>
          </w:p>
          <w:p w:rsidR="00590526" w:rsidRPr="00AC1EE3" w:rsidRDefault="00590526" w:rsidP="00590526">
            <w:pPr>
              <w:pStyle w:val="afb"/>
              <w:numPr>
                <w:ilvl w:val="0"/>
                <w:numId w:val="9"/>
              </w:numPr>
              <w:rPr>
                <w:iCs/>
              </w:rPr>
            </w:pPr>
            <w:r w:rsidRPr="00AC1EE3">
              <w:rPr>
                <w:iCs/>
              </w:rPr>
              <w:t>Ordinul nr 43 din  30-09-2022 ,,cu privire la constituirea Consiliului de administraţie”;</w:t>
            </w:r>
          </w:p>
          <w:p w:rsidR="00590526" w:rsidRPr="00AC1EE3" w:rsidRDefault="00590526" w:rsidP="00590526">
            <w:pPr>
              <w:pStyle w:val="afb"/>
              <w:numPr>
                <w:ilvl w:val="0"/>
                <w:numId w:val="9"/>
              </w:numPr>
              <w:rPr>
                <w:iCs/>
              </w:rPr>
            </w:pPr>
            <w:r w:rsidRPr="00AC1EE3">
              <w:rPr>
                <w:iCs/>
              </w:rPr>
              <w:t>Ordinul nr. 22 din  30-09-2022 cu privire la constituirea Consiliului de etică;</w:t>
            </w:r>
          </w:p>
          <w:p w:rsidR="00590526" w:rsidRPr="00AC1EE3" w:rsidRDefault="00590526" w:rsidP="00590526">
            <w:pPr>
              <w:pStyle w:val="afb"/>
              <w:numPr>
                <w:ilvl w:val="0"/>
                <w:numId w:val="9"/>
              </w:numPr>
              <w:rPr>
                <w:iCs/>
              </w:rPr>
            </w:pPr>
            <w:r w:rsidRPr="00AC1EE3">
              <w:rPr>
                <w:iCs/>
              </w:rPr>
              <w:t>Ordinul nr. 21 din  26-08-2020  cu privire la constituirea Comisiei de atestare</w:t>
            </w:r>
          </w:p>
          <w:p w:rsidR="00590526" w:rsidRDefault="00590526" w:rsidP="00590526">
            <w:pPr>
              <w:pStyle w:val="afb"/>
              <w:numPr>
                <w:ilvl w:val="0"/>
                <w:numId w:val="9"/>
              </w:numPr>
              <w:rPr>
                <w:iCs/>
              </w:rPr>
            </w:pPr>
            <w:r w:rsidRPr="00AC1EE3">
              <w:rPr>
                <w:iCs/>
              </w:rPr>
              <w:t xml:space="preserve">Ordinul nr. 22  din 26-08-2020 </w:t>
            </w:r>
            <w:r w:rsidRPr="00544F28">
              <w:rPr>
                <w:iCs/>
              </w:rPr>
              <w:t>de constituire a Comisiei Instituționale</w:t>
            </w:r>
          </w:p>
          <w:p w:rsidR="00590526" w:rsidRDefault="00590526" w:rsidP="00590526">
            <w:pPr>
              <w:pStyle w:val="afb"/>
              <w:ind w:left="360"/>
              <w:rPr>
                <w:iCs/>
              </w:rPr>
            </w:pPr>
          </w:p>
          <w:p w:rsidR="003D5980" w:rsidRPr="00590526" w:rsidRDefault="00590526" w:rsidP="00590526">
            <w:pPr>
              <w:pStyle w:val="afb"/>
              <w:numPr>
                <w:ilvl w:val="0"/>
                <w:numId w:val="9"/>
              </w:numPr>
              <w:rPr>
                <w:iCs/>
              </w:rPr>
            </w:pPr>
            <w:r w:rsidRPr="00590526">
              <w:rPr>
                <w:iCs/>
              </w:rPr>
              <w:t>Cartea de ordine cu privire la personal (angajare, demiterea, activitatea prin cumul etc)</w:t>
            </w: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590526" w:rsidRDefault="00590526" w:rsidP="00590526">
            <w:pPr>
              <w:pStyle w:val="afb"/>
              <w:ind w:left="360"/>
              <w:rPr>
                <w:rFonts w:eastAsia="Times New Roman"/>
                <w:iCs/>
              </w:rPr>
            </w:pPr>
            <w:r>
              <w:rPr>
                <w:rFonts w:eastAsia="Times New Roman"/>
                <w:iCs/>
              </w:rPr>
              <w:t xml:space="preserve">IÎP nr,151 </w:t>
            </w:r>
            <w:r w:rsidRPr="0077099E">
              <w:rPr>
                <w:rFonts w:eastAsia="Times New Roman"/>
                <w:iCs/>
              </w:rPr>
              <w:t xml:space="preserve"> asigură modul transparent, democratic al deciziilor cu privire la politicile instituționale, aplică un mecanism de monitorizare a eficienței educaționale și promovează un model de comunicare intern și extern cu privire la calitatea serviciilor prestate de instituție.</w:t>
            </w:r>
          </w:p>
          <w:p w:rsidR="003D5980" w:rsidRPr="00590526" w:rsidRDefault="00590526" w:rsidP="00590526">
            <w:pPr>
              <w:rPr>
                <w:rFonts w:eastAsia="Times New Roman"/>
                <w:iCs/>
                <w:lang w:val="en-US"/>
              </w:rPr>
            </w:pPr>
            <w:r w:rsidRPr="00590526">
              <w:rPr>
                <w:rFonts w:eastAsia="Times New Roman"/>
                <w:iCs/>
                <w:lang w:val="en-US"/>
              </w:rPr>
              <w:t xml:space="preserve">     Monitorizarea realizării activităţii instituţiei se efectuează inclusiv prin diverse controale interne care sunt reflectate în notele informative prezentate la Consiliul </w:t>
            </w:r>
            <w:r w:rsidRPr="00590526">
              <w:rPr>
                <w:rFonts w:eastAsia="Times New Roman"/>
                <w:iCs/>
                <w:lang w:val="en-US"/>
              </w:rPr>
              <w:lastRenderedPageBreak/>
              <w:t>pedagogic, Consiliul de administraţie, în rapoartele de activitate semestriale şi anuale.</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lastRenderedPageBreak/>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2</w:t>
            </w:r>
          </w:p>
        </w:tc>
        <w:tc>
          <w:tcPr>
            <w:tcW w:w="3827" w:type="dxa"/>
            <w:tcBorders>
              <w:top w:val="single" w:sz="4" w:space="0" w:color="auto"/>
              <w:left w:val="single" w:sz="4" w:space="0" w:color="auto"/>
              <w:bottom w:val="single" w:sz="4" w:space="0" w:color="auto"/>
              <w:right w:val="single" w:sz="4" w:space="0" w:color="auto"/>
            </w:tcBorders>
            <w:hideMark/>
          </w:tcPr>
          <w:p w:rsidR="003D5980" w:rsidRPr="00841275" w:rsidRDefault="003D5980">
            <w:pPr>
              <w:rPr>
                <w:rFonts w:ascii="Times New Roman" w:hAnsi="Times New Roman" w:cs="Times New Roman"/>
                <w:lang w:val="ro-RO"/>
              </w:rPr>
            </w:pPr>
            <w:r>
              <w:rPr>
                <w:rFonts w:ascii="Times New Roman" w:hAnsi="Times New Roman" w:cs="Times New Roman"/>
              </w:rPr>
              <w:t>Autoevaluare conform criteriilor: -</w:t>
            </w:r>
            <w:r w:rsidR="00841275">
              <w:rPr>
                <w:rFonts w:ascii="Times New Roman" w:hAnsi="Times New Roman" w:cs="Times New Roman"/>
                <w:lang w:val="ro-RO"/>
              </w:rPr>
              <w:t>1</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sidR="00841275">
              <w:rPr>
                <w:rFonts w:ascii="Times New Roman" w:hAnsi="Times New Roman" w:cs="Times New Roman"/>
                <w:lang w:val="ro-MD"/>
              </w:rPr>
              <w:t>1</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b/>
          <w:bCs/>
        </w:rPr>
      </w:pPr>
      <w:r>
        <w:rPr>
          <w:rFonts w:ascii="Times New Roman" w:hAnsi="Times New Roman" w:cs="Times New Roman"/>
          <w:b/>
          <w:bCs/>
        </w:rPr>
        <w:t>Domeniu: Capacitate instituțională</w:t>
      </w: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4.1.4.</w:t>
      </w:r>
      <w:r>
        <w:rPr>
          <w:rFonts w:ascii="Times New Roman" w:hAnsi="Times New Roman" w:cs="Times New Roman"/>
          <w:lang w:val="en-US"/>
        </w:rPr>
        <w:t xml:space="preserve"> Organizarea procesului educațional în raport cu obiectivele și misiunea instituției de învățământ printr-o infrastructură adaptată necesităților acesteia</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590526" w:rsidRPr="00590526" w:rsidRDefault="007933C7" w:rsidP="00590526">
            <w:pPr>
              <w:pStyle w:val="afb"/>
              <w:numPr>
                <w:ilvl w:val="0"/>
                <w:numId w:val="9"/>
              </w:numPr>
              <w:rPr>
                <w:iCs/>
              </w:rPr>
            </w:pPr>
            <w:r>
              <w:t>Planul de activitate al IÎP nr.151 din2022-2023având la bază obiective anuale în conformitate cu misiunea instituției Planul consillilor</w:t>
            </w:r>
            <w:r w:rsidR="00D90C83">
              <w:t xml:space="preserve"> pedagogic 2022-2023</w:t>
            </w:r>
            <w:r>
              <w:t xml:space="preserve">,  </w:t>
            </w:r>
            <w:r>
              <w:sym w:font="Symbol" w:char="F0B7"/>
            </w:r>
            <w:r>
              <w:t xml:space="preserve"> Planul calendaristic de activ</w:t>
            </w:r>
            <w:r w:rsidR="000618F0">
              <w:t>itate a metodistuli, 2022- 2023</w:t>
            </w:r>
            <w:r>
              <w:sym w:font="Symbol" w:char="F0B7"/>
            </w:r>
            <w:r>
              <w:t xml:space="preserve"> Planul de activitate a cadrului didactic </w:t>
            </w:r>
            <w:r>
              <w:sym w:font="Symbol" w:char="F0B7"/>
            </w:r>
            <w:r>
              <w:t xml:space="preserve"> Programe de activitate a comisiilor, 20</w:t>
            </w:r>
            <w:r w:rsidR="00D90C83">
              <w:t>2</w:t>
            </w:r>
            <w:r>
              <w:t xml:space="preserve">2-2023, </w:t>
            </w:r>
            <w:r w:rsidR="00590526" w:rsidRPr="00F90D5F">
              <w:rPr>
                <w:iCs/>
              </w:rPr>
              <w:t xml:space="preserve">Raportul statistic 085 al </w:t>
            </w:r>
            <w:r w:rsidR="00590526">
              <w:rPr>
                <w:rFonts w:eastAsia="Times New Roman"/>
                <w:iCs/>
              </w:rPr>
              <w:t xml:space="preserve">IÎP nr,151 </w:t>
            </w:r>
          </w:p>
          <w:p w:rsidR="00590526" w:rsidRPr="00F90D5F" w:rsidRDefault="00590526" w:rsidP="00590526">
            <w:pPr>
              <w:pStyle w:val="afb"/>
              <w:numPr>
                <w:ilvl w:val="0"/>
                <w:numId w:val="9"/>
              </w:numPr>
              <w:rPr>
                <w:iCs/>
              </w:rPr>
            </w:pPr>
            <w:r w:rsidRPr="0077099E">
              <w:rPr>
                <w:rFonts w:eastAsia="Times New Roman"/>
                <w:iCs/>
              </w:rPr>
              <w:t xml:space="preserve"> </w:t>
            </w:r>
            <w:r w:rsidRPr="00F90D5F">
              <w:rPr>
                <w:iCs/>
              </w:rPr>
              <w:t>Registrul de evidenţă a bunurilor materiale;</w:t>
            </w:r>
          </w:p>
          <w:p w:rsidR="003D5980" w:rsidRDefault="00590526" w:rsidP="00590526">
            <w:pPr>
              <w:pStyle w:val="afb"/>
              <w:numPr>
                <w:ilvl w:val="0"/>
                <w:numId w:val="9"/>
              </w:numPr>
              <w:rPr>
                <w:iCs/>
              </w:rPr>
            </w:pPr>
            <w:r w:rsidRPr="00C93B73">
              <w:rPr>
                <w:iCs/>
              </w:rPr>
              <w:t>Spaţiile educaţionale ale sălilor de grupă bine amenajate în corespundere cu cericţele curriculare</w:t>
            </w: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D90C83" w:rsidP="00D90C83">
            <w:pPr>
              <w:pStyle w:val="afb"/>
              <w:spacing w:line="256" w:lineRule="auto"/>
              <w:ind w:left="360"/>
              <w:rPr>
                <w:rFonts w:eastAsia="Times New Roman"/>
                <w:iCs/>
              </w:rPr>
            </w:pPr>
            <w:r>
              <w:t>În instituție se organizează și desfășoară un proces educațional ce răspunde misiunii și obiectivelor din planul srategic și celor anuale, ce rees din necesitatea dezvoltării profesionale a cadrelor didactice și necesităților de dezvoltare a copiilor.</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2</w:t>
            </w:r>
          </w:p>
        </w:tc>
        <w:tc>
          <w:tcPr>
            <w:tcW w:w="3827" w:type="dxa"/>
            <w:tcBorders>
              <w:top w:val="single" w:sz="4" w:space="0" w:color="auto"/>
              <w:left w:val="single" w:sz="4" w:space="0" w:color="auto"/>
              <w:bottom w:val="single" w:sz="4" w:space="0" w:color="auto"/>
              <w:right w:val="single" w:sz="4" w:space="0" w:color="auto"/>
            </w:tcBorders>
            <w:hideMark/>
          </w:tcPr>
          <w:p w:rsidR="003D5980" w:rsidRPr="00841275" w:rsidRDefault="003D5980">
            <w:pPr>
              <w:rPr>
                <w:rFonts w:ascii="Times New Roman" w:hAnsi="Times New Roman" w:cs="Times New Roman"/>
                <w:lang w:val="ro-RO"/>
              </w:rPr>
            </w:pPr>
            <w:r>
              <w:rPr>
                <w:rFonts w:ascii="Times New Roman" w:hAnsi="Times New Roman" w:cs="Times New Roman"/>
              </w:rPr>
              <w:t>Autoevaluare conform criteriilor: -</w:t>
            </w:r>
            <w:r w:rsidR="00841275">
              <w:rPr>
                <w:rFonts w:ascii="Times New Roman" w:hAnsi="Times New Roman" w:cs="Times New Roman"/>
                <w:lang w:val="ro-RO"/>
              </w:rPr>
              <w:t>2</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Pr>
                <w:rFonts w:ascii="Times New Roman" w:hAnsi="Times New Roman" w:cs="Times New Roman"/>
                <w:lang w:val="ro-MD"/>
              </w:rPr>
              <w:t>2</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4.1.5.</w:t>
      </w:r>
      <w:r>
        <w:rPr>
          <w:rFonts w:ascii="Times New Roman" w:hAnsi="Times New Roman" w:cs="Times New Roman"/>
          <w:lang w:val="en-US"/>
        </w:rPr>
        <w:t xml:space="preserve"> Prezența și aplicarea unei varietăți de echipamente, materiale și auxiliare curriculare necesare valorificării curriculumului național, inclusiv a componentelor locale ale acestuia, a curriculumului adaptat și a planurilor educaționale individualizate</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590526" w:rsidRPr="00590526" w:rsidRDefault="00D90C83" w:rsidP="00590526">
            <w:pPr>
              <w:pStyle w:val="afb"/>
              <w:spacing w:line="256" w:lineRule="auto"/>
              <w:ind w:left="360"/>
              <w:rPr>
                <w:iCs/>
              </w:rPr>
            </w:pPr>
            <w:r>
              <w:sym w:font="Symbol" w:char="F0B7"/>
            </w:r>
            <w:r>
              <w:t xml:space="preserve"> Registru de procese-verbale ale ședințelor Consilele de Administrație; </w:t>
            </w:r>
            <w:r>
              <w:sym w:font="Symbol" w:char="F0B7"/>
            </w:r>
            <w:r>
              <w:t xml:space="preserve"> Registru de procese-verbale ale ședințelor Consiliilor profesorale;</w:t>
            </w:r>
          </w:p>
          <w:p w:rsidR="00590526" w:rsidRDefault="00D90C83" w:rsidP="00590526">
            <w:pPr>
              <w:pStyle w:val="afb"/>
              <w:spacing w:line="256" w:lineRule="auto"/>
              <w:ind w:left="360"/>
            </w:pPr>
            <w:r>
              <w:t xml:space="preserve"> </w:t>
            </w:r>
            <w:r>
              <w:sym w:font="Symbol" w:char="F0B7"/>
            </w:r>
            <w:r>
              <w:t xml:space="preserve"> Registru de procese-verbale ale ședințelor Consiliului de Etică; </w:t>
            </w:r>
          </w:p>
          <w:p w:rsidR="00590526" w:rsidRDefault="00D90C83" w:rsidP="00590526">
            <w:pPr>
              <w:pStyle w:val="afb"/>
              <w:spacing w:line="256" w:lineRule="auto"/>
              <w:ind w:left="360"/>
            </w:pPr>
            <w:r>
              <w:sym w:font="Symbol" w:char="F0B7"/>
            </w:r>
            <w:r>
              <w:t xml:space="preserve"> Procese-verbale ale Comisiei de evaluare internă a calității educației; </w:t>
            </w:r>
          </w:p>
          <w:p w:rsidR="00590526" w:rsidRDefault="00D90C83" w:rsidP="00590526">
            <w:pPr>
              <w:pStyle w:val="afb"/>
              <w:spacing w:line="256" w:lineRule="auto"/>
              <w:ind w:left="360"/>
            </w:pPr>
            <w:r>
              <w:sym w:font="Symbol" w:char="F0B7"/>
            </w:r>
            <w:r>
              <w:t xml:space="preserve"> Procese-verbale ale ședințelor Comisiei multidisciplinare; </w:t>
            </w:r>
          </w:p>
          <w:p w:rsidR="00590526" w:rsidRDefault="00D90C83" w:rsidP="00590526">
            <w:pPr>
              <w:pStyle w:val="afb"/>
              <w:spacing w:line="256" w:lineRule="auto"/>
              <w:ind w:left="360"/>
            </w:pPr>
            <w:r>
              <w:sym w:font="Symbol" w:char="F0B7"/>
            </w:r>
            <w:r>
              <w:t xml:space="preserve"> Proces-verbale ale ședințelor Comisiei pentru protecția civilă, securitatea și sănătatea în muncă; </w:t>
            </w:r>
          </w:p>
          <w:p w:rsidR="003D5980" w:rsidRPr="00D90C83" w:rsidRDefault="00D90C83" w:rsidP="00590526">
            <w:pPr>
              <w:pStyle w:val="afb"/>
              <w:spacing w:line="256" w:lineRule="auto"/>
              <w:ind w:left="360"/>
              <w:rPr>
                <w:iCs/>
              </w:rPr>
            </w:pPr>
            <w:r>
              <w:sym w:font="Symbol" w:char="F0B7"/>
            </w:r>
            <w:r>
              <w:t xml:space="preserve"> Procese-verbale ale ședințelor de părintești din grupe de vărsă;</w:t>
            </w:r>
          </w:p>
          <w:p w:rsidR="00590526" w:rsidRPr="00590526" w:rsidRDefault="00D90C83" w:rsidP="00590526">
            <w:pPr>
              <w:pStyle w:val="afb"/>
              <w:numPr>
                <w:ilvl w:val="0"/>
                <w:numId w:val="35"/>
              </w:numPr>
              <w:spacing w:line="256" w:lineRule="auto"/>
              <w:rPr>
                <w:iCs/>
              </w:rPr>
            </w:pPr>
            <w:r>
              <w:t xml:space="preserve">Procese-verbale ale ședințelor Consiliului reprezintativ al părinților; </w:t>
            </w:r>
          </w:p>
          <w:p w:rsidR="00590526" w:rsidRPr="00590526" w:rsidRDefault="00D90C83" w:rsidP="00590526">
            <w:pPr>
              <w:pStyle w:val="afb"/>
              <w:spacing w:line="256" w:lineRule="auto"/>
              <w:ind w:left="360"/>
              <w:rPr>
                <w:iCs/>
              </w:rPr>
            </w:pPr>
            <w:r>
              <w:sym w:font="Symbol" w:char="F0B7"/>
            </w:r>
            <w:r>
              <w:t xml:space="preserve"> Registrul de evidență a ordinelor cu privire la activitatea de bază; </w:t>
            </w:r>
          </w:p>
          <w:p w:rsidR="00A547A5" w:rsidRDefault="00D90C83" w:rsidP="00590526">
            <w:pPr>
              <w:pStyle w:val="afb"/>
              <w:spacing w:line="256" w:lineRule="auto"/>
              <w:ind w:left="360"/>
            </w:pPr>
            <w:r>
              <w:sym w:font="Symbol" w:char="F0B7"/>
            </w:r>
            <w:r>
              <w:t xml:space="preserve"> Dosarele cu activitatea Consiliilor/ comisiilor din instituție: Consiliul pedagogic, Consiliul de administrație, Consiliul de etică, CMI etc. </w:t>
            </w:r>
          </w:p>
          <w:p w:rsidR="00A547A5" w:rsidRDefault="00D90C83" w:rsidP="00A547A5">
            <w:pPr>
              <w:pStyle w:val="afb"/>
              <w:ind w:left="360"/>
              <w:rPr>
                <w:iCs/>
              </w:rPr>
            </w:pPr>
            <w:r>
              <w:sym w:font="Symbol" w:char="F0B7"/>
            </w:r>
            <w:r>
              <w:t xml:space="preserve"> </w:t>
            </w:r>
            <w:r w:rsidR="00A547A5" w:rsidRPr="00A50BFD">
              <w:rPr>
                <w:iCs/>
              </w:rPr>
              <w:t>Raport de dezvolatre fizică, socio-emoţională, cognitivă a limbajului de comunicare, precum şi a dezvoltării capacităţilor şi atuitudinilor de învăţare la finele grupei pregătirtoare”.( pentru toţi copiii care merg în cl.I)</w:t>
            </w:r>
            <w:r w:rsidR="00A547A5" w:rsidRPr="00D74EC7">
              <w:rPr>
                <w:iCs/>
              </w:rPr>
              <w:t xml:space="preserve"> Fiecare cadru didactic deţine Curriculum, Ghidul de implementare, Repere metodologice,</w:t>
            </w:r>
          </w:p>
          <w:p w:rsidR="00A547A5" w:rsidRPr="00C527A5" w:rsidRDefault="00A547A5" w:rsidP="00A547A5">
            <w:pPr>
              <w:pStyle w:val="afb"/>
              <w:numPr>
                <w:ilvl w:val="0"/>
                <w:numId w:val="9"/>
              </w:numPr>
              <w:rPr>
                <w:iCs/>
              </w:rPr>
            </w:pPr>
            <w:r>
              <w:rPr>
                <w:iCs/>
              </w:rPr>
              <w:t>IÎPnr</w:t>
            </w:r>
            <w:proofErr w:type="gramStart"/>
            <w:r>
              <w:rPr>
                <w:iCs/>
              </w:rPr>
              <w:t>,151</w:t>
            </w:r>
            <w:proofErr w:type="gramEnd"/>
            <w:r>
              <w:rPr>
                <w:iCs/>
              </w:rPr>
              <w:t xml:space="preserve"> dispune de un 4compiutere</w:t>
            </w:r>
            <w:r w:rsidRPr="00C527A5">
              <w:rPr>
                <w:iCs/>
              </w:rPr>
              <w:t>.</w:t>
            </w:r>
          </w:p>
          <w:p w:rsidR="00A547A5" w:rsidRPr="00C527A5" w:rsidRDefault="00A547A5" w:rsidP="00A547A5">
            <w:pPr>
              <w:pStyle w:val="afb"/>
              <w:numPr>
                <w:ilvl w:val="0"/>
                <w:numId w:val="9"/>
              </w:numPr>
              <w:rPr>
                <w:iCs/>
              </w:rPr>
            </w:pPr>
            <w:r w:rsidRPr="00C527A5">
              <w:rPr>
                <w:iCs/>
              </w:rPr>
              <w:lastRenderedPageBreak/>
              <w:t>Spaţiile educaţionale ale sălilor de grupă bine amenajate în corespundere cu cericţele curriculare.</w:t>
            </w:r>
          </w:p>
          <w:p w:rsidR="00A547A5" w:rsidRDefault="00A547A5" w:rsidP="00A547A5">
            <w:pPr>
              <w:pStyle w:val="afb"/>
              <w:numPr>
                <w:ilvl w:val="0"/>
                <w:numId w:val="9"/>
              </w:numPr>
              <w:rPr>
                <w:iCs/>
              </w:rPr>
            </w:pPr>
            <w:r w:rsidRPr="00C93B73">
              <w:rPr>
                <w:iCs/>
              </w:rPr>
              <w:t>Terenul de joacă pentru copii</w:t>
            </w:r>
          </w:p>
          <w:p w:rsidR="00A547A5" w:rsidRPr="00F90D5F" w:rsidRDefault="00A547A5" w:rsidP="00A547A5">
            <w:pPr>
              <w:pStyle w:val="afb"/>
              <w:numPr>
                <w:ilvl w:val="0"/>
                <w:numId w:val="9"/>
              </w:numPr>
              <w:rPr>
                <w:iCs/>
              </w:rPr>
            </w:pPr>
            <w:r w:rsidRPr="00F90D5F">
              <w:rPr>
                <w:iCs/>
              </w:rPr>
              <w:t>Registrul de evidenţă a bunurilor materiale;</w:t>
            </w:r>
          </w:p>
          <w:p w:rsidR="00A547A5" w:rsidRPr="00F90D5F" w:rsidRDefault="00A547A5" w:rsidP="00A547A5">
            <w:pPr>
              <w:pStyle w:val="afb"/>
              <w:numPr>
                <w:ilvl w:val="0"/>
                <w:numId w:val="9"/>
              </w:numPr>
              <w:rPr>
                <w:iCs/>
              </w:rPr>
            </w:pPr>
            <w:r w:rsidRPr="00F90D5F">
              <w:rPr>
                <w:iCs/>
              </w:rPr>
              <w:t>Raportul</w:t>
            </w:r>
            <w:r w:rsidR="000618F0">
              <w:rPr>
                <w:iCs/>
              </w:rPr>
              <w:t xml:space="preserve"> statistic 085 </w:t>
            </w:r>
            <w:bookmarkStart w:id="31" w:name="_GoBack"/>
            <w:r w:rsidR="000618F0" w:rsidRPr="000618F0">
              <w:rPr>
                <w:iCs/>
              </w:rPr>
              <w:t xml:space="preserve">al IÎP nr.151 </w:t>
            </w:r>
            <w:r w:rsidRPr="000618F0">
              <w:rPr>
                <w:iCs/>
              </w:rPr>
              <w:t xml:space="preserve"> </w:t>
            </w:r>
            <w:bookmarkEnd w:id="31"/>
            <w:r w:rsidRPr="00F90D5F">
              <w:rPr>
                <w:iCs/>
              </w:rPr>
              <w:t>pe anul 2020</w:t>
            </w:r>
          </w:p>
          <w:p w:rsidR="00A547A5" w:rsidRPr="00A05386" w:rsidRDefault="00A547A5" w:rsidP="00A547A5">
            <w:pPr>
              <w:pStyle w:val="afb"/>
              <w:numPr>
                <w:ilvl w:val="0"/>
                <w:numId w:val="9"/>
              </w:numPr>
              <w:rPr>
                <w:iCs/>
                <w:color w:val="000000" w:themeColor="text1"/>
              </w:rPr>
            </w:pPr>
            <w:r w:rsidRPr="00A05386">
              <w:rPr>
                <w:iCs/>
                <w:color w:val="000000" w:themeColor="text1"/>
              </w:rPr>
              <w:t xml:space="preserve">Fișa de observare a copiilor cu CES </w:t>
            </w:r>
          </w:p>
          <w:p w:rsidR="00D90C83" w:rsidRDefault="00D90C83" w:rsidP="00A547A5">
            <w:pPr>
              <w:pStyle w:val="afb"/>
              <w:spacing w:line="256" w:lineRule="auto"/>
              <w:ind w:left="360"/>
              <w:rPr>
                <w:iCs/>
              </w:rPr>
            </w:pP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lastRenderedPageBreak/>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A547A5" w:rsidP="00D90C83">
            <w:pPr>
              <w:pStyle w:val="afb"/>
              <w:spacing w:line="256" w:lineRule="auto"/>
              <w:ind w:left="360"/>
              <w:rPr>
                <w:rFonts w:eastAsia="Times New Roman"/>
                <w:iCs/>
              </w:rPr>
            </w:pPr>
            <w:r w:rsidRPr="00D74EC7">
              <w:rPr>
                <w:rFonts w:eastAsia="Times New Roman"/>
                <w:iCs/>
              </w:rPr>
              <w:t>Spaţiul educaţional din fiecare grupă de copii este aranjat pe centre de activitate: centrul Ştiinţa, centrul Alfabetizare, centrul Arta, centrul Jocuri de masă, centrul Construcţii, care sunt asigurate cu materiale didactico-metodice.</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2</w:t>
            </w:r>
          </w:p>
        </w:tc>
        <w:tc>
          <w:tcPr>
            <w:tcW w:w="3827" w:type="dxa"/>
            <w:tcBorders>
              <w:top w:val="single" w:sz="4" w:space="0" w:color="auto"/>
              <w:left w:val="single" w:sz="4" w:space="0" w:color="auto"/>
              <w:bottom w:val="single" w:sz="4" w:space="0" w:color="auto"/>
              <w:right w:val="single" w:sz="4" w:space="0" w:color="auto"/>
            </w:tcBorders>
            <w:hideMark/>
          </w:tcPr>
          <w:p w:rsidR="003D5980" w:rsidRPr="00841275" w:rsidRDefault="003D5980">
            <w:pPr>
              <w:rPr>
                <w:rFonts w:ascii="Times New Roman" w:hAnsi="Times New Roman" w:cs="Times New Roman"/>
                <w:lang w:val="ro-RO"/>
              </w:rPr>
            </w:pPr>
            <w:r>
              <w:rPr>
                <w:rFonts w:ascii="Times New Roman" w:hAnsi="Times New Roman" w:cs="Times New Roman"/>
              </w:rPr>
              <w:t>Autoevaluare conform criteriilor: -</w:t>
            </w:r>
            <w:r w:rsidR="00841275">
              <w:rPr>
                <w:rFonts w:ascii="Times New Roman" w:hAnsi="Times New Roman" w:cs="Times New Roman"/>
                <w:lang w:val="ro-RO"/>
              </w:rPr>
              <w:t>1</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sidR="00841275">
              <w:rPr>
                <w:rFonts w:ascii="Times New Roman" w:hAnsi="Times New Roman" w:cs="Times New Roman"/>
                <w:lang w:val="ro-MD"/>
              </w:rPr>
              <w:t>1</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4.1.6.</w:t>
      </w:r>
      <w:r>
        <w:rPr>
          <w:rFonts w:ascii="Times New Roman" w:hAnsi="Times New Roman" w:cs="Times New Roman"/>
          <w:lang w:val="en-US"/>
        </w:rPr>
        <w:t xml:space="preserve"> Încadrarea personalului didactic și auxiliar calificat, deținător de grade didactice (eventual titluri științifice), pentru realizarea finalităților stabilite în conformitate cu normativele în vigoare</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D90C83"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A547A5" w:rsidRDefault="00A547A5" w:rsidP="00CA1DDE">
            <w:pPr>
              <w:pStyle w:val="afb"/>
              <w:numPr>
                <w:ilvl w:val="0"/>
                <w:numId w:val="9"/>
              </w:numPr>
              <w:rPr>
                <w:iCs/>
              </w:rPr>
            </w:pPr>
            <w:r w:rsidRPr="00A547A5">
              <w:rPr>
                <w:iCs/>
              </w:rPr>
              <w:t xml:space="preserve">Regulamentul-tip de organizare și funcționare a instituției de </w:t>
            </w:r>
            <w:r>
              <w:rPr>
                <w:iCs/>
              </w:rPr>
              <w:t>învățământ preșcolar</w:t>
            </w:r>
          </w:p>
          <w:p w:rsidR="00A547A5" w:rsidRPr="00A547A5" w:rsidRDefault="00A547A5" w:rsidP="00CA1DDE">
            <w:pPr>
              <w:pStyle w:val="afb"/>
              <w:numPr>
                <w:ilvl w:val="0"/>
                <w:numId w:val="9"/>
              </w:numPr>
              <w:rPr>
                <w:iCs/>
              </w:rPr>
            </w:pPr>
            <w:r w:rsidRPr="00A547A5">
              <w:rPr>
                <w:iCs/>
              </w:rPr>
              <w:t>Cartea de ordine cu privire la activitatea de bază:</w:t>
            </w:r>
          </w:p>
          <w:p w:rsidR="00A547A5" w:rsidRPr="00F90D5F" w:rsidRDefault="00A547A5" w:rsidP="00A547A5">
            <w:pPr>
              <w:pStyle w:val="afb"/>
              <w:numPr>
                <w:ilvl w:val="0"/>
                <w:numId w:val="9"/>
              </w:numPr>
              <w:rPr>
                <w:iCs/>
              </w:rPr>
            </w:pPr>
            <w:r w:rsidRPr="00F90D5F">
              <w:rPr>
                <w:iCs/>
              </w:rPr>
              <w:t>Cartea de ordine cu privire la personal (angajare, demiterea, activitatea prin cumul etc)</w:t>
            </w:r>
          </w:p>
          <w:p w:rsidR="00A547A5" w:rsidRDefault="00A547A5" w:rsidP="00A547A5">
            <w:pPr>
              <w:pStyle w:val="afb"/>
              <w:numPr>
                <w:ilvl w:val="0"/>
                <w:numId w:val="9"/>
              </w:numPr>
              <w:rPr>
                <w:iCs/>
              </w:rPr>
            </w:pPr>
            <w:r w:rsidRPr="00324501">
              <w:rPr>
                <w:iCs/>
              </w:rPr>
              <w:t xml:space="preserve">Dosarele personale </w:t>
            </w:r>
            <w:r>
              <w:rPr>
                <w:iCs/>
              </w:rPr>
              <w:t>ale angajaților</w:t>
            </w:r>
          </w:p>
          <w:p w:rsidR="00A547A5" w:rsidRDefault="00A547A5" w:rsidP="00A547A5">
            <w:pPr>
              <w:pStyle w:val="afb"/>
              <w:numPr>
                <w:ilvl w:val="0"/>
                <w:numId w:val="9"/>
              </w:numPr>
              <w:rPr>
                <w:iCs/>
              </w:rPr>
            </w:pPr>
            <w:r w:rsidRPr="007607C1">
              <w:rPr>
                <w:iCs/>
              </w:rPr>
              <w:t>Contractele individuale de muncă ale angajaţilor</w:t>
            </w:r>
          </w:p>
          <w:p w:rsidR="00A547A5" w:rsidRDefault="00A547A5" w:rsidP="00A547A5">
            <w:pPr>
              <w:pStyle w:val="afb"/>
              <w:numPr>
                <w:ilvl w:val="0"/>
                <w:numId w:val="9"/>
              </w:numPr>
              <w:rPr>
                <w:iCs/>
              </w:rPr>
            </w:pPr>
            <w:r w:rsidRPr="0030191D">
              <w:rPr>
                <w:iCs/>
              </w:rPr>
              <w:t>Lista de tarificare  a lucrătorilor  instituției  de educație timpurie</w:t>
            </w:r>
          </w:p>
          <w:p w:rsidR="00A547A5" w:rsidRDefault="00A547A5" w:rsidP="00A547A5">
            <w:pPr>
              <w:pStyle w:val="afb"/>
              <w:numPr>
                <w:ilvl w:val="0"/>
                <w:numId w:val="9"/>
              </w:numPr>
              <w:rPr>
                <w:iCs/>
              </w:rPr>
            </w:pPr>
            <w:r>
              <w:rPr>
                <w:iCs/>
              </w:rPr>
              <w:t>C</w:t>
            </w:r>
            <w:r w:rsidRPr="0030191D">
              <w:rPr>
                <w:iCs/>
              </w:rPr>
              <w:t>ontractul colectiv de muncă</w:t>
            </w:r>
            <w:r>
              <w:rPr>
                <w:iCs/>
              </w:rPr>
              <w:t xml:space="preserve"> al IET</w:t>
            </w:r>
            <w:r w:rsidRPr="0030191D">
              <w:rPr>
                <w:iCs/>
              </w:rPr>
              <w:t xml:space="preserve"> ”</w:t>
            </w:r>
            <w:r>
              <w:rPr>
                <w:iCs/>
              </w:rPr>
              <w:t>Miorița” s. C</w:t>
            </w:r>
            <w:r w:rsidRPr="0030191D">
              <w:rPr>
                <w:iCs/>
              </w:rPr>
              <w:t>orjeuți</w:t>
            </w:r>
            <w:r>
              <w:rPr>
                <w:iCs/>
              </w:rPr>
              <w:t xml:space="preserve"> </w:t>
            </w:r>
            <w:r w:rsidRPr="0030191D">
              <w:rPr>
                <w:iCs/>
              </w:rPr>
              <w:t>pentru anii 2021-2026</w:t>
            </w:r>
          </w:p>
          <w:p w:rsidR="00A547A5" w:rsidRDefault="00A547A5" w:rsidP="00A547A5">
            <w:pPr>
              <w:pStyle w:val="afb"/>
              <w:numPr>
                <w:ilvl w:val="0"/>
                <w:numId w:val="9"/>
              </w:numPr>
              <w:rPr>
                <w:iCs/>
              </w:rPr>
            </w:pPr>
            <w:r w:rsidRPr="00DD7219">
              <w:rPr>
                <w:iCs/>
              </w:rPr>
              <w:t>Fişele de post ale angajaţilor instituţiei;</w:t>
            </w:r>
          </w:p>
          <w:p w:rsidR="00A547A5" w:rsidRPr="007607C1" w:rsidRDefault="00A547A5" w:rsidP="00A547A5">
            <w:pPr>
              <w:pStyle w:val="afb"/>
              <w:numPr>
                <w:ilvl w:val="0"/>
                <w:numId w:val="9"/>
              </w:numPr>
              <w:rPr>
                <w:iCs/>
              </w:rPr>
            </w:pPr>
            <w:r w:rsidRPr="007607C1">
              <w:rPr>
                <w:iCs/>
              </w:rPr>
              <w:t xml:space="preserve">Ordinul </w:t>
            </w:r>
            <w:r w:rsidRPr="00AC1EE3">
              <w:rPr>
                <w:iCs/>
              </w:rPr>
              <w:t>nr. 21</w:t>
            </w:r>
            <w:r w:rsidR="00AC1EE3">
              <w:rPr>
                <w:iCs/>
              </w:rPr>
              <w:t>-ab</w:t>
            </w:r>
            <w:r w:rsidRPr="00AC1EE3">
              <w:rPr>
                <w:iCs/>
              </w:rPr>
              <w:t xml:space="preserve"> din  26-08-2022  </w:t>
            </w:r>
            <w:r w:rsidRPr="007607C1">
              <w:rPr>
                <w:iCs/>
              </w:rPr>
              <w:t>cu privire la constituirea Comisiei de atestare</w:t>
            </w:r>
          </w:p>
          <w:p w:rsidR="00A547A5" w:rsidRDefault="00A547A5" w:rsidP="00A547A5">
            <w:pPr>
              <w:pStyle w:val="afb"/>
              <w:numPr>
                <w:ilvl w:val="0"/>
                <w:numId w:val="9"/>
              </w:numPr>
              <w:rPr>
                <w:iCs/>
              </w:rPr>
            </w:pPr>
            <w:r>
              <w:rPr>
                <w:iCs/>
              </w:rPr>
              <w:t xml:space="preserve">Mapa comisiei de atestare </w:t>
            </w:r>
          </w:p>
          <w:p w:rsidR="00A547A5" w:rsidRDefault="00A547A5" w:rsidP="00A547A5">
            <w:pPr>
              <w:pStyle w:val="afb"/>
              <w:numPr>
                <w:ilvl w:val="0"/>
                <w:numId w:val="9"/>
              </w:numPr>
              <w:rPr>
                <w:iCs/>
              </w:rPr>
            </w:pPr>
            <w:r>
              <w:rPr>
                <w:iCs/>
              </w:rPr>
              <w:t>Portofoliul de atestare a cadrelor didactice</w:t>
            </w:r>
          </w:p>
          <w:p w:rsidR="00D90C83" w:rsidRPr="00D90C83" w:rsidRDefault="00D90C83" w:rsidP="00A547A5">
            <w:pPr>
              <w:pStyle w:val="afb"/>
              <w:spacing w:line="256" w:lineRule="auto"/>
              <w:ind w:left="360"/>
              <w:rPr>
                <w:iCs/>
                <w:color w:val="FF0000"/>
              </w:rPr>
            </w:pP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A547A5" w:rsidRDefault="00A547A5" w:rsidP="00A547A5">
            <w:pPr>
              <w:pStyle w:val="afb"/>
              <w:ind w:left="360"/>
              <w:jc w:val="left"/>
              <w:rPr>
                <w:rFonts w:eastAsia="Times New Roman"/>
                <w:iCs/>
              </w:rPr>
            </w:pPr>
            <w:r>
              <w:rPr>
                <w:rFonts w:eastAsia="Times New Roman"/>
                <w:iCs/>
              </w:rPr>
              <w:t>În IÎP</w:t>
            </w:r>
            <w:r w:rsidRPr="007607C1">
              <w:rPr>
                <w:rFonts w:eastAsia="Times New Roman"/>
                <w:iCs/>
              </w:rPr>
              <w:t xml:space="preserve"> </w:t>
            </w:r>
            <w:r>
              <w:rPr>
                <w:rFonts w:eastAsia="Times New Roman"/>
                <w:iCs/>
              </w:rPr>
              <w:t>nr.151 sunt angajați</w:t>
            </w:r>
            <w:r w:rsidRPr="007607C1">
              <w:rPr>
                <w:rFonts w:eastAsia="Times New Roman"/>
                <w:iCs/>
              </w:rPr>
              <w:t xml:space="preserve"> personal didactic și auxiliar în conformitate cu normativele în vigoare.</w:t>
            </w:r>
          </w:p>
          <w:p w:rsidR="00A547A5" w:rsidRDefault="00A547A5" w:rsidP="00A547A5">
            <w:pPr>
              <w:pStyle w:val="afb"/>
              <w:ind w:left="360"/>
              <w:jc w:val="left"/>
              <w:rPr>
                <w:rFonts w:eastAsia="Times New Roman"/>
                <w:iCs/>
              </w:rPr>
            </w:pPr>
            <w:r w:rsidRPr="007607C1">
              <w:rPr>
                <w:rFonts w:eastAsia="Times New Roman"/>
                <w:iCs/>
              </w:rPr>
              <w:t>Instituţia este asigurată cu num</w:t>
            </w:r>
            <w:r>
              <w:rPr>
                <w:rFonts w:eastAsia="Times New Roman"/>
                <w:iCs/>
              </w:rPr>
              <w:t>ărul 75% de cadre didactice. Din 24 c</w:t>
            </w:r>
            <w:r w:rsidR="00841275">
              <w:rPr>
                <w:rFonts w:eastAsia="Times New Roman"/>
                <w:iCs/>
              </w:rPr>
              <w:t xml:space="preserve">adre didactice 13 dețin GD-II. </w:t>
            </w:r>
          </w:p>
          <w:p w:rsidR="00A547A5" w:rsidRDefault="00A547A5" w:rsidP="00A547A5">
            <w:pPr>
              <w:pStyle w:val="afb"/>
              <w:ind w:left="360"/>
              <w:jc w:val="left"/>
              <w:rPr>
                <w:rFonts w:eastAsia="Times New Roman"/>
                <w:iCs/>
              </w:rPr>
            </w:pPr>
            <w:r>
              <w:rPr>
                <w:rFonts w:eastAsia="Times New Roman"/>
                <w:iCs/>
              </w:rPr>
              <w:t>În instit</w:t>
            </w:r>
            <w:r w:rsidR="00841275">
              <w:rPr>
                <w:rFonts w:eastAsia="Times New Roman"/>
                <w:iCs/>
              </w:rPr>
              <w:t>uție este SUNT 2 conducatori muz</w:t>
            </w:r>
            <w:r>
              <w:rPr>
                <w:rFonts w:eastAsia="Times New Roman"/>
                <w:iCs/>
              </w:rPr>
              <w:t>icali</w:t>
            </w:r>
          </w:p>
          <w:p w:rsidR="00A547A5" w:rsidRDefault="00A547A5" w:rsidP="00A547A5">
            <w:pPr>
              <w:pStyle w:val="afb"/>
              <w:ind w:left="360"/>
              <w:jc w:val="left"/>
              <w:rPr>
                <w:rFonts w:eastAsia="Times New Roman"/>
                <w:iCs/>
              </w:rPr>
            </w:pPr>
            <w:r>
              <w:rPr>
                <w:rFonts w:eastAsia="Times New Roman"/>
                <w:iCs/>
              </w:rPr>
              <w:t xml:space="preserve">Personalul auxiliar </w:t>
            </w:r>
            <w:r w:rsidRPr="00005D78">
              <w:rPr>
                <w:rFonts w:eastAsia="Times New Roman"/>
                <w:iCs/>
              </w:rPr>
              <w:t xml:space="preserve">deţin studii medii </w:t>
            </w:r>
            <w:r>
              <w:rPr>
                <w:rFonts w:eastAsia="Times New Roman"/>
                <w:iCs/>
              </w:rPr>
              <w:t>special</w:t>
            </w:r>
          </w:p>
          <w:p w:rsidR="003D5980" w:rsidRPr="00A547A5" w:rsidRDefault="00A547A5" w:rsidP="00A547A5">
            <w:pPr>
              <w:tabs>
                <w:tab w:val="left" w:pos="1200"/>
              </w:tabs>
              <w:rPr>
                <w:rFonts w:eastAsia="Times New Roman"/>
                <w:iCs/>
                <w:lang w:val="en-US"/>
              </w:rPr>
            </w:pPr>
            <w:r>
              <w:rPr>
                <w:rFonts w:eastAsia="Times New Roman"/>
                <w:iCs/>
                <w:lang w:val="en-US"/>
              </w:rPr>
              <w:t xml:space="preserve">        </w:t>
            </w:r>
            <w:r w:rsidRPr="00A547A5">
              <w:rPr>
                <w:rFonts w:eastAsia="Times New Roman"/>
                <w:iCs/>
                <w:lang w:val="en-US"/>
              </w:rPr>
              <w:t>Bucătarul și bucătarul auxuliare au studii de bucătar</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Pr="00A547A5" w:rsidRDefault="00A547A5">
            <w:pPr>
              <w:rPr>
                <w:rFonts w:ascii="Times New Roman" w:hAnsi="Times New Roman" w:cs="Times New Roman"/>
                <w:lang w:val="ro-RO"/>
              </w:rPr>
            </w:pPr>
            <w:r>
              <w:rPr>
                <w:rFonts w:ascii="Times New Roman" w:hAnsi="Times New Roman" w:cs="Times New Roman"/>
                <w:lang w:val="ro-RO"/>
              </w:rPr>
              <w:t>n</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1</w:t>
            </w:r>
          </w:p>
        </w:tc>
        <w:tc>
          <w:tcPr>
            <w:tcW w:w="3827" w:type="dxa"/>
            <w:tcBorders>
              <w:top w:val="single" w:sz="4" w:space="0" w:color="auto"/>
              <w:left w:val="single" w:sz="4" w:space="0" w:color="auto"/>
              <w:bottom w:val="single" w:sz="4" w:space="0" w:color="auto"/>
              <w:right w:val="single" w:sz="4" w:space="0" w:color="auto"/>
            </w:tcBorders>
            <w:hideMark/>
          </w:tcPr>
          <w:p w:rsidR="003D5980" w:rsidRPr="00841275" w:rsidRDefault="003D5980">
            <w:pPr>
              <w:rPr>
                <w:rFonts w:ascii="Times New Roman" w:hAnsi="Times New Roman" w:cs="Times New Roman"/>
                <w:lang w:val="ro-RO"/>
              </w:rPr>
            </w:pPr>
            <w:r>
              <w:rPr>
                <w:rFonts w:ascii="Times New Roman" w:hAnsi="Times New Roman" w:cs="Times New Roman"/>
              </w:rPr>
              <w:t>Autoevaluare conform criteriilor: -</w:t>
            </w:r>
            <w:r w:rsidR="00841275">
              <w:rPr>
                <w:rFonts w:ascii="Times New Roman" w:hAnsi="Times New Roman" w:cs="Times New Roman"/>
                <w:lang w:val="ro-RO"/>
              </w:rPr>
              <w:t>1</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Pr>
                <w:rFonts w:ascii="Times New Roman" w:hAnsi="Times New Roman" w:cs="Times New Roman"/>
                <w:lang w:val="ro-MD"/>
              </w:rPr>
              <w:t>1</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b/>
          <w:bCs/>
        </w:rPr>
      </w:pPr>
      <w:r>
        <w:rPr>
          <w:rFonts w:ascii="Times New Roman" w:hAnsi="Times New Roman" w:cs="Times New Roman"/>
          <w:b/>
          <w:bCs/>
        </w:rPr>
        <w:t>Domeniu: Curriculum/ proces educațional</w:t>
      </w: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4.1.7.</w:t>
      </w:r>
      <w:r>
        <w:rPr>
          <w:rFonts w:ascii="Times New Roman" w:hAnsi="Times New Roman" w:cs="Times New Roman"/>
          <w:lang w:val="en-US"/>
        </w:rPr>
        <w:t xml:space="preserve"> Aplicarea curriculumului cu adaptare la condițiile locale și instituționale, în limitele permise de cadrul normativ</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A547A5">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lastRenderedPageBreak/>
              <w:t xml:space="preserve">Dovezi </w:t>
            </w:r>
          </w:p>
        </w:tc>
        <w:tc>
          <w:tcPr>
            <w:tcW w:w="7570" w:type="dxa"/>
            <w:gridSpan w:val="3"/>
            <w:tcBorders>
              <w:top w:val="single" w:sz="4" w:space="0" w:color="auto"/>
              <w:left w:val="single" w:sz="4" w:space="0" w:color="auto"/>
              <w:bottom w:val="single" w:sz="4" w:space="0" w:color="auto"/>
              <w:right w:val="single" w:sz="4" w:space="0" w:color="auto"/>
            </w:tcBorders>
          </w:tcPr>
          <w:p w:rsidR="002A3F73" w:rsidRPr="00B96347" w:rsidRDefault="002A3F73" w:rsidP="002A3F73">
            <w:pPr>
              <w:pStyle w:val="afb"/>
              <w:numPr>
                <w:ilvl w:val="0"/>
                <w:numId w:val="9"/>
              </w:numPr>
              <w:rPr>
                <w:iCs/>
              </w:rPr>
            </w:pPr>
            <w:r w:rsidRPr="00B96347">
              <w:rPr>
                <w:iCs/>
              </w:rPr>
              <w:t>Proiectările  tematice</w:t>
            </w:r>
            <w:r>
              <w:rPr>
                <w:iCs/>
              </w:rPr>
              <w:t>; săptămânale și zilnice pentru anul de studii 2022-2023</w:t>
            </w:r>
            <w:r w:rsidRPr="00B96347">
              <w:rPr>
                <w:iCs/>
              </w:rPr>
              <w:t xml:space="preserve"> în grupele de copii, aprobate de directorul instituţiei;</w:t>
            </w:r>
          </w:p>
          <w:p w:rsidR="002A3F73" w:rsidRPr="00B96347" w:rsidRDefault="002A3F73" w:rsidP="002A3F73">
            <w:pPr>
              <w:pStyle w:val="afb"/>
              <w:numPr>
                <w:ilvl w:val="0"/>
                <w:numId w:val="9"/>
              </w:numPr>
              <w:rPr>
                <w:iCs/>
              </w:rPr>
            </w:pPr>
            <w:r w:rsidRPr="00B96347">
              <w:rPr>
                <w:iCs/>
              </w:rPr>
              <w:t xml:space="preserve">Fişele de observare şi monitorizare a progreselor copiilor elaborate în conformitate cu Standardele de învăţare şi dezvoltare a copiilor; </w:t>
            </w:r>
          </w:p>
          <w:p w:rsidR="002A3F73" w:rsidRPr="00B96347" w:rsidRDefault="002A3F73" w:rsidP="002A3F73">
            <w:pPr>
              <w:pStyle w:val="afb"/>
              <w:numPr>
                <w:ilvl w:val="0"/>
                <w:numId w:val="9"/>
              </w:numPr>
              <w:rPr>
                <w:iCs/>
              </w:rPr>
            </w:pPr>
            <w:r w:rsidRPr="00B96347">
              <w:rPr>
                <w:iCs/>
              </w:rPr>
              <w:t>Tabelul generalizator de evaluare al copilului;</w:t>
            </w:r>
          </w:p>
          <w:p w:rsidR="002A3F73" w:rsidRDefault="002A3F73" w:rsidP="002A3F73">
            <w:pPr>
              <w:pStyle w:val="afb"/>
              <w:numPr>
                <w:ilvl w:val="0"/>
                <w:numId w:val="9"/>
              </w:numPr>
              <w:rPr>
                <w:iCs/>
              </w:rPr>
            </w:pPr>
            <w:r w:rsidRPr="00B96347">
              <w:rPr>
                <w:iCs/>
              </w:rPr>
              <w:t>Portofoliile copiilor.</w:t>
            </w:r>
          </w:p>
          <w:p w:rsidR="006E4967" w:rsidRPr="008170DC" w:rsidRDefault="002A3F73" w:rsidP="002A3F73">
            <w:pPr>
              <w:pStyle w:val="afb"/>
              <w:spacing w:line="256" w:lineRule="auto"/>
              <w:ind w:left="360"/>
              <w:rPr>
                <w:iCs/>
                <w:color w:val="FF0000"/>
              </w:rPr>
            </w:pPr>
            <w:r w:rsidRPr="00B96347">
              <w:rPr>
                <w:iCs/>
              </w:rPr>
              <w:t>Raport de dezvolatre fizică, socio-emoţională, cognitivă a limbajului de comunicare, precum şi a dezvoltării capacităţilor şi atuitudinilor de învăţare la finele grupei pregătirtoare”.( pentru toţi copiii care merg în cl.I)</w:t>
            </w:r>
          </w:p>
        </w:tc>
      </w:tr>
      <w:tr w:rsidR="003D5980" w:rsidRPr="000618F0" w:rsidTr="00A547A5">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tcPr>
          <w:p w:rsidR="002A3F73" w:rsidRDefault="002A3F73" w:rsidP="002A3F73">
            <w:pPr>
              <w:pStyle w:val="afb"/>
              <w:ind w:left="360"/>
              <w:rPr>
                <w:rFonts w:eastAsia="Times New Roman"/>
                <w:iCs/>
              </w:rPr>
            </w:pPr>
            <w:r>
              <w:rPr>
                <w:rFonts w:eastAsia="Times New Roman"/>
                <w:iCs/>
              </w:rPr>
              <w:t xml:space="preserve">    În IÎPnr.151se</w:t>
            </w:r>
            <w:r w:rsidRPr="00B96347">
              <w:rPr>
                <w:rFonts w:eastAsia="Times New Roman"/>
                <w:iCs/>
              </w:rPr>
              <w:t xml:space="preserve"> desfăşoară procesul educaţional în concordanţă cu particularităţile şi nevoile specifice ale fiecărui copil.</w:t>
            </w:r>
          </w:p>
          <w:p w:rsidR="002A3F73" w:rsidRDefault="002A3F73" w:rsidP="002A3F73">
            <w:pPr>
              <w:pStyle w:val="afb"/>
              <w:ind w:left="360"/>
              <w:rPr>
                <w:rFonts w:eastAsia="Times New Roman"/>
                <w:iCs/>
              </w:rPr>
            </w:pPr>
            <w:r>
              <w:rPr>
                <w:rFonts w:eastAsia="Times New Roman"/>
                <w:iCs/>
              </w:rPr>
              <w:t xml:space="preserve">   </w:t>
            </w:r>
            <w:r w:rsidRPr="0099264F">
              <w:rPr>
                <w:rFonts w:eastAsia="Times New Roman"/>
                <w:iCs/>
              </w:rPr>
              <w:t>Curriculum este realizat cu succes pe parcursul programului de 10</w:t>
            </w:r>
            <w:proofErr w:type="gramStart"/>
            <w:r w:rsidRPr="0099264F">
              <w:rPr>
                <w:rFonts w:eastAsia="Times New Roman"/>
                <w:iCs/>
              </w:rPr>
              <w:t>,5</w:t>
            </w:r>
            <w:proofErr w:type="gramEnd"/>
            <w:r w:rsidRPr="0099264F">
              <w:rPr>
                <w:rFonts w:eastAsia="Times New Roman"/>
                <w:iCs/>
              </w:rPr>
              <w:t xml:space="preserve"> ore.</w:t>
            </w:r>
          </w:p>
          <w:p w:rsidR="002A3F73" w:rsidRPr="00B96347" w:rsidRDefault="002A3F73" w:rsidP="002A3F73">
            <w:pPr>
              <w:pStyle w:val="afb"/>
              <w:ind w:left="360"/>
              <w:rPr>
                <w:rFonts w:eastAsia="Times New Roman"/>
                <w:iCs/>
              </w:rPr>
            </w:pPr>
            <w:r w:rsidRPr="00B96347">
              <w:rPr>
                <w:rFonts w:eastAsia="Times New Roman"/>
                <w:iCs/>
              </w:rPr>
              <w:t>Cadrele didactice monitorizează şi evaluează dezvoltarea copilului, progresele, problemele comportamentale ale copilului. Anual, la şedinţa de generalizare a Consiliului pedagogic, cadrele didactice prezintă raportul privind rezultatele realizării curriculumului şi a nivelului de pregătire a copilului pentru şcoală</w:t>
            </w:r>
          </w:p>
          <w:p w:rsidR="003D5980" w:rsidRPr="008170DC" w:rsidRDefault="003D5980" w:rsidP="006E4967">
            <w:pPr>
              <w:pStyle w:val="afb"/>
              <w:spacing w:line="256" w:lineRule="auto"/>
              <w:ind w:left="360"/>
              <w:rPr>
                <w:rFonts w:eastAsia="Times New Roman"/>
                <w:iCs/>
                <w:color w:val="FF0000"/>
              </w:rPr>
            </w:pP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2</w:t>
            </w:r>
          </w:p>
        </w:tc>
        <w:tc>
          <w:tcPr>
            <w:tcW w:w="3827" w:type="dxa"/>
            <w:tcBorders>
              <w:top w:val="single" w:sz="4" w:space="0" w:color="auto"/>
              <w:left w:val="single" w:sz="4" w:space="0" w:color="auto"/>
              <w:bottom w:val="single" w:sz="4" w:space="0" w:color="auto"/>
              <w:right w:val="single" w:sz="4" w:space="0" w:color="auto"/>
            </w:tcBorders>
            <w:hideMark/>
          </w:tcPr>
          <w:p w:rsidR="003D5980" w:rsidRPr="00841275" w:rsidRDefault="003D5980">
            <w:pPr>
              <w:rPr>
                <w:rFonts w:ascii="Times New Roman" w:hAnsi="Times New Roman" w:cs="Times New Roman"/>
                <w:lang w:val="ro-RO"/>
              </w:rPr>
            </w:pPr>
            <w:r>
              <w:rPr>
                <w:rFonts w:ascii="Times New Roman" w:hAnsi="Times New Roman" w:cs="Times New Roman"/>
              </w:rPr>
              <w:t>Autoevaluare conform criteriilor: -</w:t>
            </w:r>
            <w:r w:rsidR="00841275">
              <w:rPr>
                <w:rFonts w:ascii="Times New Roman" w:hAnsi="Times New Roman" w:cs="Times New Roman"/>
                <w:lang w:val="ro-RO"/>
              </w:rPr>
              <w:t>2</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Punctaj acordat: -</w:t>
            </w:r>
            <w:r>
              <w:rPr>
                <w:rFonts w:ascii="Times New Roman" w:hAnsi="Times New Roman" w:cs="Times New Roman"/>
                <w:lang w:val="ro-MD"/>
              </w:rPr>
              <w:t xml:space="preserve">2 </w:t>
            </w:r>
          </w:p>
        </w:tc>
      </w:tr>
      <w:tr w:rsidR="003D5980" w:rsidTr="003D5980">
        <w:tc>
          <w:tcPr>
            <w:tcW w:w="7371" w:type="dxa"/>
            <w:gridSpan w:val="3"/>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b/>
                <w:bCs/>
              </w:rPr>
            </w:pPr>
            <w:r>
              <w:rPr>
                <w:rFonts w:ascii="Times New Roman" w:hAnsi="Times New Roman" w:cs="Times New Roman"/>
                <w:b/>
                <w:bCs/>
              </w:rPr>
              <w:t>Total standard</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841275">
            <w:pPr>
              <w:jc w:val="center"/>
              <w:rPr>
                <w:rFonts w:ascii="Times New Roman" w:hAnsi="Times New Roman" w:cs="Times New Roman"/>
                <w:b/>
                <w:bCs/>
                <w:lang w:val="ro-MD"/>
              </w:rPr>
            </w:pPr>
            <w:r>
              <w:rPr>
                <w:rFonts w:ascii="Times New Roman" w:hAnsi="Times New Roman" w:cs="Times New Roman"/>
                <w:b/>
                <w:bCs/>
                <w:lang w:val="ro-MD"/>
              </w:rPr>
              <w:t>9</w:t>
            </w:r>
          </w:p>
        </w:tc>
      </w:tr>
    </w:tbl>
    <w:p w:rsidR="003D5980" w:rsidRDefault="003D5980" w:rsidP="003D5980">
      <w:pPr>
        <w:rPr>
          <w:rFonts w:ascii="Times New Roman" w:hAnsi="Times New Roman" w:cs="Times New Roman"/>
        </w:rPr>
      </w:pPr>
    </w:p>
    <w:p w:rsidR="003D5980" w:rsidRDefault="003D5980" w:rsidP="003D5980">
      <w:pPr>
        <w:pStyle w:val="2"/>
        <w:rPr>
          <w:lang w:val="en-US"/>
        </w:rPr>
      </w:pPr>
      <w:bookmarkStart w:id="32" w:name="_Toc81560587"/>
      <w:bookmarkStart w:id="33" w:name="_Toc46741876"/>
      <w:r>
        <w:rPr>
          <w:lang w:val="en-US"/>
        </w:rPr>
        <w:t>Standard 4.2. Cadrele didactice valorifică eficient resursele educaționale în raport cu finalitățile stabilite prin curriculumul național</w:t>
      </w:r>
      <w:bookmarkEnd w:id="32"/>
      <w:bookmarkEnd w:id="33"/>
    </w:p>
    <w:p w:rsidR="003D5980" w:rsidRDefault="003D5980" w:rsidP="003D5980">
      <w:pPr>
        <w:rPr>
          <w:rFonts w:ascii="Times New Roman" w:hAnsi="Times New Roman" w:cs="Times New Roman"/>
          <w:b/>
          <w:bCs/>
          <w:lang w:val="en-US"/>
        </w:rPr>
      </w:pPr>
      <w:r>
        <w:rPr>
          <w:rFonts w:ascii="Times New Roman" w:hAnsi="Times New Roman" w:cs="Times New Roman"/>
          <w:b/>
          <w:bCs/>
          <w:lang w:val="en-US"/>
        </w:rPr>
        <w:t>Domeniu: Management</w:t>
      </w: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4.2.1.</w:t>
      </w:r>
      <w:r>
        <w:rPr>
          <w:rFonts w:ascii="Times New Roman" w:hAnsi="Times New Roman" w:cs="Times New Roman"/>
          <w:lang w:val="en-US"/>
        </w:rPr>
        <w:t xml:space="preserve"> Monitorizarea, prin proceduri specifice, a realizării curriculumului (inclusiv componenta raională, instituțională, curriculumul adaptat, PEI)</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726534"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2A3F73" w:rsidRPr="002A3F73" w:rsidRDefault="006E4967" w:rsidP="002A3F73">
            <w:pPr>
              <w:pStyle w:val="afb"/>
              <w:numPr>
                <w:ilvl w:val="0"/>
                <w:numId w:val="36"/>
              </w:numPr>
              <w:rPr>
                <w:iCs/>
              </w:rPr>
            </w:pPr>
            <w:r w:rsidRPr="002A3F73">
              <w:t xml:space="preserve">Asistențe la activități a metodistului(anexă) </w:t>
            </w:r>
          </w:p>
          <w:p w:rsidR="002A3F73" w:rsidRDefault="006E4967" w:rsidP="002A3F73">
            <w:pPr>
              <w:ind w:left="1275"/>
              <w:rPr>
                <w:lang w:val="en-US"/>
              </w:rPr>
            </w:pPr>
            <w:r w:rsidRPr="002A3F73">
              <w:sym w:font="Symbol" w:char="F0B7"/>
            </w:r>
            <w:r w:rsidRPr="002A3F73">
              <w:rPr>
                <w:lang w:val="en-US"/>
              </w:rPr>
              <w:t xml:space="preserve"> Controale operative, planificate în planul de activitate a instituției, rezultatele (Pregătirea cadrelor didactice pentru activitate; regimului zilei; Organizarea plimbărilor; Amenajarea centrelor de interes etc)</w:t>
            </w:r>
          </w:p>
          <w:p w:rsidR="002A3F73" w:rsidRDefault="006E4967" w:rsidP="002A3F73">
            <w:pPr>
              <w:ind w:left="1275"/>
              <w:rPr>
                <w:lang w:val="en-US"/>
              </w:rPr>
            </w:pPr>
            <w:r w:rsidRPr="002A3F73">
              <w:rPr>
                <w:lang w:val="en-US"/>
              </w:rPr>
              <w:t xml:space="preserve"> </w:t>
            </w:r>
            <w:r w:rsidRPr="002A3F73">
              <w:sym w:font="Symbol" w:char="F0B7"/>
            </w:r>
            <w:r w:rsidRPr="002A3F73">
              <w:rPr>
                <w:lang w:val="en-US"/>
              </w:rPr>
              <w:t xml:space="preserve"> Controale tematice planificate:Educația fizică este un element important al regimului zilei preșcolarilor; </w:t>
            </w:r>
          </w:p>
          <w:p w:rsidR="002A3F73" w:rsidRDefault="006E4967" w:rsidP="002A3F73">
            <w:pPr>
              <w:ind w:left="1275"/>
              <w:rPr>
                <w:lang w:val="en-US"/>
              </w:rPr>
            </w:pPr>
            <w:r w:rsidRPr="002A3F73">
              <w:sym w:font="Symbol" w:char="F0B7"/>
            </w:r>
            <w:r w:rsidRPr="002A3F73">
              <w:rPr>
                <w:lang w:val="en-US"/>
              </w:rPr>
              <w:t xml:space="preserve"> Notă informativă a controlului tematic: Organizarea și desfășurarea activităților preponderente </w:t>
            </w:r>
          </w:p>
          <w:p w:rsidR="002A3F73" w:rsidRDefault="006E4967" w:rsidP="002A3F73">
            <w:pPr>
              <w:ind w:left="1275"/>
              <w:rPr>
                <w:lang w:val="en-US"/>
              </w:rPr>
            </w:pPr>
            <w:r w:rsidRPr="002A3F73">
              <w:sym w:font="Symbol" w:char="F0B7"/>
            </w:r>
            <w:r w:rsidRPr="002A3F73">
              <w:rPr>
                <w:lang w:val="en-US"/>
              </w:rPr>
              <w:t xml:space="preserve"> Evaluare în baza SPN pentru cadrele didactice din instituțiile de educație timpurie- periodic, pe parcursul anului </w:t>
            </w:r>
          </w:p>
          <w:p w:rsidR="003D5980" w:rsidRDefault="006E4967" w:rsidP="002A3F73">
            <w:pPr>
              <w:ind w:left="1275"/>
              <w:rPr>
                <w:color w:val="FF0000"/>
                <w:lang w:val="en-US"/>
              </w:rPr>
            </w:pPr>
            <w:r w:rsidRPr="002A3F73">
              <w:sym w:font="Symbol" w:char="F0B7"/>
            </w:r>
            <w:r w:rsidRPr="002A3F73">
              <w:rPr>
                <w:lang w:val="en-US"/>
              </w:rPr>
              <w:t xml:space="preserve"> Procese verbale a consiliilor pedagogice</w:t>
            </w:r>
            <w:proofErr w:type="gramStart"/>
            <w:r w:rsidRPr="002A3F73">
              <w:rPr>
                <w:lang w:val="en-US"/>
              </w:rPr>
              <w:t>,,</w:t>
            </w:r>
            <w:proofErr w:type="gramEnd"/>
            <w:r w:rsidRPr="002A3F73">
              <w:rPr>
                <w:lang w:val="en-US"/>
              </w:rPr>
              <w:t xml:space="preserve"> Rezultatele activității colectivului pedagogic referitor la realizarea obiectivelor educaționale anuale</w:t>
            </w:r>
            <w:r w:rsidRPr="002A3F73">
              <w:rPr>
                <w:color w:val="FF0000"/>
                <w:lang w:val="en-US"/>
              </w:rPr>
              <w:t>.</w:t>
            </w:r>
          </w:p>
          <w:p w:rsidR="002A3F73" w:rsidRDefault="002A3F73" w:rsidP="002A3F73">
            <w:pPr>
              <w:pStyle w:val="afb"/>
              <w:numPr>
                <w:ilvl w:val="0"/>
                <w:numId w:val="9"/>
              </w:numPr>
              <w:rPr>
                <w:iCs/>
              </w:rPr>
            </w:pPr>
            <w:r w:rsidRPr="009E3843">
              <w:rPr>
                <w:iCs/>
              </w:rPr>
              <w:t>Tabelul generalizator de evaluare al copilului;</w:t>
            </w:r>
          </w:p>
          <w:p w:rsidR="002A3F73" w:rsidRDefault="002A3F73" w:rsidP="002A3F73">
            <w:pPr>
              <w:pStyle w:val="afb"/>
              <w:numPr>
                <w:ilvl w:val="0"/>
                <w:numId w:val="9"/>
              </w:numPr>
              <w:rPr>
                <w:iCs/>
              </w:rPr>
            </w:pPr>
            <w:r w:rsidRPr="009E3843">
              <w:rPr>
                <w:iCs/>
              </w:rPr>
              <w:t xml:space="preserve">Raport de dezvolatre fizică, socio-emoţională, cognitivă a limbajului de comunicare, precum şi a dezvoltării capacităţilor şi atuitudinilor de </w:t>
            </w:r>
            <w:r w:rsidRPr="009E3843">
              <w:rPr>
                <w:iCs/>
              </w:rPr>
              <w:lastRenderedPageBreak/>
              <w:t>învăţare la finele grupei pregătirtoare”.( pentru toţi copiii care merg în cl.I)</w:t>
            </w:r>
          </w:p>
          <w:p w:rsidR="002A3F73" w:rsidRPr="002A3F73" w:rsidRDefault="002A3F73" w:rsidP="002A3F73">
            <w:pPr>
              <w:pStyle w:val="afb"/>
              <w:numPr>
                <w:ilvl w:val="0"/>
                <w:numId w:val="9"/>
              </w:numPr>
              <w:rPr>
                <w:iCs/>
              </w:rPr>
            </w:pPr>
            <w:r w:rsidRPr="002A3F73">
              <w:rPr>
                <w:iCs/>
              </w:rPr>
              <w:t>Portofoliile copiilor</w:t>
            </w: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lastRenderedPageBreak/>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6E4967" w:rsidRPr="002A3F73" w:rsidRDefault="002A3F73" w:rsidP="002A3F73">
            <w:pPr>
              <w:rPr>
                <w:rFonts w:eastAsia="Times New Roman"/>
                <w:iCs/>
                <w:lang w:val="en-US"/>
              </w:rPr>
            </w:pPr>
            <w:r w:rsidRPr="002A3F73">
              <w:rPr>
                <w:rFonts w:eastAsia="Times New Roman"/>
                <w:iCs/>
                <w:lang w:val="en-US"/>
              </w:rPr>
              <w:t xml:space="preserve">Managerul </w:t>
            </w:r>
            <w:r>
              <w:rPr>
                <w:rFonts w:eastAsia="Times New Roman"/>
                <w:iCs/>
                <w:lang w:val="en-US"/>
              </w:rPr>
              <w:t>IÎPnr.151</w:t>
            </w:r>
            <w:r w:rsidRPr="002A3F73">
              <w:rPr>
                <w:rFonts w:eastAsia="Times New Roman"/>
                <w:iCs/>
                <w:lang w:val="en-US"/>
              </w:rPr>
              <w:t xml:space="preserve"> planifică activităţi de monitorizare privind modul de realizare a curriculumului. În planul anual sunt planificate acțiuni de control al calității implementării prevederilor obiectivelor operaționale. Sunt evaluarate proiectelor didactice, asistenţe la activităţile didactice, extracurriculare, evaluarea portofoliilor individuale ale copiilor şi a grupei.</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1</w:t>
            </w:r>
          </w:p>
        </w:tc>
        <w:tc>
          <w:tcPr>
            <w:tcW w:w="3827" w:type="dxa"/>
            <w:tcBorders>
              <w:top w:val="single" w:sz="4" w:space="0" w:color="auto"/>
              <w:left w:val="single" w:sz="4" w:space="0" w:color="auto"/>
              <w:bottom w:val="single" w:sz="4" w:space="0" w:color="auto"/>
              <w:right w:val="single" w:sz="4" w:space="0" w:color="auto"/>
            </w:tcBorders>
            <w:hideMark/>
          </w:tcPr>
          <w:p w:rsidR="003D5980" w:rsidRPr="00841275" w:rsidRDefault="003D5980">
            <w:pPr>
              <w:rPr>
                <w:rFonts w:ascii="Times New Roman" w:hAnsi="Times New Roman" w:cs="Times New Roman"/>
                <w:lang w:val="ro-RO"/>
              </w:rPr>
            </w:pPr>
            <w:r>
              <w:rPr>
                <w:rFonts w:ascii="Times New Roman" w:hAnsi="Times New Roman" w:cs="Times New Roman"/>
              </w:rPr>
              <w:t>Autoevaluare conform criteriilor: -</w:t>
            </w:r>
            <w:r w:rsidR="00841275">
              <w:rPr>
                <w:rFonts w:ascii="Times New Roman" w:hAnsi="Times New Roman" w:cs="Times New Roman"/>
                <w:lang w:val="ro-RO"/>
              </w:rPr>
              <w:t>1</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sidR="00841275">
              <w:rPr>
                <w:rFonts w:ascii="Times New Roman" w:hAnsi="Times New Roman" w:cs="Times New Roman"/>
                <w:lang w:val="ro-MD"/>
              </w:rPr>
              <w:t>1</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4.2.2.</w:t>
      </w:r>
      <w:r>
        <w:rPr>
          <w:rFonts w:ascii="Times New Roman" w:hAnsi="Times New Roman" w:cs="Times New Roman"/>
          <w:lang w:val="en-US"/>
        </w:rPr>
        <w:t xml:space="preserve"> Prezența, în planurile strategice și operaționale, a programelor și activităților de recrutare și de formare continuă a cadrelor didactice din perspectiva nevoilor individuale, instituționale și naționale</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D567F3" w:rsidRPr="00CA7161" w:rsidRDefault="00394100" w:rsidP="00D567F3">
            <w:pPr>
              <w:pStyle w:val="afb"/>
              <w:numPr>
                <w:ilvl w:val="0"/>
                <w:numId w:val="9"/>
              </w:numPr>
              <w:rPr>
                <w:iCs/>
              </w:rPr>
            </w:pPr>
            <w:r>
              <w:sym w:font="Symbol" w:char="F0B7"/>
            </w:r>
            <w:r w:rsidRPr="00394100">
              <w:t xml:space="preserve"> </w:t>
            </w:r>
            <w:r w:rsidR="00D567F3" w:rsidRPr="00CA7161">
              <w:rPr>
                <w:iCs/>
              </w:rPr>
              <w:t>Pla</w:t>
            </w:r>
            <w:r w:rsidR="00D567F3">
              <w:rPr>
                <w:iCs/>
              </w:rPr>
              <w:t>n de dezvoltare pentru anii 2022-2027 Instituția</w:t>
            </w:r>
            <w:r w:rsidR="00D567F3" w:rsidRPr="00544F28">
              <w:rPr>
                <w:iCs/>
              </w:rPr>
              <w:t xml:space="preserve"> de </w:t>
            </w:r>
            <w:r w:rsidR="00D567F3">
              <w:rPr>
                <w:iCs/>
              </w:rPr>
              <w:t>învățământ preșcolar</w:t>
            </w:r>
            <w:r w:rsidR="00D567F3" w:rsidRPr="00544F28">
              <w:rPr>
                <w:iCs/>
              </w:rPr>
              <w:t xml:space="preserve"> </w:t>
            </w:r>
            <w:r w:rsidR="00D567F3">
              <w:rPr>
                <w:iCs/>
              </w:rPr>
              <w:t>nr.151</w:t>
            </w:r>
            <w:r w:rsidR="00D567F3" w:rsidRPr="00CA7161">
              <w:rPr>
                <w:iCs/>
              </w:rPr>
              <w:t xml:space="preserve"> aprobat la şedinţa Consiliului</w:t>
            </w:r>
            <w:r w:rsidR="00D567F3">
              <w:rPr>
                <w:iCs/>
              </w:rPr>
              <w:t xml:space="preserve"> de administrație nr.1 din 30.09.2023</w:t>
            </w:r>
          </w:p>
          <w:p w:rsidR="00D567F3" w:rsidRPr="00CA7161" w:rsidRDefault="00D567F3" w:rsidP="00D567F3">
            <w:pPr>
              <w:pStyle w:val="afb"/>
              <w:numPr>
                <w:ilvl w:val="0"/>
                <w:numId w:val="9"/>
              </w:numPr>
              <w:rPr>
                <w:iCs/>
              </w:rPr>
            </w:pPr>
            <w:r w:rsidRPr="00CA7161">
              <w:rPr>
                <w:iCs/>
              </w:rPr>
              <w:t xml:space="preserve">Planul anual de activitate </w:t>
            </w:r>
            <w:r>
              <w:rPr>
                <w:iCs/>
              </w:rPr>
              <w:t>IÎP nr.151 pentru anul de studii 2022-2023</w:t>
            </w:r>
            <w:r w:rsidRPr="00CA7161">
              <w:rPr>
                <w:iCs/>
              </w:rPr>
              <w:t xml:space="preserve"> (aprobat la şedinţa Co</w:t>
            </w:r>
            <w:r>
              <w:rPr>
                <w:iCs/>
              </w:rPr>
              <w:t>nsiliului pedagogic nr. 1 din 30.09.2022</w:t>
            </w:r>
            <w:r w:rsidRPr="00CA7161">
              <w:rPr>
                <w:iCs/>
              </w:rPr>
              <w:t>)</w:t>
            </w:r>
          </w:p>
          <w:p w:rsidR="00D567F3" w:rsidRDefault="00D567F3" w:rsidP="00D567F3">
            <w:pPr>
              <w:pStyle w:val="afb"/>
              <w:numPr>
                <w:ilvl w:val="0"/>
                <w:numId w:val="9"/>
              </w:numPr>
              <w:rPr>
                <w:iCs/>
              </w:rPr>
            </w:pPr>
            <w:r>
              <w:rPr>
                <w:iCs/>
              </w:rPr>
              <w:t>Proces verbal al Orei metodice Nr1 din 26-08-2020</w:t>
            </w:r>
            <w:r w:rsidRPr="00CC4ABE">
              <w:rPr>
                <w:iCs/>
              </w:rPr>
              <w:t xml:space="preserve"> „ Organizarea procesului educațional în instituțiile de educație </w:t>
            </w:r>
            <w:proofErr w:type="gramStart"/>
            <w:r w:rsidRPr="00CC4ABE">
              <w:rPr>
                <w:iCs/>
              </w:rPr>
              <w:t>timpu</w:t>
            </w:r>
            <w:r>
              <w:rPr>
                <w:iCs/>
              </w:rPr>
              <w:t>rie ”</w:t>
            </w:r>
            <w:proofErr w:type="gramEnd"/>
            <w:r>
              <w:rPr>
                <w:iCs/>
              </w:rPr>
              <w:t xml:space="preserve"> pentru anul de studii 2022-2023</w:t>
            </w:r>
            <w:r w:rsidRPr="00CC4ABE">
              <w:rPr>
                <w:iCs/>
              </w:rPr>
              <w:t>. P</w:t>
            </w:r>
            <w:r>
              <w:rPr>
                <w:iCs/>
              </w:rPr>
              <w:t xml:space="preserve">lanificările cadrelor didactice” </w:t>
            </w:r>
          </w:p>
          <w:p w:rsidR="00394100" w:rsidRPr="00394100" w:rsidRDefault="00D567F3" w:rsidP="00D567F3">
            <w:pPr>
              <w:pStyle w:val="afb"/>
              <w:numPr>
                <w:ilvl w:val="0"/>
                <w:numId w:val="9"/>
              </w:numPr>
              <w:rPr>
                <w:iCs/>
              </w:rPr>
            </w:pPr>
            <w:r>
              <w:rPr>
                <w:iCs/>
              </w:rPr>
              <w:t>Fișele</w:t>
            </w:r>
            <w:r w:rsidRPr="009E08DE">
              <w:rPr>
                <w:iCs/>
              </w:rPr>
              <w:t xml:space="preserve"> personal</w:t>
            </w:r>
            <w:r>
              <w:rPr>
                <w:iCs/>
              </w:rPr>
              <w:t>e</w:t>
            </w:r>
            <w:r w:rsidRPr="009E08DE">
              <w:rPr>
                <w:iCs/>
              </w:rPr>
              <w:t xml:space="preserve"> de instruire în domeniul securității și sănătății în muncă</w:t>
            </w:r>
            <w:r>
              <w:rPr>
                <w:iCs/>
              </w:rPr>
              <w:t xml:space="preserve"> a angajaților din IÎP nr.151</w:t>
            </w: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D567F3" w:rsidRPr="00CC4ABE" w:rsidRDefault="00D567F3" w:rsidP="00D567F3">
            <w:pPr>
              <w:pStyle w:val="afb"/>
              <w:ind w:left="360"/>
              <w:rPr>
                <w:rFonts w:eastAsia="Times New Roman"/>
                <w:iCs/>
              </w:rPr>
            </w:pPr>
            <w:r w:rsidRPr="00CC4ABE">
              <w:rPr>
                <w:rFonts w:eastAsia="Times New Roman"/>
                <w:iCs/>
              </w:rPr>
              <w:t xml:space="preserve">Activitatea </w:t>
            </w:r>
            <w:r>
              <w:rPr>
                <w:iCs/>
              </w:rPr>
              <w:t xml:space="preserve">IÎP nr.151 </w:t>
            </w:r>
            <w:r w:rsidRPr="00CC4ABE">
              <w:rPr>
                <w:rFonts w:eastAsia="Times New Roman"/>
                <w:iCs/>
              </w:rPr>
              <w:t xml:space="preserve"> este orientată spre sprijinirea şi motivarea cadrelor didactice, personalului auxiliar pentru asigurarea educaţiei de calitate, valorificarea oportunităţilor instituţionale şi naţionale de formare continuă a cadrelor didactice în corespundere cu nevoile persoanei prin:</w:t>
            </w:r>
          </w:p>
          <w:p w:rsidR="00D567F3" w:rsidRPr="00CC4ABE" w:rsidRDefault="00D567F3" w:rsidP="00D567F3">
            <w:pPr>
              <w:pStyle w:val="afb"/>
              <w:ind w:left="360"/>
              <w:rPr>
                <w:rFonts w:eastAsia="Times New Roman"/>
                <w:iCs/>
              </w:rPr>
            </w:pPr>
            <w:r w:rsidRPr="00CC4ABE">
              <w:rPr>
                <w:rFonts w:eastAsia="Times New Roman"/>
                <w:iCs/>
              </w:rPr>
              <w:t>formarea continuă a cadrelor didactice în domeniul implementării educaţiei centrate pe copil;</w:t>
            </w:r>
            <w:r>
              <w:rPr>
                <w:rFonts w:eastAsia="Times New Roman"/>
                <w:iCs/>
              </w:rPr>
              <w:t xml:space="preserve"> </w:t>
            </w:r>
            <w:r w:rsidRPr="00CC4ABE">
              <w:rPr>
                <w:rFonts w:eastAsia="Times New Roman"/>
                <w:iCs/>
              </w:rPr>
              <w:t>identificarea necesităţilor cadrelor didactice de formare în educaţia centrată pe copil;</w:t>
            </w:r>
          </w:p>
          <w:p w:rsidR="003D5980" w:rsidRDefault="00D567F3" w:rsidP="00D567F3">
            <w:pPr>
              <w:pStyle w:val="afb"/>
              <w:numPr>
                <w:ilvl w:val="0"/>
                <w:numId w:val="10"/>
              </w:numPr>
              <w:spacing w:line="256" w:lineRule="auto"/>
              <w:rPr>
                <w:rFonts w:eastAsia="Times New Roman"/>
                <w:iCs/>
              </w:rPr>
            </w:pPr>
            <w:r>
              <w:rPr>
                <w:rFonts w:eastAsia="Times New Roman"/>
                <w:iCs/>
              </w:rPr>
              <w:t xml:space="preserve">       </w:t>
            </w:r>
            <w:r w:rsidRPr="00CC4ABE">
              <w:rPr>
                <w:rFonts w:eastAsia="Times New Roman"/>
                <w:iCs/>
              </w:rPr>
              <w:t>Anual, în instituţie se planifică diverse activităţi de formare profesională: seminare, ore metodice, activităţi publice.</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1</w:t>
            </w:r>
          </w:p>
        </w:tc>
        <w:tc>
          <w:tcPr>
            <w:tcW w:w="3827" w:type="dxa"/>
            <w:tcBorders>
              <w:top w:val="single" w:sz="4" w:space="0" w:color="auto"/>
              <w:left w:val="single" w:sz="4" w:space="0" w:color="auto"/>
              <w:bottom w:val="single" w:sz="4" w:space="0" w:color="auto"/>
              <w:right w:val="single" w:sz="4" w:space="0" w:color="auto"/>
            </w:tcBorders>
            <w:hideMark/>
          </w:tcPr>
          <w:p w:rsidR="003D5980" w:rsidRPr="00841275" w:rsidRDefault="003D5980">
            <w:pPr>
              <w:rPr>
                <w:rFonts w:ascii="Times New Roman" w:hAnsi="Times New Roman" w:cs="Times New Roman"/>
                <w:lang w:val="ro-RO"/>
              </w:rPr>
            </w:pPr>
            <w:r>
              <w:rPr>
                <w:rFonts w:ascii="Times New Roman" w:hAnsi="Times New Roman" w:cs="Times New Roman"/>
              </w:rPr>
              <w:t>Autoevaluare conform criteriilor: -</w:t>
            </w:r>
            <w:r w:rsidR="00841275">
              <w:rPr>
                <w:rFonts w:ascii="Times New Roman" w:hAnsi="Times New Roman" w:cs="Times New Roman"/>
                <w:lang w:val="ro-RO"/>
              </w:rPr>
              <w:t>1</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Pr>
                <w:rFonts w:ascii="Times New Roman" w:hAnsi="Times New Roman" w:cs="Times New Roman"/>
                <w:lang w:val="ro-MD"/>
              </w:rPr>
              <w:t>1</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b/>
          <w:bCs/>
        </w:rPr>
      </w:pPr>
      <w:r>
        <w:rPr>
          <w:rFonts w:ascii="Times New Roman" w:hAnsi="Times New Roman" w:cs="Times New Roman"/>
          <w:b/>
          <w:bCs/>
        </w:rPr>
        <w:t>Domeniu: Capacitate instituțională</w:t>
      </w: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4.2.3.</w:t>
      </w:r>
      <w:r>
        <w:rPr>
          <w:rFonts w:ascii="Times New Roman" w:hAnsi="Times New Roman" w:cs="Times New Roman"/>
          <w:lang w:val="en-US"/>
        </w:rPr>
        <w:t xml:space="preserve"> Existența unui număr suficient de resurse educaționale (umane, materiale etc.) pentru realizarea finalităților stabilite prin curriculumul național</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D567F3" w:rsidRPr="00D567F3" w:rsidRDefault="008170DC" w:rsidP="00D567F3">
            <w:pPr>
              <w:pStyle w:val="afb"/>
              <w:numPr>
                <w:ilvl w:val="0"/>
                <w:numId w:val="10"/>
              </w:numPr>
              <w:spacing w:line="256" w:lineRule="auto"/>
              <w:jc w:val="left"/>
              <w:rPr>
                <w:iCs/>
              </w:rPr>
            </w:pPr>
            <w:r>
              <w:t>IÎPnr.151completată cu 21 cadre didactice din ele deținătoare de</w:t>
            </w:r>
            <w:r w:rsidR="00D567F3">
              <w:t xml:space="preserve"> grade didactice: unu -0; doi-13</w:t>
            </w:r>
            <w:r>
              <w:t xml:space="preserve">. </w:t>
            </w:r>
          </w:p>
          <w:p w:rsidR="00D567F3" w:rsidRPr="00D567F3" w:rsidRDefault="008170DC" w:rsidP="00D567F3">
            <w:pPr>
              <w:rPr>
                <w:iCs/>
                <w:lang w:val="en-US"/>
              </w:rPr>
            </w:pPr>
            <w:r>
              <w:sym w:font="Symbol" w:char="F0B7"/>
            </w:r>
            <w:r w:rsidRPr="00D567F3">
              <w:rPr>
                <w:lang w:val="en-US"/>
              </w:rPr>
              <w:t xml:space="preserve"> Biroul metodic dotat cu literatură metodică</w:t>
            </w:r>
            <w:proofErr w:type="gramStart"/>
            <w:r w:rsidRPr="00D567F3">
              <w:rPr>
                <w:lang w:val="en-US"/>
              </w:rPr>
              <w:t>,documente</w:t>
            </w:r>
            <w:proofErr w:type="gramEnd"/>
            <w:r w:rsidRPr="00D567F3">
              <w:rPr>
                <w:lang w:val="en-US"/>
              </w:rPr>
              <w:t xml:space="preserve"> de politică educațională, metodologii, reperele metodologoge pentru organizarea procesului educațional, planșe, ghiduri, broșuri... </w:t>
            </w:r>
          </w:p>
          <w:p w:rsidR="003D5980" w:rsidRDefault="008170DC" w:rsidP="00D567F3">
            <w:pPr>
              <w:pStyle w:val="afb"/>
              <w:spacing w:line="256" w:lineRule="auto"/>
              <w:ind w:left="360"/>
              <w:jc w:val="left"/>
              <w:rPr>
                <w:iCs/>
              </w:rPr>
            </w:pPr>
            <w:r>
              <w:sym w:font="Symbol" w:char="F0B7"/>
            </w:r>
            <w:r>
              <w:t xml:space="preserve"> Grupele dotate cu documentele de politică educațională în domeniul educației timpurii, metodologii, ghiduri, modele de caiete cu fișe, material demonstrativ, distrubutiv</w:t>
            </w: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lastRenderedPageBreak/>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D567F3" w:rsidRPr="007A74D4" w:rsidRDefault="00D567F3" w:rsidP="00D567F3">
            <w:pPr>
              <w:pStyle w:val="afb"/>
              <w:ind w:left="360"/>
              <w:rPr>
                <w:rFonts w:eastAsia="Times New Roman"/>
                <w:iCs/>
              </w:rPr>
            </w:pPr>
            <w:r>
              <w:rPr>
                <w:rFonts w:eastAsia="Times New Roman"/>
                <w:iCs/>
              </w:rPr>
              <w:t xml:space="preserve">     </w:t>
            </w:r>
            <w:r w:rsidRPr="007A74D4">
              <w:rPr>
                <w:rFonts w:eastAsia="Times New Roman"/>
                <w:iCs/>
              </w:rPr>
              <w:t>Instituţia este asigurată cu numărul necesar de cadre didactice cu pregătire în domeniu.</w:t>
            </w:r>
            <w:r>
              <w:rPr>
                <w:rFonts w:eastAsia="Times New Roman"/>
                <w:iCs/>
              </w:rPr>
              <w:t xml:space="preserve"> </w:t>
            </w:r>
            <w:r w:rsidRPr="007A74D4">
              <w:rPr>
                <w:rFonts w:eastAsia="Times New Roman"/>
                <w:iCs/>
              </w:rPr>
              <w:t>În instituţie organizează şi desfăşoară activităţi de formare profesională seminare, ore metodice, activităţi publice etc.</w:t>
            </w:r>
          </w:p>
          <w:p w:rsidR="00D567F3" w:rsidRDefault="00D567F3" w:rsidP="00D567F3">
            <w:pPr>
              <w:pStyle w:val="afb"/>
              <w:ind w:left="360"/>
              <w:rPr>
                <w:rFonts w:eastAsia="Times New Roman"/>
                <w:iCs/>
              </w:rPr>
            </w:pPr>
            <w:r>
              <w:rPr>
                <w:rFonts w:eastAsia="Times New Roman"/>
                <w:iCs/>
              </w:rPr>
              <w:t xml:space="preserve">    </w:t>
            </w:r>
            <w:r w:rsidRPr="007A74D4">
              <w:rPr>
                <w:rFonts w:eastAsia="Times New Roman"/>
                <w:iCs/>
              </w:rPr>
              <w:t xml:space="preserve">Toate cadrele </w:t>
            </w:r>
            <w:proofErr w:type="gramStart"/>
            <w:r w:rsidRPr="007A74D4">
              <w:rPr>
                <w:rFonts w:eastAsia="Times New Roman"/>
                <w:iCs/>
              </w:rPr>
              <w:t>didactice  au</w:t>
            </w:r>
            <w:proofErr w:type="gramEnd"/>
            <w:r w:rsidRPr="007A74D4">
              <w:rPr>
                <w:rFonts w:eastAsia="Times New Roman"/>
                <w:iCs/>
              </w:rPr>
              <w:t xml:space="preserve"> participat  la activităţi de formare profesională organizate în afara instituţiei.  </w:t>
            </w:r>
          </w:p>
          <w:p w:rsidR="00D567F3" w:rsidRPr="009E5DC9" w:rsidRDefault="00D567F3" w:rsidP="00D567F3">
            <w:pPr>
              <w:pStyle w:val="afb"/>
              <w:ind w:left="360"/>
              <w:rPr>
                <w:rFonts w:eastAsia="Times New Roman"/>
                <w:iCs/>
              </w:rPr>
            </w:pPr>
            <w:r w:rsidRPr="007A74D4">
              <w:rPr>
                <w:rFonts w:eastAsia="Times New Roman"/>
                <w:iCs/>
              </w:rPr>
              <w:t xml:space="preserve"> </w:t>
            </w:r>
            <w:r>
              <w:rPr>
                <w:rFonts w:eastAsia="Times New Roman"/>
                <w:iCs/>
              </w:rPr>
              <w:t xml:space="preserve">   </w:t>
            </w:r>
            <w:r w:rsidRPr="009E5DC9">
              <w:rPr>
                <w:rFonts w:eastAsia="Times New Roman"/>
                <w:iCs/>
              </w:rPr>
              <w:t xml:space="preserve">Personalul didactic şi nondidactic sunt angajate prin ordin şi contracte idividuale de muncă. </w:t>
            </w:r>
          </w:p>
          <w:p w:rsidR="00D567F3" w:rsidRDefault="00D567F3" w:rsidP="00D567F3">
            <w:pPr>
              <w:pStyle w:val="afb"/>
              <w:ind w:left="360"/>
              <w:rPr>
                <w:rFonts w:eastAsia="Times New Roman"/>
                <w:iCs/>
              </w:rPr>
            </w:pPr>
            <w:r>
              <w:rPr>
                <w:rFonts w:eastAsia="Times New Roman"/>
                <w:iCs/>
              </w:rPr>
              <w:t xml:space="preserve">       </w:t>
            </w:r>
            <w:r w:rsidRPr="009E5DC9">
              <w:rPr>
                <w:rFonts w:eastAsia="Times New Roman"/>
                <w:iCs/>
              </w:rPr>
              <w:t>Sunt prezente şi completate: fişa postului, cartea de ordine scriptic, statele de personal, contracte de muncă.</w:t>
            </w:r>
          </w:p>
          <w:p w:rsidR="003D5980" w:rsidRDefault="00D567F3" w:rsidP="00D567F3">
            <w:pPr>
              <w:pStyle w:val="afb"/>
              <w:spacing w:line="256" w:lineRule="auto"/>
              <w:ind w:left="360"/>
              <w:rPr>
                <w:rFonts w:eastAsia="Times New Roman"/>
                <w:iCs/>
              </w:rPr>
            </w:pPr>
            <w:r>
              <w:rPr>
                <w:rFonts w:eastAsia="Times New Roman"/>
                <w:iCs/>
              </w:rPr>
              <w:t xml:space="preserve">       </w:t>
            </w:r>
            <w:r w:rsidRPr="00775B0F">
              <w:rPr>
                <w:rFonts w:eastAsia="Times New Roman"/>
                <w:iCs/>
              </w:rPr>
              <w:t xml:space="preserve">În scop de motivare şi stimulare a performanţei în instituţie tradiţional se organizează excursii pentru cadre </w:t>
            </w:r>
            <w:r>
              <w:rPr>
                <w:rFonts w:eastAsia="Times New Roman"/>
                <w:iCs/>
              </w:rPr>
              <w:t>didactice şi personal auxiliar</w:t>
            </w:r>
            <w:r w:rsidRPr="00775B0F">
              <w:rPr>
                <w:rFonts w:eastAsia="Times New Roman"/>
                <w:iCs/>
              </w:rPr>
              <w:t>, mulţumiri exprimate prin ordine</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2</w:t>
            </w:r>
          </w:p>
        </w:tc>
        <w:tc>
          <w:tcPr>
            <w:tcW w:w="3827" w:type="dxa"/>
            <w:tcBorders>
              <w:top w:val="single" w:sz="4" w:space="0" w:color="auto"/>
              <w:left w:val="single" w:sz="4" w:space="0" w:color="auto"/>
              <w:bottom w:val="single" w:sz="4" w:space="0" w:color="auto"/>
              <w:right w:val="single" w:sz="4" w:space="0" w:color="auto"/>
            </w:tcBorders>
            <w:hideMark/>
          </w:tcPr>
          <w:p w:rsidR="003D5980" w:rsidRPr="00841275" w:rsidRDefault="003D5980">
            <w:pPr>
              <w:rPr>
                <w:rFonts w:ascii="Times New Roman" w:hAnsi="Times New Roman" w:cs="Times New Roman"/>
                <w:lang w:val="ro-RO"/>
              </w:rPr>
            </w:pPr>
            <w:r>
              <w:rPr>
                <w:rFonts w:ascii="Times New Roman" w:hAnsi="Times New Roman" w:cs="Times New Roman"/>
              </w:rPr>
              <w:t>Autoevaluare conform criteriilor: -</w:t>
            </w:r>
            <w:r w:rsidR="00841275">
              <w:rPr>
                <w:rFonts w:ascii="Times New Roman" w:hAnsi="Times New Roman" w:cs="Times New Roman"/>
                <w:lang w:val="ro-RO"/>
              </w:rPr>
              <w:t>1</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sidR="00841275">
              <w:rPr>
                <w:rFonts w:ascii="Times New Roman" w:hAnsi="Times New Roman" w:cs="Times New Roman"/>
                <w:lang w:val="ro-MD"/>
              </w:rPr>
              <w:t>1</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4.2.4.</w:t>
      </w:r>
      <w:r>
        <w:rPr>
          <w:rFonts w:ascii="Times New Roman" w:hAnsi="Times New Roman" w:cs="Times New Roman"/>
          <w:lang w:val="en-US"/>
        </w:rPr>
        <w:t xml:space="preserve"> Monitorizarea centrării pe Standardele de eficiență a învățării, a modului de utilizare a resurselor educaționale și de aplicare a strategiilor didactice interactive, inclusiv a TIC, în procesul educațional</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Pr="008170DC" w:rsidRDefault="003D5980" w:rsidP="00A33621">
            <w:pPr>
              <w:pStyle w:val="afb"/>
              <w:numPr>
                <w:ilvl w:val="0"/>
                <w:numId w:val="10"/>
              </w:numPr>
              <w:spacing w:line="256" w:lineRule="auto"/>
              <w:rPr>
                <w:iCs/>
              </w:rPr>
            </w:pPr>
            <w:r w:rsidRPr="008170DC">
              <w:rPr>
                <w:iCs/>
              </w:rPr>
              <w:t xml:space="preserve">Organizarea și desfășurarea cursurilor de Alfabetizare digital a cadrelor didactice Asistarea la Webinarii online utilizând strategiile didactice </w:t>
            </w:r>
            <w:proofErr w:type="gramStart"/>
            <w:r w:rsidRPr="008170DC">
              <w:rPr>
                <w:iCs/>
              </w:rPr>
              <w:t>interactive ,</w:t>
            </w:r>
            <w:proofErr w:type="gramEnd"/>
            <w:r w:rsidRPr="008170DC">
              <w:rPr>
                <w:iCs/>
              </w:rPr>
              <w:t xml:space="preserve"> TIC .</w:t>
            </w:r>
          </w:p>
          <w:p w:rsidR="003D5980" w:rsidRDefault="003D5980">
            <w:pPr>
              <w:pStyle w:val="afb"/>
              <w:numPr>
                <w:ilvl w:val="0"/>
                <w:numId w:val="10"/>
              </w:numPr>
              <w:spacing w:line="256" w:lineRule="auto"/>
              <w:rPr>
                <w:iCs/>
              </w:rPr>
            </w:pPr>
            <w:r>
              <w:rPr>
                <w:iCs/>
              </w:rPr>
              <w:t xml:space="preserve">Se utilizează resursele educaționale prin utilizarea TIC a planificării anuale, tematice </w:t>
            </w:r>
            <w:proofErr w:type="gramStart"/>
            <w:r>
              <w:rPr>
                <w:iCs/>
              </w:rPr>
              <w:t>et</w:t>
            </w:r>
            <w:proofErr w:type="gramEnd"/>
            <w:r>
              <w:rPr>
                <w:iCs/>
              </w:rPr>
              <w:t xml:space="preserve">. </w:t>
            </w: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3D5980">
            <w:pPr>
              <w:pStyle w:val="afb"/>
              <w:numPr>
                <w:ilvl w:val="0"/>
                <w:numId w:val="10"/>
              </w:numPr>
              <w:spacing w:line="256" w:lineRule="auto"/>
              <w:rPr>
                <w:rFonts w:eastAsia="Times New Roman"/>
                <w:iCs/>
              </w:rPr>
            </w:pPr>
            <w:r>
              <w:rPr>
                <w:rFonts w:eastAsia="Times New Roman"/>
                <w:iCs/>
              </w:rPr>
              <w:t xml:space="preserve">Se monitorizează Standardele de eficiență </w:t>
            </w:r>
            <w:proofErr w:type="gramStart"/>
            <w:r>
              <w:rPr>
                <w:rFonts w:eastAsia="Times New Roman"/>
                <w:iCs/>
              </w:rPr>
              <w:t>a</w:t>
            </w:r>
            <w:proofErr w:type="gramEnd"/>
            <w:r>
              <w:rPr>
                <w:rFonts w:eastAsia="Times New Roman"/>
                <w:iCs/>
              </w:rPr>
              <w:t xml:space="preserve"> învățării în procesul educational.</w:t>
            </w:r>
          </w:p>
          <w:p w:rsidR="008170DC" w:rsidRPr="00D567F3" w:rsidRDefault="008170DC">
            <w:pPr>
              <w:pStyle w:val="afb"/>
              <w:numPr>
                <w:ilvl w:val="0"/>
                <w:numId w:val="10"/>
              </w:numPr>
              <w:spacing w:line="256" w:lineRule="auto"/>
              <w:rPr>
                <w:rFonts w:eastAsia="Times New Roman"/>
                <w:iCs/>
              </w:rPr>
            </w:pPr>
            <w:r w:rsidRPr="00D567F3">
              <w:t>Dovezile prezentate confirmă responsabilitatea și managmentul de calitate desfășurat în instituție la capitolul dat</w:t>
            </w:r>
          </w:p>
          <w:p w:rsidR="00D567F3" w:rsidRDefault="00D567F3">
            <w:pPr>
              <w:pStyle w:val="afb"/>
              <w:numPr>
                <w:ilvl w:val="0"/>
                <w:numId w:val="10"/>
              </w:numPr>
              <w:spacing w:line="256" w:lineRule="auto"/>
              <w:rPr>
                <w:rFonts w:eastAsia="Times New Roman"/>
                <w:iCs/>
              </w:rPr>
            </w:pPr>
            <w:r w:rsidRPr="00D567F3">
              <w:rPr>
                <w:iCs/>
              </w:rPr>
              <w:t xml:space="preserve">Performanțele copiilor în contextul Standardelor </w:t>
            </w:r>
            <w:r w:rsidRPr="007A74D4">
              <w:rPr>
                <w:iCs/>
              </w:rPr>
              <w:t>de învățare și a conținuturilor ariilor curriculare (raport de evaluare)</w:t>
            </w:r>
            <w:r>
              <w:rPr>
                <w:iCs/>
              </w:rPr>
              <w:t>”</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2</w:t>
            </w:r>
          </w:p>
        </w:tc>
        <w:tc>
          <w:tcPr>
            <w:tcW w:w="3827" w:type="dxa"/>
            <w:tcBorders>
              <w:top w:val="single" w:sz="4" w:space="0" w:color="auto"/>
              <w:left w:val="single" w:sz="4" w:space="0" w:color="auto"/>
              <w:bottom w:val="single" w:sz="4" w:space="0" w:color="auto"/>
              <w:right w:val="single" w:sz="4" w:space="0" w:color="auto"/>
            </w:tcBorders>
            <w:hideMark/>
          </w:tcPr>
          <w:p w:rsidR="003D5980" w:rsidRPr="00841275" w:rsidRDefault="003D5980">
            <w:pPr>
              <w:rPr>
                <w:rFonts w:ascii="Times New Roman" w:hAnsi="Times New Roman" w:cs="Times New Roman"/>
                <w:lang w:val="ro-RO"/>
              </w:rPr>
            </w:pPr>
            <w:r>
              <w:rPr>
                <w:rFonts w:ascii="Times New Roman" w:hAnsi="Times New Roman" w:cs="Times New Roman"/>
              </w:rPr>
              <w:t>Autoevaluare conform criteriilor: -</w:t>
            </w:r>
            <w:r w:rsidR="00841275">
              <w:rPr>
                <w:rFonts w:ascii="Times New Roman" w:hAnsi="Times New Roman" w:cs="Times New Roman"/>
                <w:lang w:val="ro-RO"/>
              </w:rPr>
              <w:t>2</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Pr>
                <w:rFonts w:ascii="Times New Roman" w:hAnsi="Times New Roman" w:cs="Times New Roman"/>
                <w:lang w:val="ro-MD"/>
              </w:rPr>
              <w:t>2</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b/>
          <w:bCs/>
        </w:rPr>
      </w:pPr>
      <w:r>
        <w:rPr>
          <w:rFonts w:ascii="Times New Roman" w:hAnsi="Times New Roman" w:cs="Times New Roman"/>
          <w:b/>
          <w:bCs/>
        </w:rPr>
        <w:t>Domeniu: Curriculum/ proces educațional</w:t>
      </w: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4.2.5.</w:t>
      </w:r>
      <w:r>
        <w:rPr>
          <w:rFonts w:ascii="Times New Roman" w:hAnsi="Times New Roman" w:cs="Times New Roman"/>
          <w:lang w:val="en-US"/>
        </w:rPr>
        <w:t xml:space="preserve"> Elaborarea proiectelor didactice în conformitate cu principiile educației centrate pe elev/ copil și pe formarea de competențe, valorificând curriculumul în baza Standardelor de eficiență </w:t>
      </w:r>
      <w:proofErr w:type="gramStart"/>
      <w:r>
        <w:rPr>
          <w:rFonts w:ascii="Times New Roman" w:hAnsi="Times New Roman" w:cs="Times New Roman"/>
          <w:lang w:val="en-US"/>
        </w:rPr>
        <w:t>a</w:t>
      </w:r>
      <w:proofErr w:type="gramEnd"/>
      <w:r>
        <w:rPr>
          <w:rFonts w:ascii="Times New Roman" w:hAnsi="Times New Roman" w:cs="Times New Roman"/>
          <w:lang w:val="en-US"/>
        </w:rPr>
        <w:t xml:space="preserve"> învățării</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5F6D2C">
        <w:trPr>
          <w:trHeight w:val="3714"/>
        </w:trPr>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lastRenderedPageBreak/>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Pr="005F6D2C" w:rsidRDefault="008170DC" w:rsidP="005F6D2C">
            <w:pPr>
              <w:pStyle w:val="afb"/>
              <w:numPr>
                <w:ilvl w:val="0"/>
                <w:numId w:val="17"/>
              </w:numPr>
              <w:spacing w:line="256" w:lineRule="auto"/>
              <w:rPr>
                <w:iCs/>
                <w:lang w:val="ru-RU"/>
              </w:rPr>
            </w:pPr>
            <w:r>
              <w:t>Prezen</w:t>
            </w:r>
            <w:r w:rsidRPr="008170DC">
              <w:rPr>
                <w:lang w:val="ru-RU"/>
              </w:rPr>
              <w:t>ț</w:t>
            </w:r>
            <w:r>
              <w:t>a</w:t>
            </w:r>
            <w:r w:rsidRPr="008170DC">
              <w:rPr>
                <w:lang w:val="ru-RU"/>
              </w:rPr>
              <w:t xml:space="preserve"> </w:t>
            </w:r>
            <w:r>
              <w:t>proiectelor</w:t>
            </w:r>
            <w:r w:rsidRPr="008170DC">
              <w:rPr>
                <w:lang w:val="ru-RU"/>
              </w:rPr>
              <w:t xml:space="preserve"> </w:t>
            </w:r>
            <w:r>
              <w:t>tematice</w:t>
            </w:r>
            <w:r w:rsidRPr="008170DC">
              <w:rPr>
                <w:lang w:val="ru-RU"/>
              </w:rPr>
              <w:t xml:space="preserve"> ș</w:t>
            </w:r>
            <w:r>
              <w:t>i</w:t>
            </w:r>
            <w:r w:rsidRPr="008170DC">
              <w:rPr>
                <w:lang w:val="ru-RU"/>
              </w:rPr>
              <w:t xml:space="preserve"> </w:t>
            </w:r>
            <w:r>
              <w:t>H</w:t>
            </w:r>
            <w:r w:rsidRPr="008170DC">
              <w:rPr>
                <w:lang w:val="ru-RU"/>
              </w:rPr>
              <w:t>ă</w:t>
            </w:r>
            <w:r>
              <w:t>r</w:t>
            </w:r>
            <w:r w:rsidRPr="008170DC">
              <w:rPr>
                <w:lang w:val="ru-RU"/>
              </w:rPr>
              <w:t>ț</w:t>
            </w:r>
            <w:r>
              <w:t>ii</w:t>
            </w:r>
            <w:r w:rsidRPr="008170DC">
              <w:rPr>
                <w:lang w:val="ru-RU"/>
              </w:rPr>
              <w:t xml:space="preserve"> </w:t>
            </w:r>
            <w:r>
              <w:t>proiectului</w:t>
            </w:r>
            <w:r w:rsidRPr="008170DC">
              <w:rPr>
                <w:lang w:val="ru-RU"/>
              </w:rPr>
              <w:t xml:space="preserve"> î</w:t>
            </w:r>
            <w:r>
              <w:t>n</w:t>
            </w:r>
            <w:r w:rsidRPr="008170DC">
              <w:rPr>
                <w:lang w:val="ru-RU"/>
              </w:rPr>
              <w:t xml:space="preserve"> </w:t>
            </w:r>
            <w:r>
              <w:t>fiecare</w:t>
            </w:r>
            <w:r w:rsidRPr="008170DC">
              <w:rPr>
                <w:lang w:val="ru-RU"/>
              </w:rPr>
              <w:t xml:space="preserve"> </w:t>
            </w:r>
            <w:r>
              <w:t>grup</w:t>
            </w:r>
            <w:r w:rsidRPr="008170DC">
              <w:rPr>
                <w:lang w:val="ru-RU"/>
              </w:rPr>
              <w:t xml:space="preserve">ă </w:t>
            </w:r>
            <w:r>
              <w:t>de</w:t>
            </w:r>
            <w:r w:rsidRPr="008170DC">
              <w:rPr>
                <w:lang w:val="ru-RU"/>
              </w:rPr>
              <w:t xml:space="preserve"> </w:t>
            </w:r>
            <w:r>
              <w:t>v</w:t>
            </w:r>
            <w:r w:rsidRPr="008170DC">
              <w:rPr>
                <w:lang w:val="ru-RU"/>
              </w:rPr>
              <w:t>â</w:t>
            </w:r>
            <w:r>
              <w:t>rst</w:t>
            </w:r>
            <w:r w:rsidRPr="008170DC">
              <w:rPr>
                <w:lang w:val="ru-RU"/>
              </w:rPr>
              <w:t>ă (</w:t>
            </w:r>
            <w:r>
              <w:t>anex</w:t>
            </w:r>
            <w:r w:rsidRPr="008170DC">
              <w:rPr>
                <w:lang w:val="ru-RU"/>
              </w:rPr>
              <w:t xml:space="preserve">ă) </w:t>
            </w:r>
            <w:r>
              <w:sym w:font="Symbol" w:char="F0B7"/>
            </w:r>
            <w:r w:rsidRPr="008170DC">
              <w:rPr>
                <w:lang w:val="ru-RU"/>
              </w:rPr>
              <w:t xml:space="preserve"> </w:t>
            </w:r>
            <w:r>
              <w:t>Proiectarea</w:t>
            </w:r>
            <w:r w:rsidRPr="008170DC">
              <w:rPr>
                <w:lang w:val="ru-RU"/>
              </w:rPr>
              <w:t xml:space="preserve"> </w:t>
            </w:r>
            <w:r>
              <w:t>zilnic</w:t>
            </w:r>
            <w:r w:rsidRPr="008170DC">
              <w:rPr>
                <w:lang w:val="ru-RU"/>
              </w:rPr>
              <w:t xml:space="preserve">ă , </w:t>
            </w:r>
            <w:r>
              <w:t>corelarea</w:t>
            </w:r>
            <w:r w:rsidRPr="008170DC">
              <w:rPr>
                <w:lang w:val="ru-RU"/>
              </w:rPr>
              <w:t xml:space="preserve"> </w:t>
            </w:r>
            <w:r>
              <w:t>CET</w:t>
            </w:r>
            <w:r w:rsidRPr="008170DC">
              <w:rPr>
                <w:lang w:val="ru-RU"/>
              </w:rPr>
              <w:t xml:space="preserve"> </w:t>
            </w:r>
            <w:r>
              <w:t>cu</w:t>
            </w:r>
            <w:r w:rsidRPr="008170DC">
              <w:rPr>
                <w:lang w:val="ru-RU"/>
              </w:rPr>
              <w:t xml:space="preserve"> </w:t>
            </w:r>
            <w:r>
              <w:t>S</w:t>
            </w:r>
            <w:r w:rsidRPr="008170DC">
              <w:rPr>
                <w:lang w:val="ru-RU"/>
              </w:rPr>
              <w:t>Î</w:t>
            </w:r>
            <w:r>
              <w:t>DC</w:t>
            </w:r>
            <w:r w:rsidRPr="008170DC">
              <w:rPr>
                <w:lang w:val="ru-RU"/>
              </w:rPr>
              <w:t xml:space="preserve"> </w:t>
            </w:r>
            <w:r>
              <w:sym w:font="Symbol" w:char="F0B7"/>
            </w:r>
            <w:r w:rsidRPr="008170DC">
              <w:rPr>
                <w:lang w:val="ru-RU"/>
              </w:rPr>
              <w:t xml:space="preserve"> </w:t>
            </w:r>
            <w:r>
              <w:t>Proiecte</w:t>
            </w:r>
            <w:r w:rsidRPr="008170DC">
              <w:rPr>
                <w:lang w:val="ru-RU"/>
              </w:rPr>
              <w:t xml:space="preserve"> </w:t>
            </w:r>
            <w:r>
              <w:t>a</w:t>
            </w:r>
            <w:r w:rsidRPr="008170DC">
              <w:rPr>
                <w:lang w:val="ru-RU"/>
              </w:rPr>
              <w:t xml:space="preserve"> </w:t>
            </w:r>
            <w:r>
              <w:t>activit</w:t>
            </w:r>
            <w:r w:rsidRPr="008170DC">
              <w:rPr>
                <w:lang w:val="ru-RU"/>
              </w:rPr>
              <w:t>ăț</w:t>
            </w:r>
            <w:r>
              <w:t>ilor</w:t>
            </w:r>
            <w:r w:rsidRPr="008170DC">
              <w:rPr>
                <w:lang w:val="ru-RU"/>
              </w:rPr>
              <w:t xml:space="preserve"> </w:t>
            </w:r>
            <w:r>
              <w:t>integrate</w:t>
            </w:r>
            <w:r w:rsidR="005F6D2C">
              <w:rPr>
                <w:lang w:val="ru-RU"/>
              </w:rPr>
              <w:t xml:space="preserve"> ; </w:t>
            </w:r>
          </w:p>
          <w:p w:rsidR="005F6D2C" w:rsidRPr="00AC782F" w:rsidRDefault="005F6D2C" w:rsidP="005F6D2C">
            <w:pPr>
              <w:pStyle w:val="afb"/>
              <w:numPr>
                <w:ilvl w:val="0"/>
                <w:numId w:val="17"/>
              </w:numPr>
              <w:rPr>
                <w:iCs/>
              </w:rPr>
            </w:pPr>
            <w:r w:rsidRPr="00AC782F">
              <w:rPr>
                <w:iCs/>
              </w:rPr>
              <w:t>Raport de dezvolatre fizică, socio-emoţională, cognitivă a limbajului de comunicare, precum şi a dezvoltării capacităţilor şi atuitudinilor de învăţare la finele grupei pregătirtoare”.</w:t>
            </w:r>
            <w:r>
              <w:rPr>
                <w:iCs/>
              </w:rPr>
              <w:t xml:space="preserve">( </w:t>
            </w:r>
            <w:r w:rsidRPr="00AC782F">
              <w:rPr>
                <w:iCs/>
              </w:rPr>
              <w:t xml:space="preserve"> pentru toţi copiii care merg în cl.I)</w:t>
            </w:r>
          </w:p>
          <w:p w:rsidR="005F6D2C" w:rsidRPr="006155A7" w:rsidRDefault="005F6D2C" w:rsidP="005F6D2C">
            <w:pPr>
              <w:pStyle w:val="afb"/>
              <w:numPr>
                <w:ilvl w:val="0"/>
                <w:numId w:val="17"/>
              </w:numPr>
              <w:rPr>
                <w:iCs/>
              </w:rPr>
            </w:pPr>
            <w:r w:rsidRPr="006155A7">
              <w:rPr>
                <w:iCs/>
              </w:rPr>
              <w:t>Portofoliile grupelor;</w:t>
            </w:r>
          </w:p>
          <w:p w:rsidR="005F6D2C" w:rsidRPr="006155A7" w:rsidRDefault="005F6D2C" w:rsidP="005F6D2C">
            <w:pPr>
              <w:pStyle w:val="afb"/>
              <w:numPr>
                <w:ilvl w:val="0"/>
                <w:numId w:val="17"/>
              </w:numPr>
              <w:rPr>
                <w:iCs/>
              </w:rPr>
            </w:pPr>
            <w:r w:rsidRPr="006155A7">
              <w:rPr>
                <w:iCs/>
              </w:rPr>
              <w:t>Portofoliile copiilor;</w:t>
            </w:r>
          </w:p>
          <w:p w:rsidR="005F6D2C" w:rsidRPr="00526E18" w:rsidRDefault="005F6D2C" w:rsidP="005F6D2C">
            <w:pPr>
              <w:pStyle w:val="afb"/>
              <w:numPr>
                <w:ilvl w:val="0"/>
                <w:numId w:val="17"/>
              </w:numPr>
              <w:rPr>
                <w:iCs/>
              </w:rPr>
            </w:pPr>
            <w:r w:rsidRPr="00526E18">
              <w:rPr>
                <w:iCs/>
              </w:rPr>
              <w:t>Regimul zilei afişat la panoul informativ;</w:t>
            </w:r>
          </w:p>
          <w:p w:rsidR="005F6D2C" w:rsidRPr="005F6D2C" w:rsidRDefault="005F6D2C" w:rsidP="005F6D2C">
            <w:pPr>
              <w:pStyle w:val="afb"/>
              <w:numPr>
                <w:ilvl w:val="0"/>
                <w:numId w:val="17"/>
              </w:numPr>
              <w:spacing w:line="256" w:lineRule="auto"/>
              <w:rPr>
                <w:iCs/>
              </w:rPr>
            </w:pPr>
            <w:r w:rsidRPr="001A3585">
              <w:rPr>
                <w:iCs/>
              </w:rPr>
              <w:t>Fişele de asistenţă la activităţi;</w:t>
            </w: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5F6D2C" w:rsidRDefault="005F6D2C" w:rsidP="005F6D2C">
            <w:pPr>
              <w:pStyle w:val="afb"/>
              <w:ind w:left="360"/>
              <w:rPr>
                <w:rFonts w:eastAsia="Times New Roman"/>
                <w:iCs/>
              </w:rPr>
            </w:pPr>
            <w:r>
              <w:rPr>
                <w:rFonts w:eastAsia="Times New Roman"/>
                <w:iCs/>
              </w:rPr>
              <w:t xml:space="preserve">        </w:t>
            </w:r>
            <w:r w:rsidRPr="000E3C99">
              <w:rPr>
                <w:rFonts w:eastAsia="Times New Roman"/>
                <w:iCs/>
              </w:rPr>
              <w:t>Proiectările d</w:t>
            </w:r>
            <w:r>
              <w:rPr>
                <w:rFonts w:eastAsia="Times New Roman"/>
                <w:iCs/>
              </w:rPr>
              <w:t>idactice elaborate de educatori în baza documentelor</w:t>
            </w:r>
            <w:r w:rsidRPr="000E3C99">
              <w:rPr>
                <w:rFonts w:eastAsia="Times New Roman"/>
                <w:iCs/>
              </w:rPr>
              <w:t xml:space="preserve"> de politică educațională </w:t>
            </w:r>
            <w:r>
              <w:rPr>
                <w:rFonts w:eastAsia="Times New Roman"/>
                <w:iCs/>
              </w:rPr>
              <w:t xml:space="preserve">și </w:t>
            </w:r>
            <w:proofErr w:type="gramStart"/>
            <w:r w:rsidRPr="000E3C99">
              <w:rPr>
                <w:rFonts w:eastAsia="Times New Roman"/>
                <w:iCs/>
              </w:rPr>
              <w:t>sunt  aprobate</w:t>
            </w:r>
            <w:proofErr w:type="gramEnd"/>
            <w:r w:rsidRPr="000E3C99">
              <w:rPr>
                <w:rFonts w:eastAsia="Times New Roman"/>
                <w:iCs/>
              </w:rPr>
              <w:t xml:space="preserve"> de director . Proiectele sunt elaborate corect după structură şi realizează conexiunea dintre competenţele specifice, unităţile de competenţă, exemplele de activităţi de învăţare şi indicatorii din SÎDC (activităţi de dezvoltare personală, activităţi integrate) şi activităţi extracurriculare, precum şi a rutinelor zilnice.</w:t>
            </w:r>
          </w:p>
          <w:p w:rsidR="003D5980" w:rsidRDefault="005F6D2C" w:rsidP="005F6D2C">
            <w:pPr>
              <w:pStyle w:val="afb"/>
              <w:spacing w:line="256" w:lineRule="auto"/>
              <w:ind w:left="360"/>
              <w:rPr>
                <w:rFonts w:eastAsia="Times New Roman"/>
                <w:iCs/>
              </w:rPr>
            </w:pPr>
            <w:r>
              <w:rPr>
                <w:rFonts w:eastAsia="Times New Roman"/>
                <w:iCs/>
              </w:rPr>
              <w:t xml:space="preserve">         </w:t>
            </w:r>
            <w:r w:rsidRPr="00AC782F">
              <w:rPr>
                <w:rFonts w:eastAsia="Times New Roman"/>
                <w:iCs/>
              </w:rPr>
              <w:t xml:space="preserve">Cadrele didactice evaluează copiii </w:t>
            </w:r>
            <w:r>
              <w:rPr>
                <w:rFonts w:eastAsia="Times New Roman"/>
                <w:iCs/>
              </w:rPr>
              <w:t>utilizând</w:t>
            </w:r>
            <w:r w:rsidRPr="00AC782F">
              <w:rPr>
                <w:rFonts w:eastAsia="Times New Roman"/>
                <w:iCs/>
              </w:rPr>
              <w:t xml:space="preserve"> fișe</w:t>
            </w:r>
            <w:r>
              <w:rPr>
                <w:rFonts w:eastAsia="Times New Roman"/>
                <w:iCs/>
              </w:rPr>
              <w:t>le</w:t>
            </w:r>
            <w:r w:rsidRPr="00AC782F">
              <w:rPr>
                <w:rFonts w:eastAsia="Times New Roman"/>
                <w:iCs/>
              </w:rPr>
              <w:t xml:space="preserve"> de observare și monitorizare a progreselor copiilor elaborate în conformitate cu Standardele de învățare și dezvoltare a copiilor.</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2</w:t>
            </w:r>
          </w:p>
        </w:tc>
        <w:tc>
          <w:tcPr>
            <w:tcW w:w="3827" w:type="dxa"/>
            <w:tcBorders>
              <w:top w:val="single" w:sz="4" w:space="0" w:color="auto"/>
              <w:left w:val="single" w:sz="4" w:space="0" w:color="auto"/>
              <w:bottom w:val="single" w:sz="4" w:space="0" w:color="auto"/>
              <w:right w:val="single" w:sz="4" w:space="0" w:color="auto"/>
            </w:tcBorders>
            <w:hideMark/>
          </w:tcPr>
          <w:p w:rsidR="003D5980" w:rsidRPr="00841275" w:rsidRDefault="003D5980">
            <w:pPr>
              <w:rPr>
                <w:rFonts w:ascii="Times New Roman" w:hAnsi="Times New Roman" w:cs="Times New Roman"/>
                <w:lang w:val="ro-RO"/>
              </w:rPr>
            </w:pPr>
            <w:r>
              <w:rPr>
                <w:rFonts w:ascii="Times New Roman" w:hAnsi="Times New Roman" w:cs="Times New Roman"/>
              </w:rPr>
              <w:t>Autoevaluare conform criteriilor: -</w:t>
            </w:r>
            <w:r w:rsidR="00841275">
              <w:rPr>
                <w:rFonts w:ascii="Times New Roman" w:hAnsi="Times New Roman" w:cs="Times New Roman"/>
                <w:lang w:val="ro-RO"/>
              </w:rPr>
              <w:t>2</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Pr>
                <w:rFonts w:ascii="Times New Roman" w:hAnsi="Times New Roman" w:cs="Times New Roman"/>
                <w:lang w:val="ro-MD"/>
              </w:rPr>
              <w:t>2</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4.2.6.</w:t>
      </w:r>
      <w:r>
        <w:rPr>
          <w:rFonts w:ascii="Times New Roman" w:hAnsi="Times New Roman" w:cs="Times New Roman"/>
          <w:lang w:val="en-US"/>
        </w:rPr>
        <w:t xml:space="preserve"> Organizarea și desfășurarea evaluării rezultatelor învățării, în conformitate cu standardele și referențialul de evaluare aprobate, urmărind progresul în dezvoltarea elevului/ copilului</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8170DC">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tcPr>
          <w:p w:rsidR="005F6D2C" w:rsidRPr="00CA1DDE" w:rsidRDefault="008170DC" w:rsidP="005F6D2C">
            <w:pPr>
              <w:pStyle w:val="afb"/>
              <w:numPr>
                <w:ilvl w:val="0"/>
                <w:numId w:val="9"/>
              </w:numPr>
              <w:spacing w:line="256" w:lineRule="auto"/>
              <w:rPr>
                <w:iCs/>
              </w:rPr>
            </w:pPr>
            <w:r>
              <w:t>Fi</w:t>
            </w:r>
            <w:r w:rsidRPr="00CA1DDE">
              <w:t>ș</w:t>
            </w:r>
            <w:r>
              <w:t>ele</w:t>
            </w:r>
            <w:r w:rsidRPr="00CA1DDE">
              <w:t xml:space="preserve"> </w:t>
            </w:r>
            <w:r>
              <w:t>de</w:t>
            </w:r>
            <w:r w:rsidRPr="00CA1DDE">
              <w:t xml:space="preserve"> </w:t>
            </w:r>
            <w:r>
              <w:t>monitorizare</w:t>
            </w:r>
            <w:r w:rsidRPr="00CA1DDE">
              <w:t xml:space="preserve"> ș</w:t>
            </w:r>
            <w:r>
              <w:t>i</w:t>
            </w:r>
            <w:r w:rsidRPr="00CA1DDE">
              <w:t xml:space="preserve"> </w:t>
            </w:r>
            <w:r>
              <w:t>evaluare</w:t>
            </w:r>
            <w:r w:rsidRPr="00CA1DDE">
              <w:t xml:space="preserve"> </w:t>
            </w:r>
            <w:r>
              <w:t>a</w:t>
            </w:r>
            <w:r w:rsidRPr="00CA1DDE">
              <w:t xml:space="preserve"> </w:t>
            </w:r>
            <w:r>
              <w:t>dezvolt</w:t>
            </w:r>
            <w:r w:rsidRPr="00CA1DDE">
              <w:t>ă</w:t>
            </w:r>
            <w:r>
              <w:t>ri</w:t>
            </w:r>
            <w:r w:rsidRPr="00CA1DDE">
              <w:t xml:space="preserve"> </w:t>
            </w:r>
            <w:r>
              <w:t>copilului</w:t>
            </w:r>
            <w:r w:rsidRPr="00CA1DDE">
              <w:t xml:space="preserve"> </w:t>
            </w:r>
            <w:r>
              <w:t>de</w:t>
            </w:r>
            <w:r w:rsidRPr="00CA1DDE">
              <w:t xml:space="preserve"> </w:t>
            </w:r>
            <w:r>
              <w:t>v</w:t>
            </w:r>
            <w:r w:rsidRPr="00CA1DDE">
              <w:t>â</w:t>
            </w:r>
            <w:r>
              <w:t>rsta</w:t>
            </w:r>
            <w:r w:rsidRPr="00CA1DDE">
              <w:t>(1,5-3; 3-5; 5-7</w:t>
            </w:r>
            <w:r>
              <w:t>ani</w:t>
            </w:r>
            <w:r w:rsidRPr="00CA1DDE">
              <w:t xml:space="preserve">) </w:t>
            </w:r>
            <w:r>
              <w:sym w:font="Symbol" w:char="F0B7"/>
            </w:r>
            <w:r w:rsidRPr="00CA1DDE">
              <w:t xml:space="preserve"> </w:t>
            </w:r>
            <w:r>
              <w:t>Fi</w:t>
            </w:r>
            <w:r w:rsidRPr="00CA1DDE">
              <w:t>ș</w:t>
            </w:r>
            <w:r>
              <w:t>a</w:t>
            </w:r>
            <w:r w:rsidRPr="00CA1DDE">
              <w:t xml:space="preserve"> </w:t>
            </w:r>
            <w:r>
              <w:t>de</w:t>
            </w:r>
            <w:r w:rsidRPr="00CA1DDE">
              <w:t xml:space="preserve"> </w:t>
            </w:r>
            <w:r>
              <w:t>monitorizare</w:t>
            </w:r>
            <w:r w:rsidRPr="00CA1DDE">
              <w:t xml:space="preserve"> </w:t>
            </w:r>
            <w:r>
              <w:t>a</w:t>
            </w:r>
            <w:r w:rsidRPr="00CA1DDE">
              <w:t xml:space="preserve"> </w:t>
            </w:r>
            <w:r>
              <w:t>preg</w:t>
            </w:r>
            <w:r w:rsidRPr="00CA1DDE">
              <w:t>ă</w:t>
            </w:r>
            <w:r>
              <w:t>tirii</w:t>
            </w:r>
            <w:r w:rsidRPr="00CA1DDE">
              <w:t xml:space="preserve"> </w:t>
            </w:r>
            <w:r>
              <w:t>copilului</w:t>
            </w:r>
            <w:r w:rsidRPr="00CA1DDE">
              <w:t xml:space="preserve"> </w:t>
            </w:r>
            <w:r>
              <w:t>c</w:t>
            </w:r>
            <w:r w:rsidRPr="00CA1DDE">
              <w:t>ă</w:t>
            </w:r>
            <w:r>
              <w:t>tre</w:t>
            </w:r>
            <w:r w:rsidRPr="00CA1DDE">
              <w:t xml:space="preserve"> ș</w:t>
            </w:r>
            <w:r>
              <w:t>coal</w:t>
            </w:r>
            <w:r w:rsidRPr="00CA1DDE">
              <w:t>ă</w:t>
            </w:r>
          </w:p>
          <w:p w:rsidR="005F6D2C" w:rsidRPr="005F6D2C" w:rsidRDefault="008170DC" w:rsidP="005F6D2C">
            <w:pPr>
              <w:pStyle w:val="afb"/>
              <w:spacing w:line="256" w:lineRule="auto"/>
              <w:ind w:left="360"/>
              <w:rPr>
                <w:iCs/>
              </w:rPr>
            </w:pPr>
            <w:r w:rsidRPr="005F6D2C">
              <w:t xml:space="preserve"> </w:t>
            </w:r>
            <w:r>
              <w:sym w:font="Symbol" w:char="F0B7"/>
            </w:r>
            <w:r w:rsidRPr="005F6D2C">
              <w:t xml:space="preserve"> </w:t>
            </w:r>
            <w:r>
              <w:t>Tabelul</w:t>
            </w:r>
            <w:r w:rsidRPr="005F6D2C">
              <w:t xml:space="preserve"> </w:t>
            </w:r>
            <w:r>
              <w:t>generalizator</w:t>
            </w:r>
            <w:r w:rsidRPr="005F6D2C">
              <w:t xml:space="preserve"> </w:t>
            </w:r>
            <w:r>
              <w:t>pentru</w:t>
            </w:r>
            <w:r w:rsidRPr="005F6D2C">
              <w:t xml:space="preserve"> </w:t>
            </w:r>
            <w:r>
              <w:t>evaluarea</w:t>
            </w:r>
            <w:r w:rsidRPr="005F6D2C">
              <w:t xml:space="preserve"> </w:t>
            </w:r>
            <w:r>
              <w:t>dezvolt</w:t>
            </w:r>
            <w:r w:rsidRPr="005F6D2C">
              <w:t>ă</w:t>
            </w:r>
            <w:r>
              <w:t>rii</w:t>
            </w:r>
            <w:r w:rsidRPr="005F6D2C">
              <w:t xml:space="preserve"> </w:t>
            </w:r>
            <w:r>
              <w:t>unui</w:t>
            </w:r>
            <w:r w:rsidRPr="005F6D2C">
              <w:t xml:space="preserve"> </w:t>
            </w:r>
            <w:r>
              <w:t>grup</w:t>
            </w:r>
            <w:r w:rsidRPr="005F6D2C">
              <w:t xml:space="preserve"> </w:t>
            </w:r>
            <w:r>
              <w:t>de</w:t>
            </w:r>
            <w:r w:rsidRPr="005F6D2C">
              <w:t xml:space="preserve"> </w:t>
            </w:r>
            <w:r>
              <w:t>copii</w:t>
            </w:r>
            <w:r w:rsidRPr="005F6D2C">
              <w:t>;</w:t>
            </w:r>
          </w:p>
          <w:p w:rsidR="003D5980" w:rsidRDefault="008170DC" w:rsidP="005F6D2C">
            <w:pPr>
              <w:pStyle w:val="afb"/>
              <w:spacing w:line="256" w:lineRule="auto"/>
              <w:ind w:left="360"/>
            </w:pPr>
            <w:r w:rsidRPr="005F6D2C">
              <w:t xml:space="preserve"> </w:t>
            </w:r>
            <w:r>
              <w:sym w:font="Symbol" w:char="F0B7"/>
            </w:r>
            <w:r w:rsidRPr="005F6D2C">
              <w:t xml:space="preserve"> </w:t>
            </w:r>
            <w:r>
              <w:t>Evaluarea</w:t>
            </w:r>
            <w:r w:rsidRPr="005F6D2C">
              <w:t xml:space="preserve"> </w:t>
            </w:r>
            <w:r>
              <w:t>sistematic</w:t>
            </w:r>
            <w:r w:rsidRPr="005F6D2C">
              <w:t>ă î</w:t>
            </w:r>
            <w:r>
              <w:t>n</w:t>
            </w:r>
            <w:r w:rsidRPr="005F6D2C">
              <w:t xml:space="preserve"> </w:t>
            </w:r>
            <w:r>
              <w:t>planificarea</w:t>
            </w:r>
            <w:r w:rsidRPr="005F6D2C">
              <w:t xml:space="preserve"> </w:t>
            </w:r>
            <w:r>
              <w:t>zilnic</w:t>
            </w:r>
            <w:r w:rsidRPr="005F6D2C">
              <w:t xml:space="preserve">ă </w:t>
            </w:r>
            <w:r>
              <w:t>a</w:t>
            </w:r>
            <w:r w:rsidRPr="005F6D2C">
              <w:t xml:space="preserve"> </w:t>
            </w:r>
            <w:r>
              <w:t>cadrului</w:t>
            </w:r>
            <w:r w:rsidRPr="005F6D2C">
              <w:t xml:space="preserve"> </w:t>
            </w:r>
            <w:r>
              <w:t>didactic</w:t>
            </w:r>
            <w:r w:rsidRPr="005F6D2C">
              <w:t xml:space="preserve"> </w:t>
            </w:r>
            <w:r>
              <w:sym w:font="Symbol" w:char="F0B7"/>
            </w:r>
            <w:r w:rsidRPr="005F6D2C">
              <w:t xml:space="preserve"> </w:t>
            </w:r>
            <w:r>
              <w:t>Portofoliile</w:t>
            </w:r>
            <w:r w:rsidRPr="005F6D2C">
              <w:t xml:space="preserve"> </w:t>
            </w:r>
            <w:r>
              <w:t>copiilor</w:t>
            </w:r>
            <w:r w:rsidRPr="005F6D2C">
              <w:t xml:space="preserve"> î</w:t>
            </w:r>
            <w:r>
              <w:t>n</w:t>
            </w:r>
            <w:r w:rsidRPr="005F6D2C">
              <w:t xml:space="preserve"> </w:t>
            </w:r>
            <w:r>
              <w:t>fiecare</w:t>
            </w:r>
            <w:r w:rsidRPr="005F6D2C">
              <w:t xml:space="preserve"> </w:t>
            </w:r>
            <w:r>
              <w:t>grup</w:t>
            </w:r>
            <w:r w:rsidRPr="005F6D2C">
              <w:t xml:space="preserve">ă </w:t>
            </w:r>
            <w:r>
              <w:t>de</w:t>
            </w:r>
            <w:r w:rsidRPr="005F6D2C">
              <w:t xml:space="preserve"> </w:t>
            </w:r>
            <w:r>
              <w:t>v</w:t>
            </w:r>
            <w:r w:rsidRPr="005F6D2C">
              <w:t>â</w:t>
            </w:r>
            <w:r>
              <w:t>rst</w:t>
            </w:r>
            <w:r w:rsidRPr="005F6D2C">
              <w:t>ă</w:t>
            </w:r>
          </w:p>
          <w:p w:rsidR="005F6D2C" w:rsidRDefault="005F6D2C" w:rsidP="005F6D2C">
            <w:pPr>
              <w:pStyle w:val="afb"/>
              <w:numPr>
                <w:ilvl w:val="0"/>
                <w:numId w:val="9"/>
              </w:numPr>
              <w:rPr>
                <w:iCs/>
              </w:rPr>
            </w:pPr>
            <w:r w:rsidRPr="00296F9C">
              <w:rPr>
                <w:iCs/>
              </w:rPr>
              <w:t>Proiectarea calendaristică şi proiectarea tem</w:t>
            </w:r>
            <w:r>
              <w:rPr>
                <w:iCs/>
              </w:rPr>
              <w:t>atice pentru anul de studii 2022-2023</w:t>
            </w:r>
            <w:r w:rsidRPr="00296F9C">
              <w:rPr>
                <w:iCs/>
              </w:rPr>
              <w:t xml:space="preserve"> în grupele de copii, aprobate de directorul instituţiei;</w:t>
            </w:r>
          </w:p>
          <w:p w:rsidR="005F6D2C" w:rsidRPr="005D5770" w:rsidRDefault="005F6D2C" w:rsidP="005F6D2C">
            <w:pPr>
              <w:pStyle w:val="afb"/>
              <w:numPr>
                <w:ilvl w:val="0"/>
                <w:numId w:val="9"/>
              </w:numPr>
              <w:rPr>
                <w:iCs/>
              </w:rPr>
            </w:pPr>
            <w:r w:rsidRPr="005D5770">
              <w:rPr>
                <w:iCs/>
              </w:rPr>
              <w:t>Tabelul generalizator de evaluare al copilului;</w:t>
            </w:r>
          </w:p>
          <w:p w:rsidR="005F6D2C" w:rsidRDefault="005F6D2C" w:rsidP="005F6D2C">
            <w:pPr>
              <w:pStyle w:val="afb"/>
              <w:numPr>
                <w:ilvl w:val="0"/>
                <w:numId w:val="9"/>
              </w:numPr>
              <w:rPr>
                <w:iCs/>
              </w:rPr>
            </w:pPr>
            <w:r w:rsidRPr="00296F9C">
              <w:rPr>
                <w:iCs/>
              </w:rPr>
              <w:t>Fişele de monitorizare a progresului de dezvoltare a copilului.</w:t>
            </w:r>
          </w:p>
          <w:p w:rsidR="005F6D2C" w:rsidRDefault="005F6D2C" w:rsidP="005F6D2C">
            <w:pPr>
              <w:pStyle w:val="afb"/>
              <w:numPr>
                <w:ilvl w:val="0"/>
                <w:numId w:val="9"/>
              </w:numPr>
              <w:rPr>
                <w:iCs/>
              </w:rPr>
            </w:pPr>
            <w:r w:rsidRPr="00E93EC1">
              <w:rPr>
                <w:iCs/>
              </w:rPr>
              <w:t>Raport de dezvolatre fizică, socio-emoţională, cognitivă a limbajului de comunicare, precum şi a dezvoltării capacităţilor şi atuitudinilor de învăţare la finele grup</w:t>
            </w:r>
            <w:r>
              <w:rPr>
                <w:iCs/>
              </w:rPr>
              <w:t>ei pregătirtoare”</w:t>
            </w:r>
            <w:proofErr w:type="gramStart"/>
            <w:r>
              <w:rPr>
                <w:iCs/>
              </w:rPr>
              <w:t>.(</w:t>
            </w:r>
            <w:proofErr w:type="gramEnd"/>
            <w:r w:rsidRPr="00E93EC1">
              <w:rPr>
                <w:iCs/>
              </w:rPr>
              <w:t xml:space="preserve"> pentru toţi copiii care merg în cl.I)</w:t>
            </w:r>
            <w:r>
              <w:t>Procesul de evaluare în insituție se desfășoară conform metodologiei de monitorizare și evaluare a dezvoltării copilului în baza SÎDC.</w:t>
            </w:r>
          </w:p>
          <w:p w:rsidR="005F6D2C" w:rsidRPr="005F6D2C" w:rsidRDefault="005F6D2C" w:rsidP="005F6D2C">
            <w:pPr>
              <w:pStyle w:val="afb"/>
              <w:spacing w:line="256" w:lineRule="auto"/>
              <w:ind w:left="360"/>
              <w:rPr>
                <w:iCs/>
              </w:rPr>
            </w:pPr>
          </w:p>
        </w:tc>
      </w:tr>
      <w:tr w:rsidR="003D5980" w:rsidRPr="000618F0" w:rsidTr="008170DC">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tcPr>
          <w:p w:rsidR="005F6D2C" w:rsidRDefault="005F6D2C" w:rsidP="005F6D2C">
            <w:pPr>
              <w:pStyle w:val="afb"/>
              <w:ind w:left="360"/>
              <w:rPr>
                <w:rFonts w:eastAsia="Times New Roman"/>
                <w:iCs/>
              </w:rPr>
            </w:pPr>
            <w:r>
              <w:rPr>
                <w:rFonts w:eastAsia="Times New Roman"/>
                <w:iCs/>
                <w:lang w:val="ro-RO"/>
              </w:rPr>
              <w:t xml:space="preserve">          </w:t>
            </w:r>
            <w:r w:rsidRPr="00531E96">
              <w:rPr>
                <w:rFonts w:eastAsia="Times New Roman"/>
                <w:iCs/>
                <w:lang w:val="ro-RO"/>
              </w:rPr>
              <w:t>Cadrele didactice monitor</w:t>
            </w:r>
            <w:r>
              <w:rPr>
                <w:rFonts w:eastAsia="Times New Roman"/>
                <w:iCs/>
                <w:lang w:val="ro-RO"/>
              </w:rPr>
              <w:t>izează şi evaluează</w:t>
            </w:r>
            <w:r w:rsidRPr="00531E96">
              <w:rPr>
                <w:rFonts w:eastAsia="Times New Roman"/>
                <w:iCs/>
                <w:lang w:val="ro-RO"/>
              </w:rPr>
              <w:t xml:space="preserve"> dezvoltarea copiilor în baza Metodologiei de monitorizare şi evaluare a dezvoltării copilului în baza standardelor de învățare și dezvoltare a copilului</w:t>
            </w:r>
            <w:r>
              <w:rPr>
                <w:rFonts w:eastAsia="Times New Roman"/>
                <w:iCs/>
                <w:lang w:val="ro-RO"/>
              </w:rPr>
              <w:t xml:space="preserve"> </w:t>
            </w:r>
            <w:r w:rsidRPr="00531E96">
              <w:rPr>
                <w:rFonts w:eastAsia="Times New Roman"/>
                <w:iCs/>
              </w:rPr>
              <w:t>(vârsta 1,5 – 7 ani)</w:t>
            </w:r>
            <w:r>
              <w:rPr>
                <w:rFonts w:eastAsia="Times New Roman"/>
                <w:iCs/>
              </w:rPr>
              <w:t xml:space="preserve"> progresele, </w:t>
            </w:r>
            <w:r w:rsidRPr="00531E96">
              <w:rPr>
                <w:rFonts w:eastAsia="Times New Roman"/>
                <w:iCs/>
              </w:rPr>
              <w:t>problemele comportamentale ale copilului prin observarea zilnică a copilului,</w:t>
            </w:r>
            <w:r>
              <w:rPr>
                <w:rFonts w:eastAsia="Times New Roman"/>
                <w:iCs/>
              </w:rPr>
              <w:t xml:space="preserve"> </w:t>
            </w:r>
            <w:r w:rsidRPr="00531E96">
              <w:rPr>
                <w:rFonts w:eastAsia="Times New Roman"/>
                <w:iCs/>
              </w:rPr>
              <w:t xml:space="preserve">prin aplicarea fişelor de  monitorizare a </w:t>
            </w:r>
            <w:r w:rsidRPr="00531E96">
              <w:rPr>
                <w:rFonts w:eastAsia="Times New Roman"/>
                <w:iCs/>
              </w:rPr>
              <w:lastRenderedPageBreak/>
              <w:t xml:space="preserve">progresului de dezvoltare a copilului, a diverselor fişele de evaluare pe parcursul anului. </w:t>
            </w:r>
            <w:r>
              <w:rPr>
                <w:rFonts w:eastAsia="Times New Roman"/>
                <w:iCs/>
              </w:rPr>
              <w:t xml:space="preserve">     </w:t>
            </w:r>
          </w:p>
          <w:p w:rsidR="003D5980" w:rsidRDefault="005F6D2C" w:rsidP="005F6D2C">
            <w:pPr>
              <w:pStyle w:val="afb"/>
              <w:numPr>
                <w:ilvl w:val="0"/>
                <w:numId w:val="10"/>
              </w:numPr>
              <w:spacing w:line="256" w:lineRule="auto"/>
              <w:rPr>
                <w:rFonts w:eastAsia="Times New Roman"/>
                <w:iCs/>
              </w:rPr>
            </w:pPr>
            <w:r>
              <w:rPr>
                <w:rFonts w:eastAsia="Times New Roman"/>
                <w:iCs/>
              </w:rPr>
              <w:t xml:space="preserve">         </w:t>
            </w:r>
            <w:r w:rsidRPr="00531E96">
              <w:rPr>
                <w:rFonts w:eastAsia="Times New Roman"/>
                <w:iCs/>
              </w:rPr>
              <w:t>La finele anului de studii, cadrele didactice completează Tabelul generalizator de evaluare al copilului per grupă. Rezultatele cu privire la dezvoltarea evaluării copiilor în baza SÎDC sunt prezentate şi discutate la şedinţa Consiliului pedagogic.</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lastRenderedPageBreak/>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2</w:t>
            </w:r>
          </w:p>
        </w:tc>
        <w:tc>
          <w:tcPr>
            <w:tcW w:w="3827" w:type="dxa"/>
            <w:tcBorders>
              <w:top w:val="single" w:sz="4" w:space="0" w:color="auto"/>
              <w:left w:val="single" w:sz="4" w:space="0" w:color="auto"/>
              <w:bottom w:val="single" w:sz="4" w:space="0" w:color="auto"/>
              <w:right w:val="single" w:sz="4" w:space="0" w:color="auto"/>
            </w:tcBorders>
            <w:hideMark/>
          </w:tcPr>
          <w:p w:rsidR="003D5980" w:rsidRPr="00841275" w:rsidRDefault="003D5980">
            <w:pPr>
              <w:rPr>
                <w:rFonts w:ascii="Times New Roman" w:hAnsi="Times New Roman" w:cs="Times New Roman"/>
                <w:lang w:val="ro-RO"/>
              </w:rPr>
            </w:pPr>
            <w:r>
              <w:rPr>
                <w:rFonts w:ascii="Times New Roman" w:hAnsi="Times New Roman" w:cs="Times New Roman"/>
              </w:rPr>
              <w:t>Autoevaluare conform criteriilor: -</w:t>
            </w:r>
            <w:r w:rsidR="00841275">
              <w:rPr>
                <w:rFonts w:ascii="Times New Roman" w:hAnsi="Times New Roman" w:cs="Times New Roman"/>
                <w:lang w:val="ro-RO"/>
              </w:rPr>
              <w:t>2</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Pr>
                <w:rFonts w:ascii="Times New Roman" w:hAnsi="Times New Roman" w:cs="Times New Roman"/>
                <w:lang w:val="ro-MD"/>
              </w:rPr>
              <w:t>2</w:t>
            </w:r>
          </w:p>
        </w:tc>
      </w:tr>
    </w:tbl>
    <w:p w:rsidR="003D5980" w:rsidRDefault="003D5980" w:rsidP="003D5980">
      <w:pPr>
        <w:rPr>
          <w:rFonts w:ascii="Times New Roman" w:hAnsi="Times New Roman" w:cs="Times New Roman"/>
        </w:rPr>
      </w:pPr>
    </w:p>
    <w:p w:rsidR="005F6D2C" w:rsidRPr="00D25024" w:rsidRDefault="003D5980" w:rsidP="005F6D2C">
      <w:pPr>
        <w:rPr>
          <w:lang w:val="en-US"/>
        </w:rPr>
      </w:pPr>
      <w:r>
        <w:rPr>
          <w:rFonts w:ascii="Times New Roman" w:hAnsi="Times New Roman" w:cs="Times New Roman"/>
          <w:b/>
          <w:bCs/>
          <w:lang w:val="en-US"/>
        </w:rPr>
        <w:t>Indicator 4.2.7.</w:t>
      </w:r>
      <w:r>
        <w:rPr>
          <w:rFonts w:ascii="Times New Roman" w:hAnsi="Times New Roman" w:cs="Times New Roman"/>
          <w:lang w:val="en-US"/>
        </w:rPr>
        <w:t xml:space="preserve"> Organizarea și desfășurarea activităților extracurriculare în concordanță cu misiunea școlii, cu obiectivele </w:t>
      </w:r>
      <w:r w:rsidR="005F6D2C" w:rsidRPr="00D25024">
        <w:rPr>
          <w:lang w:val="en-US"/>
        </w:rPr>
        <w:t>din curriculum și din documentele de planificare strategică și operațională</w:t>
      </w:r>
    </w:p>
    <w:p w:rsidR="003D5980" w:rsidRPr="005F6D2C" w:rsidRDefault="003D5980" w:rsidP="003D5980">
      <w:pPr>
        <w:rPr>
          <w:rFonts w:ascii="Times New Roman" w:hAnsi="Times New Roman" w:cs="Times New Roman"/>
          <w:color w:val="F2F2F2" w:themeColor="background1" w:themeShade="F2"/>
          <w:lang w:val="en-US"/>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215717" w:rsidRPr="000618F0" w:rsidTr="00215717">
        <w:tc>
          <w:tcPr>
            <w:tcW w:w="2069" w:type="dxa"/>
            <w:tcBorders>
              <w:top w:val="single" w:sz="4" w:space="0" w:color="auto"/>
              <w:left w:val="single" w:sz="4" w:space="0" w:color="auto"/>
              <w:bottom w:val="single" w:sz="4" w:space="0" w:color="auto"/>
              <w:right w:val="single" w:sz="4" w:space="0" w:color="auto"/>
            </w:tcBorders>
            <w:hideMark/>
          </w:tcPr>
          <w:p w:rsidR="003D5980" w:rsidRPr="00215717" w:rsidRDefault="003D5980">
            <w:pPr>
              <w:rPr>
                <w:rFonts w:ascii="Times New Roman" w:hAnsi="Times New Roman" w:cs="Times New Roman"/>
                <w:color w:val="FF0000"/>
              </w:rPr>
            </w:pPr>
            <w:r w:rsidRPr="00AC1EE3">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tcPr>
          <w:p w:rsidR="005F6D2C" w:rsidRPr="0002454E" w:rsidRDefault="005F6D2C" w:rsidP="005F6D2C">
            <w:pPr>
              <w:pStyle w:val="afb"/>
              <w:numPr>
                <w:ilvl w:val="0"/>
                <w:numId w:val="10"/>
              </w:numPr>
              <w:rPr>
                <w:iCs/>
                <w:sz w:val="20"/>
                <w:szCs w:val="20"/>
              </w:rPr>
            </w:pPr>
            <w:r w:rsidRPr="0002454E">
              <w:rPr>
                <w:iCs/>
                <w:sz w:val="20"/>
                <w:szCs w:val="20"/>
              </w:rPr>
              <w:t>Planul anual de activitate a</w:t>
            </w:r>
            <w:r w:rsidRPr="0002454E">
              <w:rPr>
                <w:sz w:val="20"/>
                <w:szCs w:val="20"/>
              </w:rPr>
              <w:t xml:space="preserve"> al IÎP nr.151 din2022-2023</w:t>
            </w:r>
            <w:r w:rsidRPr="0002454E">
              <w:rPr>
                <w:iCs/>
                <w:sz w:val="20"/>
                <w:szCs w:val="20"/>
              </w:rPr>
              <w:t xml:space="preserve">  (aprobat la şedinţa Consiliului pedagogic nr. 1 din 30.09.2022)</w:t>
            </w:r>
          </w:p>
          <w:p w:rsidR="005F6D2C" w:rsidRPr="00596AEF" w:rsidRDefault="005F6D2C" w:rsidP="005F6D2C">
            <w:pPr>
              <w:pStyle w:val="afb"/>
              <w:numPr>
                <w:ilvl w:val="0"/>
                <w:numId w:val="10"/>
              </w:numPr>
              <w:rPr>
                <w:rFonts w:asciiTheme="minorHAnsi" w:hAnsiTheme="minorHAnsi" w:cstheme="minorHAnsi"/>
                <w:iCs/>
                <w:sz w:val="20"/>
                <w:szCs w:val="20"/>
              </w:rPr>
            </w:pPr>
            <w:r w:rsidRPr="00596AEF">
              <w:rPr>
                <w:rFonts w:asciiTheme="minorHAnsi" w:hAnsiTheme="minorHAnsi" w:cstheme="minorHAnsi"/>
                <w:iCs/>
                <w:sz w:val="20"/>
                <w:szCs w:val="20"/>
              </w:rPr>
              <w:t>Agenda educator</w:t>
            </w:r>
            <w:r w:rsidR="0002454E" w:rsidRPr="00596AEF">
              <w:rPr>
                <w:rFonts w:asciiTheme="minorHAnsi" w:hAnsiTheme="minorHAnsi" w:cstheme="minorHAnsi"/>
                <w:iCs/>
                <w:sz w:val="20"/>
                <w:szCs w:val="20"/>
              </w:rPr>
              <w:t>ului pentru anul de studii  2022-2023</w:t>
            </w:r>
            <w:r w:rsidRPr="00596AEF">
              <w:rPr>
                <w:rFonts w:asciiTheme="minorHAnsi" w:hAnsiTheme="minorHAnsi" w:cstheme="minorHAnsi"/>
                <w:iCs/>
                <w:sz w:val="20"/>
                <w:szCs w:val="20"/>
              </w:rPr>
              <w:t>, coordonată de directorul instituţiei;</w:t>
            </w:r>
          </w:p>
          <w:p w:rsidR="003D5980" w:rsidRPr="00596AEF" w:rsidRDefault="005F6D2C" w:rsidP="005F6D2C">
            <w:pPr>
              <w:pStyle w:val="afb"/>
              <w:numPr>
                <w:ilvl w:val="0"/>
                <w:numId w:val="10"/>
              </w:numPr>
              <w:spacing w:line="256" w:lineRule="auto"/>
              <w:rPr>
                <w:rFonts w:asciiTheme="minorHAnsi" w:hAnsiTheme="minorHAnsi" w:cstheme="minorHAnsi"/>
                <w:iCs/>
                <w:color w:val="FF0000"/>
                <w:sz w:val="20"/>
                <w:szCs w:val="20"/>
              </w:rPr>
            </w:pPr>
            <w:r w:rsidRPr="00596AEF">
              <w:rPr>
                <w:rFonts w:asciiTheme="minorHAnsi" w:hAnsiTheme="minorHAnsi" w:cstheme="minorHAnsi"/>
                <w:iCs/>
                <w:sz w:val="20"/>
                <w:szCs w:val="20"/>
              </w:rPr>
              <w:t>Proiectele activităţilor extracurriculare</w:t>
            </w:r>
            <w:r w:rsidR="0002454E" w:rsidRPr="00596AEF">
              <w:rPr>
                <w:rFonts w:asciiTheme="minorHAnsi" w:hAnsiTheme="minorHAnsi" w:cstheme="minorHAnsi"/>
                <w:iCs/>
                <w:sz w:val="20"/>
                <w:szCs w:val="20"/>
              </w:rPr>
              <w:t xml:space="preserve"> la toate grupele de vârstă</w:t>
            </w:r>
            <w:r w:rsidR="00596AEF" w:rsidRPr="00596AEF">
              <w:rPr>
                <w:rFonts w:asciiTheme="minorHAnsi" w:hAnsiTheme="minorHAnsi" w:cstheme="minorHAnsi"/>
                <w:iCs/>
                <w:sz w:val="20"/>
                <w:szCs w:val="20"/>
              </w:rPr>
              <w:t xml:space="preserve"> prezente în Centru metodic</w:t>
            </w:r>
          </w:p>
          <w:p w:rsidR="0002454E" w:rsidRPr="00596AEF" w:rsidRDefault="0002454E" w:rsidP="005F6D2C">
            <w:pPr>
              <w:pStyle w:val="afb"/>
              <w:numPr>
                <w:ilvl w:val="0"/>
                <w:numId w:val="10"/>
              </w:numPr>
              <w:spacing w:line="256" w:lineRule="auto"/>
              <w:rPr>
                <w:rFonts w:asciiTheme="minorHAnsi" w:hAnsiTheme="minorHAnsi" w:cstheme="minorHAnsi"/>
                <w:iCs/>
                <w:color w:val="FF0000"/>
                <w:sz w:val="20"/>
                <w:szCs w:val="20"/>
              </w:rPr>
            </w:pPr>
            <w:r w:rsidRPr="00596AEF">
              <w:rPr>
                <w:rFonts w:asciiTheme="minorHAnsi" w:hAnsiTheme="minorHAnsi" w:cstheme="minorHAnsi"/>
                <w:b/>
                <w:sz w:val="20"/>
                <w:szCs w:val="20"/>
              </w:rPr>
              <w:t>Sărbătoare muzical-literară ,, Limba noastră-i o comoară,,</w:t>
            </w:r>
          </w:p>
          <w:p w:rsidR="0002454E" w:rsidRPr="00596AEF" w:rsidRDefault="0002454E" w:rsidP="005F6D2C">
            <w:pPr>
              <w:pStyle w:val="afb"/>
              <w:numPr>
                <w:ilvl w:val="0"/>
                <w:numId w:val="10"/>
              </w:numPr>
              <w:spacing w:line="256" w:lineRule="auto"/>
              <w:rPr>
                <w:rFonts w:asciiTheme="minorHAnsi" w:hAnsiTheme="minorHAnsi" w:cstheme="minorHAnsi"/>
                <w:iCs/>
                <w:color w:val="FF0000"/>
                <w:sz w:val="20"/>
                <w:szCs w:val="20"/>
              </w:rPr>
            </w:pPr>
            <w:r w:rsidRPr="00596AEF">
              <w:rPr>
                <w:rFonts w:asciiTheme="minorHAnsi" w:hAnsiTheme="minorHAnsi" w:cstheme="minorHAnsi"/>
                <w:b/>
                <w:sz w:val="20"/>
                <w:szCs w:val="20"/>
              </w:rPr>
              <w:t xml:space="preserve">Ziua Bunicuțelor </w:t>
            </w:r>
            <w:proofErr w:type="gramStart"/>
            <w:r w:rsidRPr="00596AEF">
              <w:rPr>
                <w:rFonts w:asciiTheme="minorHAnsi" w:hAnsiTheme="minorHAnsi" w:cstheme="minorHAnsi"/>
                <w:b/>
                <w:sz w:val="20"/>
                <w:szCs w:val="20"/>
              </w:rPr>
              <w:t>,,Bunicu</w:t>
            </w:r>
            <w:proofErr w:type="gramEnd"/>
            <w:r w:rsidRPr="00596AEF">
              <w:rPr>
                <w:rFonts w:asciiTheme="minorHAnsi" w:hAnsiTheme="minorHAnsi" w:cstheme="minorHAnsi"/>
                <w:b/>
                <w:sz w:val="20"/>
                <w:szCs w:val="20"/>
              </w:rPr>
              <w:t>ță draga mea!”</w:t>
            </w:r>
          </w:p>
          <w:p w:rsidR="0002454E" w:rsidRPr="00596AEF" w:rsidRDefault="0002454E" w:rsidP="0002454E">
            <w:pPr>
              <w:pStyle w:val="Frspaiere1"/>
              <w:rPr>
                <w:rFonts w:asciiTheme="minorHAnsi" w:hAnsiTheme="minorHAnsi" w:cstheme="minorHAnsi"/>
                <w:b/>
                <w:sz w:val="20"/>
                <w:szCs w:val="20"/>
              </w:rPr>
            </w:pPr>
            <w:r w:rsidRPr="00596AEF">
              <w:rPr>
                <w:rFonts w:asciiTheme="minorHAnsi" w:hAnsiTheme="minorHAnsi" w:cstheme="minorHAnsi"/>
                <w:b/>
                <w:sz w:val="20"/>
                <w:szCs w:val="20"/>
              </w:rPr>
              <w:t xml:space="preserve">Expoziție tematică </w:t>
            </w:r>
          </w:p>
          <w:p w:rsidR="0002454E" w:rsidRPr="00596AEF" w:rsidRDefault="0002454E" w:rsidP="0002454E">
            <w:pPr>
              <w:pStyle w:val="Frspaiere1"/>
              <w:rPr>
                <w:rFonts w:asciiTheme="minorHAnsi" w:hAnsiTheme="minorHAnsi" w:cstheme="minorHAnsi"/>
                <w:sz w:val="20"/>
                <w:szCs w:val="20"/>
              </w:rPr>
            </w:pPr>
            <w:r w:rsidRPr="00596AEF">
              <w:rPr>
                <w:rFonts w:asciiTheme="minorHAnsi" w:hAnsiTheme="minorHAnsi" w:cstheme="minorHAnsi"/>
                <w:sz w:val="20"/>
                <w:szCs w:val="20"/>
              </w:rPr>
              <w:t>,, Pe alai de frunze rugini  - vine  Toamna dragi copii   ,, 2022 Iarmaroc  de Toamnă</w:t>
            </w:r>
          </w:p>
          <w:p w:rsidR="0002454E" w:rsidRPr="00596AEF" w:rsidRDefault="0002454E" w:rsidP="0002454E">
            <w:pPr>
              <w:pStyle w:val="Frspaiere1"/>
              <w:numPr>
                <w:ilvl w:val="0"/>
                <w:numId w:val="39"/>
              </w:numPr>
              <w:rPr>
                <w:rFonts w:asciiTheme="minorHAnsi" w:hAnsiTheme="minorHAnsi" w:cstheme="minorHAnsi"/>
                <w:sz w:val="20"/>
                <w:szCs w:val="20"/>
              </w:rPr>
            </w:pPr>
            <w:r w:rsidRPr="00596AEF">
              <w:rPr>
                <w:rFonts w:asciiTheme="minorHAnsi" w:hAnsiTheme="minorHAnsi" w:cstheme="minorHAnsi"/>
                <w:b/>
                <w:sz w:val="20"/>
                <w:szCs w:val="20"/>
              </w:rPr>
              <w:t xml:space="preserve">Ziua Mondială a drepturilor copilului  </w:t>
            </w:r>
            <w:r w:rsidRPr="00596AEF">
              <w:rPr>
                <w:rFonts w:asciiTheme="minorHAnsi" w:hAnsiTheme="minorHAnsi" w:cstheme="minorHAnsi"/>
                <w:sz w:val="20"/>
                <w:szCs w:val="20"/>
              </w:rPr>
              <w:t>,,Eu am drepturi și responsabilități</w:t>
            </w:r>
          </w:p>
          <w:p w:rsidR="0002454E" w:rsidRPr="00596AEF" w:rsidRDefault="0002454E" w:rsidP="0002454E">
            <w:pPr>
              <w:pStyle w:val="Frspaiere1"/>
              <w:numPr>
                <w:ilvl w:val="0"/>
                <w:numId w:val="39"/>
              </w:numPr>
              <w:rPr>
                <w:rFonts w:asciiTheme="minorHAnsi" w:hAnsiTheme="minorHAnsi" w:cstheme="minorHAnsi"/>
                <w:sz w:val="20"/>
                <w:szCs w:val="20"/>
              </w:rPr>
            </w:pPr>
            <w:r w:rsidRPr="00596AEF">
              <w:rPr>
                <w:rFonts w:asciiTheme="minorHAnsi" w:hAnsiTheme="minorHAnsi" w:cstheme="minorHAnsi"/>
                <w:b/>
                <w:sz w:val="20"/>
                <w:szCs w:val="20"/>
              </w:rPr>
              <w:t>Expoziție tematică</w:t>
            </w:r>
            <w:r w:rsidRPr="00596AEF">
              <w:rPr>
                <w:rFonts w:asciiTheme="minorHAnsi" w:hAnsiTheme="minorHAnsi" w:cstheme="minorHAnsi"/>
                <w:sz w:val="20"/>
                <w:szCs w:val="20"/>
              </w:rPr>
              <w:t xml:space="preserve"> ,, Moş Craciun  cu daruri multe ,,</w:t>
            </w:r>
          </w:p>
          <w:p w:rsidR="0002454E" w:rsidRPr="00596AEF" w:rsidRDefault="0002454E" w:rsidP="0002454E">
            <w:pPr>
              <w:pStyle w:val="Frspaiere1"/>
              <w:numPr>
                <w:ilvl w:val="0"/>
                <w:numId w:val="39"/>
              </w:numPr>
              <w:rPr>
                <w:rFonts w:asciiTheme="minorHAnsi" w:hAnsiTheme="minorHAnsi" w:cstheme="minorHAnsi"/>
                <w:sz w:val="20"/>
                <w:szCs w:val="20"/>
              </w:rPr>
            </w:pPr>
            <w:r w:rsidRPr="00596AEF">
              <w:rPr>
                <w:rFonts w:asciiTheme="minorHAnsi" w:hAnsiTheme="minorHAnsi" w:cstheme="minorHAnsi"/>
                <w:b/>
                <w:sz w:val="20"/>
                <w:szCs w:val="20"/>
              </w:rPr>
              <w:t>Acitivități   muzical-literar dedicate  Obiceiurilor şi  tradiţilor româneşti</w:t>
            </w:r>
          </w:p>
          <w:p w:rsidR="0002454E" w:rsidRPr="00596AEF" w:rsidRDefault="0002454E" w:rsidP="0002454E">
            <w:pPr>
              <w:pStyle w:val="Frspaiere1"/>
              <w:numPr>
                <w:ilvl w:val="0"/>
                <w:numId w:val="39"/>
              </w:numPr>
              <w:rPr>
                <w:rFonts w:asciiTheme="minorHAnsi" w:hAnsiTheme="minorHAnsi" w:cstheme="minorHAnsi"/>
                <w:b/>
                <w:sz w:val="20"/>
                <w:szCs w:val="20"/>
                <w:lang w:val="pt-BR"/>
              </w:rPr>
            </w:pPr>
            <w:r w:rsidRPr="00596AEF">
              <w:rPr>
                <w:rFonts w:asciiTheme="minorHAnsi" w:hAnsiTheme="minorHAnsi" w:cstheme="minorHAnsi"/>
                <w:b/>
                <w:sz w:val="20"/>
                <w:szCs w:val="20"/>
                <w:lang w:val="pt-BR"/>
              </w:rPr>
              <w:t>M.Eminescu-Cel mai mare poet din istoria neamului...</w:t>
            </w:r>
            <w:r w:rsidRPr="00596AEF">
              <w:rPr>
                <w:rFonts w:asciiTheme="minorHAnsi" w:eastAsia="MS Mincho" w:hAnsiTheme="minorHAnsi" w:cstheme="minorHAnsi"/>
                <w:sz w:val="20"/>
                <w:szCs w:val="20"/>
                <w:lang w:val="it-IT"/>
              </w:rPr>
              <w:t>Colaj de desene: “Eminescu  în ochii copiilor”</w:t>
            </w:r>
          </w:p>
          <w:p w:rsidR="0002454E" w:rsidRPr="00596AEF" w:rsidRDefault="0002454E" w:rsidP="0002454E">
            <w:pPr>
              <w:pStyle w:val="Frspaiere1"/>
              <w:numPr>
                <w:ilvl w:val="0"/>
                <w:numId w:val="39"/>
              </w:numPr>
              <w:rPr>
                <w:rFonts w:asciiTheme="minorHAnsi" w:hAnsiTheme="minorHAnsi" w:cstheme="minorHAnsi"/>
                <w:b/>
                <w:sz w:val="20"/>
                <w:szCs w:val="20"/>
              </w:rPr>
            </w:pPr>
            <w:r w:rsidRPr="00596AEF">
              <w:rPr>
                <w:rFonts w:asciiTheme="minorHAnsi" w:hAnsiTheme="minorHAnsi" w:cstheme="minorHAnsi"/>
                <w:b/>
                <w:sz w:val="20"/>
                <w:szCs w:val="20"/>
              </w:rPr>
              <w:t xml:space="preserve">De ziua ta, maestre Grigore Vieru </w:t>
            </w:r>
            <w:r w:rsidRPr="00596AEF">
              <w:rPr>
                <w:rFonts w:asciiTheme="minorHAnsi" w:hAnsiTheme="minorHAnsi" w:cstheme="minorHAnsi"/>
                <w:sz w:val="20"/>
                <w:szCs w:val="20"/>
                <w:lang w:val="pt-BR"/>
              </w:rPr>
              <w:t>Recital de poezie, expoziție de carte</w:t>
            </w:r>
          </w:p>
          <w:p w:rsidR="0002454E" w:rsidRPr="00596AEF" w:rsidRDefault="0002454E" w:rsidP="0002454E">
            <w:pPr>
              <w:pStyle w:val="Frspaiere1"/>
              <w:numPr>
                <w:ilvl w:val="0"/>
                <w:numId w:val="39"/>
              </w:numPr>
              <w:rPr>
                <w:rFonts w:asciiTheme="minorHAnsi" w:hAnsiTheme="minorHAnsi" w:cstheme="minorHAnsi"/>
                <w:b/>
                <w:sz w:val="20"/>
                <w:szCs w:val="20"/>
              </w:rPr>
            </w:pPr>
            <w:r w:rsidRPr="00596AEF">
              <w:rPr>
                <w:rFonts w:asciiTheme="minorHAnsi" w:hAnsiTheme="minorHAnsi" w:cstheme="minorHAnsi"/>
                <w:b/>
                <w:sz w:val="20"/>
                <w:szCs w:val="20"/>
              </w:rPr>
              <w:t xml:space="preserve">De </w:t>
            </w:r>
            <w:proofErr w:type="gramStart"/>
            <w:r w:rsidRPr="00596AEF">
              <w:rPr>
                <w:rFonts w:asciiTheme="minorHAnsi" w:hAnsiTheme="minorHAnsi" w:cstheme="minorHAnsi"/>
                <w:b/>
                <w:sz w:val="20"/>
                <w:szCs w:val="20"/>
              </w:rPr>
              <w:t>ziua  povestitorului</w:t>
            </w:r>
            <w:proofErr w:type="gramEnd"/>
            <w:r w:rsidRPr="00596AEF">
              <w:rPr>
                <w:rFonts w:asciiTheme="minorHAnsi" w:hAnsiTheme="minorHAnsi" w:cstheme="minorHAnsi"/>
                <w:b/>
                <w:sz w:val="20"/>
                <w:szCs w:val="20"/>
              </w:rPr>
              <w:t xml:space="preserve">  din Humuleşti  ,,  Ion Creangă..</w:t>
            </w:r>
          </w:p>
          <w:p w:rsidR="0002454E" w:rsidRPr="00596AEF" w:rsidRDefault="0002454E" w:rsidP="0002454E">
            <w:pPr>
              <w:pStyle w:val="Frspaiere1"/>
              <w:numPr>
                <w:ilvl w:val="0"/>
                <w:numId w:val="39"/>
              </w:numPr>
              <w:rPr>
                <w:rFonts w:asciiTheme="minorHAnsi" w:hAnsiTheme="minorHAnsi" w:cstheme="minorHAnsi"/>
                <w:b/>
                <w:sz w:val="20"/>
                <w:szCs w:val="20"/>
              </w:rPr>
            </w:pPr>
            <w:r w:rsidRPr="00596AEF">
              <w:rPr>
                <w:rFonts w:asciiTheme="minorHAnsi" w:hAnsiTheme="minorHAnsi" w:cstheme="minorHAnsi"/>
                <w:b/>
                <w:sz w:val="20"/>
                <w:szCs w:val="20"/>
              </w:rPr>
              <w:t>Serbare de 8 Martie-,,E Ziua ta măicuță,,</w:t>
            </w:r>
          </w:p>
          <w:p w:rsidR="0002454E" w:rsidRPr="00596AEF" w:rsidRDefault="0002454E" w:rsidP="0002454E">
            <w:pPr>
              <w:pStyle w:val="Frspaiere1"/>
              <w:rPr>
                <w:rFonts w:asciiTheme="minorHAnsi" w:hAnsiTheme="minorHAnsi" w:cstheme="minorHAnsi"/>
                <w:sz w:val="20"/>
                <w:szCs w:val="20"/>
              </w:rPr>
            </w:pPr>
            <w:r w:rsidRPr="00596AEF">
              <w:rPr>
                <w:rFonts w:asciiTheme="minorHAnsi" w:hAnsiTheme="minorHAnsi" w:cstheme="minorHAnsi"/>
                <w:b/>
                <w:sz w:val="20"/>
                <w:szCs w:val="20"/>
              </w:rPr>
              <w:t xml:space="preserve">Expoziție tematică </w:t>
            </w:r>
            <w:proofErr w:type="gramStart"/>
            <w:r w:rsidRPr="00596AEF">
              <w:rPr>
                <w:rFonts w:asciiTheme="minorHAnsi" w:hAnsiTheme="minorHAnsi" w:cstheme="minorHAnsi"/>
                <w:sz w:val="20"/>
                <w:szCs w:val="20"/>
              </w:rPr>
              <w:t>,,Primăvară</w:t>
            </w:r>
            <w:proofErr w:type="gramEnd"/>
            <w:r w:rsidRPr="00596AEF">
              <w:rPr>
                <w:rFonts w:asciiTheme="minorHAnsi" w:hAnsiTheme="minorHAnsi" w:cstheme="minorHAnsi"/>
                <w:sz w:val="20"/>
                <w:szCs w:val="20"/>
              </w:rPr>
              <w:t xml:space="preserve"> ce mult te-am așteptat!,,</w:t>
            </w:r>
          </w:p>
          <w:p w:rsidR="0002454E" w:rsidRPr="00596AEF" w:rsidRDefault="0002454E" w:rsidP="0002454E">
            <w:pPr>
              <w:pStyle w:val="Frspaiere1"/>
              <w:numPr>
                <w:ilvl w:val="0"/>
                <w:numId w:val="40"/>
              </w:numPr>
              <w:rPr>
                <w:rFonts w:asciiTheme="minorHAnsi" w:eastAsia="MS Mincho" w:hAnsiTheme="minorHAnsi" w:cstheme="minorHAnsi"/>
                <w:b/>
                <w:sz w:val="20"/>
                <w:szCs w:val="20"/>
                <w:lang w:val="it-IT"/>
              </w:rPr>
            </w:pPr>
            <w:r w:rsidRPr="00596AEF">
              <w:rPr>
                <w:rFonts w:asciiTheme="minorHAnsi" w:hAnsiTheme="minorHAnsi" w:cstheme="minorHAnsi"/>
                <w:b/>
                <w:sz w:val="20"/>
                <w:szCs w:val="20"/>
                <w:lang w:val="pt-BR"/>
              </w:rPr>
              <w:t>Hristos a Înviat! Sărbătorile Pascale</w:t>
            </w:r>
          </w:p>
          <w:p w:rsidR="0002454E" w:rsidRPr="00596AEF" w:rsidRDefault="0002454E" w:rsidP="0002454E">
            <w:pPr>
              <w:pStyle w:val="Frspaiere1"/>
              <w:rPr>
                <w:rFonts w:asciiTheme="minorHAnsi" w:eastAsia="MS Mincho" w:hAnsiTheme="minorHAnsi" w:cstheme="minorHAnsi"/>
                <w:sz w:val="20"/>
                <w:szCs w:val="20"/>
                <w:lang w:val="it-IT"/>
              </w:rPr>
            </w:pPr>
            <w:r w:rsidRPr="00596AEF">
              <w:rPr>
                <w:rFonts w:asciiTheme="minorHAnsi" w:eastAsia="MS Mincho" w:hAnsiTheme="minorHAnsi" w:cstheme="minorHAnsi"/>
                <w:sz w:val="20"/>
                <w:szCs w:val="20"/>
                <w:lang w:val="it-IT"/>
              </w:rPr>
              <w:t>Prezentare PPT:”Tradiții și obiceiuri pascale”.</w:t>
            </w:r>
          </w:p>
          <w:p w:rsidR="0002454E" w:rsidRPr="00596AEF" w:rsidRDefault="0002454E" w:rsidP="0002454E">
            <w:pPr>
              <w:pStyle w:val="Frspaiere1"/>
              <w:rPr>
                <w:rFonts w:asciiTheme="minorHAnsi" w:eastAsia="MS Mincho" w:hAnsiTheme="minorHAnsi" w:cstheme="minorHAnsi"/>
                <w:sz w:val="20"/>
                <w:szCs w:val="20"/>
                <w:lang w:val="pt-BR"/>
              </w:rPr>
            </w:pPr>
            <w:r w:rsidRPr="00596AEF">
              <w:rPr>
                <w:rFonts w:asciiTheme="minorHAnsi" w:eastAsia="MS Mincho" w:hAnsiTheme="minorHAnsi" w:cstheme="minorHAnsi"/>
                <w:sz w:val="20"/>
                <w:szCs w:val="20"/>
                <w:lang w:val="pt-BR"/>
              </w:rPr>
              <w:t>Expoziţie de ouă încondeiate şi felicitari de Paşte.</w:t>
            </w:r>
          </w:p>
          <w:p w:rsidR="0002454E" w:rsidRPr="00596AEF" w:rsidRDefault="0002454E" w:rsidP="0002454E">
            <w:pPr>
              <w:pStyle w:val="Frspaiere1"/>
              <w:rPr>
                <w:rFonts w:asciiTheme="minorHAnsi" w:hAnsiTheme="minorHAnsi" w:cstheme="minorHAnsi"/>
                <w:b/>
                <w:sz w:val="20"/>
                <w:szCs w:val="20"/>
              </w:rPr>
            </w:pPr>
            <w:r w:rsidRPr="00596AEF">
              <w:rPr>
                <w:rFonts w:asciiTheme="minorHAnsi" w:hAnsiTheme="minorHAnsi" w:cstheme="minorHAnsi"/>
                <w:b/>
                <w:sz w:val="20"/>
                <w:szCs w:val="20"/>
              </w:rPr>
              <w:t>Rămas bun, grădinița mea!</w:t>
            </w:r>
          </w:p>
          <w:p w:rsidR="0002454E" w:rsidRPr="00596AEF" w:rsidRDefault="0002454E" w:rsidP="0002454E">
            <w:pPr>
              <w:pStyle w:val="Frspaiere1"/>
              <w:rPr>
                <w:rFonts w:asciiTheme="minorHAnsi" w:hAnsiTheme="minorHAnsi" w:cstheme="minorHAnsi"/>
                <w:b/>
                <w:sz w:val="20"/>
                <w:szCs w:val="20"/>
              </w:rPr>
            </w:pPr>
            <w:r w:rsidRPr="00596AEF">
              <w:rPr>
                <w:rFonts w:asciiTheme="minorHAnsi" w:hAnsiTheme="minorHAnsi" w:cstheme="minorHAnsi"/>
                <w:b/>
                <w:sz w:val="20"/>
                <w:szCs w:val="20"/>
              </w:rPr>
              <w:t>Distracție ,,Ziua copilului,,</w:t>
            </w:r>
          </w:p>
          <w:p w:rsidR="0002454E" w:rsidRPr="0002454E" w:rsidRDefault="0002454E" w:rsidP="00596AEF">
            <w:pPr>
              <w:pStyle w:val="Frspaiere1"/>
              <w:ind w:left="360"/>
              <w:rPr>
                <w:rFonts w:ascii="Georgia" w:hAnsi="Georgia"/>
                <w:b/>
                <w:sz w:val="28"/>
                <w:szCs w:val="28"/>
              </w:rPr>
            </w:pPr>
          </w:p>
        </w:tc>
      </w:tr>
      <w:tr w:rsidR="00215717" w:rsidRPr="000618F0" w:rsidTr="00215717">
        <w:tc>
          <w:tcPr>
            <w:tcW w:w="2069" w:type="dxa"/>
            <w:tcBorders>
              <w:top w:val="single" w:sz="4" w:space="0" w:color="auto"/>
              <w:left w:val="single" w:sz="4" w:space="0" w:color="auto"/>
              <w:bottom w:val="single" w:sz="4" w:space="0" w:color="auto"/>
              <w:right w:val="single" w:sz="4" w:space="0" w:color="auto"/>
            </w:tcBorders>
            <w:hideMark/>
          </w:tcPr>
          <w:p w:rsidR="003D5980" w:rsidRPr="00CA1DDE" w:rsidRDefault="003D5980">
            <w:pPr>
              <w:rPr>
                <w:rFonts w:ascii="Times New Roman" w:hAnsi="Times New Roman" w:cs="Times New Roman"/>
              </w:rPr>
            </w:pPr>
            <w:r w:rsidRPr="00CA1DDE">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tcPr>
          <w:p w:rsidR="003D5980" w:rsidRPr="00215717" w:rsidRDefault="005F6D2C">
            <w:pPr>
              <w:pStyle w:val="afb"/>
              <w:numPr>
                <w:ilvl w:val="0"/>
                <w:numId w:val="10"/>
              </w:numPr>
              <w:spacing w:line="256" w:lineRule="auto"/>
              <w:rPr>
                <w:rFonts w:eastAsia="Times New Roman"/>
                <w:iCs/>
                <w:color w:val="FF0000"/>
              </w:rPr>
            </w:pPr>
            <w:r>
              <w:rPr>
                <w:rFonts w:eastAsia="Times New Roman"/>
                <w:iCs/>
                <w:lang w:val="ro-RO"/>
              </w:rPr>
              <w:t xml:space="preserve">       </w:t>
            </w:r>
            <w:r w:rsidRPr="00707024">
              <w:rPr>
                <w:rFonts w:eastAsia="Times New Roman"/>
                <w:iCs/>
                <w:lang w:val="ro-RO"/>
              </w:rPr>
              <w:t xml:space="preserve">Cadrele didactice </w:t>
            </w:r>
            <w:r>
              <w:rPr>
                <w:rFonts w:eastAsia="Times New Roman"/>
                <w:iCs/>
                <w:lang w:val="ro-RO"/>
              </w:rPr>
              <w:t xml:space="preserve">din IÎPnr.151 </w:t>
            </w:r>
            <w:r w:rsidRPr="00707024">
              <w:rPr>
                <w:rFonts w:eastAsia="Times New Roman"/>
                <w:iCs/>
                <w:lang w:val="ro-RO"/>
              </w:rPr>
              <w:t>organizează şi desfăşoară activităţi extracurriculare, activităţi sportive, expoziţii, concursuri, şedinţe cu părinţii, care sunt în concordanţă cu obiectivele din curriculum şi cu proiectele globale şi</w:t>
            </w:r>
            <w:r>
              <w:rPr>
                <w:rFonts w:eastAsia="Times New Roman"/>
                <w:iCs/>
                <w:lang w:val="ro-RO"/>
              </w:rPr>
              <w:t xml:space="preserve"> tematice </w:t>
            </w:r>
            <w:r w:rsidRPr="00E93EC1">
              <w:rPr>
                <w:rFonts w:eastAsia="Times New Roman"/>
                <w:iCs/>
                <w:lang w:val="ro-RO"/>
              </w:rPr>
              <w:t>realizează conform planului managerial și proiectelor tematice</w:t>
            </w:r>
            <w:r>
              <w:rPr>
                <w:rFonts w:eastAsia="Times New Roman"/>
                <w:iCs/>
                <w:lang w:val="ro-RO"/>
              </w:rPr>
              <w:t xml:space="preserve"> ale cadrelor didactice</w:t>
            </w:r>
            <w:r w:rsidRPr="00707024">
              <w:rPr>
                <w:rFonts w:eastAsia="Times New Roman"/>
                <w:iCs/>
                <w:lang w:val="ro-RO"/>
              </w:rPr>
              <w:t>.</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2</w:t>
            </w:r>
          </w:p>
        </w:tc>
        <w:tc>
          <w:tcPr>
            <w:tcW w:w="3827"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Autoevaluare conform criteriilor: -</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Pr>
                <w:rFonts w:ascii="Times New Roman" w:hAnsi="Times New Roman" w:cs="Times New Roman"/>
                <w:lang w:val="ro-MD"/>
              </w:rPr>
              <w:t>2</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4.2.8.</w:t>
      </w:r>
      <w:r>
        <w:rPr>
          <w:rFonts w:ascii="Times New Roman" w:hAnsi="Times New Roman" w:cs="Times New Roman"/>
          <w:lang w:val="en-US"/>
        </w:rPr>
        <w:t xml:space="preserve"> Asigurarea sprijinului individual pentru elevi/ copii, întru </w:t>
      </w:r>
      <w:proofErr w:type="gramStart"/>
      <w:r>
        <w:rPr>
          <w:rFonts w:ascii="Times New Roman" w:hAnsi="Times New Roman" w:cs="Times New Roman"/>
          <w:lang w:val="en-US"/>
        </w:rPr>
        <w:t>a</w:t>
      </w:r>
      <w:proofErr w:type="gramEnd"/>
      <w:r>
        <w:rPr>
          <w:rFonts w:ascii="Times New Roman" w:hAnsi="Times New Roman" w:cs="Times New Roman"/>
          <w:lang w:val="en-US"/>
        </w:rPr>
        <w:t xml:space="preserve"> obține rezultate în conformitate cu standardele și referențialul de evaluare aprobate (inclusiv pentru elevii cu CES care beneficiază de curriculum modificat și/ sau PEI)</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lastRenderedPageBreak/>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C02381" w:rsidRPr="004142EA" w:rsidRDefault="00215717" w:rsidP="00C02381">
            <w:pPr>
              <w:pStyle w:val="afb"/>
              <w:numPr>
                <w:ilvl w:val="0"/>
                <w:numId w:val="9"/>
              </w:numPr>
              <w:rPr>
                <w:iCs/>
              </w:rPr>
            </w:pPr>
            <w:r>
              <w:t xml:space="preserve">Activitatea individuală zilnică cu </w:t>
            </w:r>
            <w:proofErr w:type="gramStart"/>
            <w:r>
              <w:t>copiii ,având</w:t>
            </w:r>
            <w:proofErr w:type="gramEnd"/>
            <w:r>
              <w:t xml:space="preserve"> la bază rezultatele observărilor zilnice</w:t>
            </w:r>
            <w:r w:rsidR="00C02381" w:rsidRPr="004142EA">
              <w:rPr>
                <w:iCs/>
              </w:rPr>
              <w:t xml:space="preserve"> Proces</w:t>
            </w:r>
            <w:r w:rsidR="00C02381">
              <w:rPr>
                <w:iCs/>
              </w:rPr>
              <w:t>-verbal nr. 01 din 28.10.2020 al ședinței Conmisiei</w:t>
            </w:r>
            <w:r w:rsidR="00C02381" w:rsidRPr="004142EA">
              <w:rPr>
                <w:iCs/>
              </w:rPr>
              <w:t xml:space="preserve"> </w:t>
            </w:r>
            <w:r w:rsidR="00C02381">
              <w:rPr>
                <w:iCs/>
              </w:rPr>
              <w:t>Instituționale. ,,</w:t>
            </w:r>
            <w:r w:rsidR="00C02381">
              <w:t xml:space="preserve"> </w:t>
            </w:r>
            <w:r w:rsidR="00C02381" w:rsidRPr="004142EA">
              <w:rPr>
                <w:iCs/>
              </w:rPr>
              <w:t>Evaluarea inițială a copiilor  instituționalizați în instituția de educație timpurie ”Miorița” în anul de studii 2020-2021.</w:t>
            </w:r>
            <w:r w:rsidR="00C02381">
              <w:rPr>
                <w:iCs/>
              </w:rPr>
              <w:t>,,</w:t>
            </w:r>
            <w:r w:rsidR="00C02381">
              <w:t xml:space="preserve"> </w:t>
            </w:r>
            <w:r w:rsidR="00C02381" w:rsidRPr="004142EA">
              <w:rPr>
                <w:iCs/>
              </w:rPr>
              <w:t>Referirea copiilor, la necesitate, spre evaluare complexă şi multidisciplinară, către SAP Briceni</w:t>
            </w:r>
            <w:r w:rsidR="00C02381">
              <w:rPr>
                <w:iCs/>
              </w:rPr>
              <w:t>”</w:t>
            </w:r>
          </w:p>
          <w:p w:rsidR="003D5980" w:rsidRDefault="00C02381" w:rsidP="00C02381">
            <w:pPr>
              <w:pStyle w:val="afb"/>
              <w:numPr>
                <w:ilvl w:val="0"/>
                <w:numId w:val="9"/>
              </w:numPr>
              <w:rPr>
                <w:iCs/>
              </w:rPr>
            </w:pPr>
            <w:r>
              <w:rPr>
                <w:iCs/>
              </w:rPr>
              <w:t>Proces-verbal nr. 03 din 26-11-2022</w:t>
            </w:r>
            <w:r w:rsidRPr="007D0080">
              <w:rPr>
                <w:iCs/>
              </w:rPr>
              <w:t xml:space="preserve"> al ședinței </w:t>
            </w:r>
            <w:r>
              <w:rPr>
                <w:iCs/>
              </w:rPr>
              <w:t xml:space="preserve"> consiliului de administrație </w:t>
            </w:r>
          </w:p>
          <w:p w:rsidR="00C02381" w:rsidRDefault="00C02381" w:rsidP="00C02381">
            <w:pPr>
              <w:pStyle w:val="afb"/>
              <w:numPr>
                <w:ilvl w:val="0"/>
                <w:numId w:val="9"/>
              </w:numPr>
              <w:rPr>
                <w:iCs/>
              </w:rPr>
            </w:pPr>
            <w:r w:rsidRPr="00BC31B3">
              <w:rPr>
                <w:iCs/>
              </w:rPr>
              <w:t>Fişele de observare şi monitorizare a progreselor copiilor elaborate în conformitate cu Standardele de învăţare şi dezvoltare a copiilor.</w:t>
            </w:r>
          </w:p>
          <w:p w:rsidR="00C02381" w:rsidRDefault="00C02381" w:rsidP="00C02381">
            <w:pPr>
              <w:pStyle w:val="afb"/>
              <w:numPr>
                <w:ilvl w:val="0"/>
                <w:numId w:val="9"/>
              </w:numPr>
              <w:rPr>
                <w:iCs/>
              </w:rPr>
            </w:pPr>
            <w:r w:rsidRPr="00A46687">
              <w:rPr>
                <w:iCs/>
              </w:rPr>
              <w:t>Tabelul generalizator de evaluare al copilului;</w:t>
            </w: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215717" w:rsidRPr="00C02381" w:rsidRDefault="00C02381" w:rsidP="00C02381">
            <w:pPr>
              <w:rPr>
                <w:rFonts w:eastAsia="Times New Roman"/>
                <w:iCs/>
                <w:lang w:val="en-US"/>
              </w:rPr>
            </w:pPr>
            <w:r w:rsidRPr="00C02381">
              <w:rPr>
                <w:rFonts w:eastAsia="Times New Roman"/>
                <w:iCs/>
                <w:lang w:val="en-US"/>
              </w:rPr>
              <w:t>Cadrele didactice își desfăşoară procesul educaţional în concordanţă cu particularităţile şi nevoile specifice ale fiecărui copil. În vederea asigurării sprijinului fiecărui copil, anual se constituie CMI, care realizează la necesitate evaluarea iniţială şi completează Fişa de monitorizare a progresului de dezvoltare a copilului, în rezultatul căreia sunt întocmite procese-verbale cu privire la evaluarea dezvoltării copilului de vârstă timpurie (evaluare iniţială).</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2</w:t>
            </w:r>
          </w:p>
        </w:tc>
        <w:tc>
          <w:tcPr>
            <w:tcW w:w="3827" w:type="dxa"/>
            <w:tcBorders>
              <w:top w:val="single" w:sz="4" w:space="0" w:color="auto"/>
              <w:left w:val="single" w:sz="4" w:space="0" w:color="auto"/>
              <w:bottom w:val="single" w:sz="4" w:space="0" w:color="auto"/>
              <w:right w:val="single" w:sz="4" w:space="0" w:color="auto"/>
            </w:tcBorders>
            <w:hideMark/>
          </w:tcPr>
          <w:p w:rsidR="003D5980" w:rsidRPr="00841275" w:rsidRDefault="003D5980">
            <w:pPr>
              <w:rPr>
                <w:rFonts w:ascii="Times New Roman" w:hAnsi="Times New Roman" w:cs="Times New Roman"/>
                <w:lang w:val="ro-RO"/>
              </w:rPr>
            </w:pPr>
            <w:r>
              <w:rPr>
                <w:rFonts w:ascii="Times New Roman" w:hAnsi="Times New Roman" w:cs="Times New Roman"/>
              </w:rPr>
              <w:t>Autoevaluare conform criteriilor: -</w:t>
            </w:r>
            <w:r w:rsidR="00841275">
              <w:rPr>
                <w:rFonts w:ascii="Times New Roman" w:hAnsi="Times New Roman" w:cs="Times New Roman"/>
                <w:lang w:val="ro-RO"/>
              </w:rPr>
              <w:t>2</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Pr>
                <w:rFonts w:ascii="Times New Roman" w:hAnsi="Times New Roman" w:cs="Times New Roman"/>
                <w:lang w:val="ro-MD"/>
              </w:rPr>
              <w:t>2</w:t>
            </w:r>
          </w:p>
        </w:tc>
      </w:tr>
      <w:tr w:rsidR="003D5980" w:rsidTr="003D5980">
        <w:tc>
          <w:tcPr>
            <w:tcW w:w="7371" w:type="dxa"/>
            <w:gridSpan w:val="3"/>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b/>
                <w:bCs/>
              </w:rPr>
            </w:pPr>
            <w:r>
              <w:rPr>
                <w:rFonts w:ascii="Times New Roman" w:hAnsi="Times New Roman" w:cs="Times New Roman"/>
                <w:b/>
                <w:bCs/>
              </w:rPr>
              <w:t>Total standard</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841275">
            <w:pPr>
              <w:jc w:val="center"/>
              <w:rPr>
                <w:rFonts w:ascii="Times New Roman" w:hAnsi="Times New Roman" w:cs="Times New Roman"/>
                <w:b/>
                <w:bCs/>
                <w:lang w:val="ro-MD"/>
              </w:rPr>
            </w:pPr>
            <w:r>
              <w:rPr>
                <w:rFonts w:ascii="Times New Roman" w:hAnsi="Times New Roman" w:cs="Times New Roman"/>
                <w:b/>
                <w:bCs/>
                <w:lang w:val="ro-MD"/>
              </w:rPr>
              <w:t>13</w:t>
            </w:r>
          </w:p>
        </w:tc>
      </w:tr>
    </w:tbl>
    <w:p w:rsidR="003D5980" w:rsidRDefault="003D5980" w:rsidP="003D5980">
      <w:pPr>
        <w:rPr>
          <w:rFonts w:ascii="Times New Roman" w:hAnsi="Times New Roman" w:cs="Times New Roman"/>
        </w:rPr>
      </w:pPr>
    </w:p>
    <w:p w:rsidR="003D5980" w:rsidRDefault="003D5980" w:rsidP="003D5980">
      <w:pPr>
        <w:pStyle w:val="2"/>
        <w:rPr>
          <w:lang w:val="en-US"/>
        </w:rPr>
      </w:pPr>
      <w:bookmarkStart w:id="34" w:name="_Toc81560588"/>
      <w:bookmarkStart w:id="35" w:name="_Toc46741877"/>
      <w:r>
        <w:rPr>
          <w:lang w:val="en-US"/>
        </w:rPr>
        <w:t>Standard 4.3. Toți copiii demonstrează angajament și implicare eficientă în procesul educațional</w:t>
      </w:r>
      <w:bookmarkEnd w:id="34"/>
      <w:bookmarkEnd w:id="35"/>
    </w:p>
    <w:p w:rsidR="003D5980" w:rsidRDefault="003D5980" w:rsidP="003D5980">
      <w:pPr>
        <w:rPr>
          <w:rFonts w:ascii="Times New Roman" w:hAnsi="Times New Roman" w:cs="Times New Roman"/>
          <w:b/>
          <w:bCs/>
          <w:lang w:val="en-US"/>
        </w:rPr>
      </w:pPr>
      <w:r>
        <w:rPr>
          <w:rFonts w:ascii="Times New Roman" w:hAnsi="Times New Roman" w:cs="Times New Roman"/>
          <w:b/>
          <w:bCs/>
          <w:lang w:val="en-US"/>
        </w:rPr>
        <w:t>Domeniu: Management</w:t>
      </w: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4.3.1.</w:t>
      </w:r>
      <w:r>
        <w:rPr>
          <w:rFonts w:ascii="Times New Roman" w:hAnsi="Times New Roman" w:cs="Times New Roman"/>
          <w:lang w:val="en-US"/>
        </w:rPr>
        <w:t xml:space="preserve"> Asigurarea accesului elevilor/ copiilor la resursele educaționale (bibliotecă, laboratoare, ateliere, sală de festivități, de sport etc.) și a participării copiilor și părinților în procesul decizional privitor la optimizarea resurselor</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F97006"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215717" w:rsidRPr="00215717" w:rsidRDefault="00215717" w:rsidP="00215717">
            <w:pPr>
              <w:pStyle w:val="afb"/>
              <w:numPr>
                <w:ilvl w:val="0"/>
                <w:numId w:val="17"/>
              </w:numPr>
              <w:spacing w:line="256" w:lineRule="auto"/>
              <w:rPr>
                <w:iCs/>
              </w:rPr>
            </w:pPr>
            <w:r>
              <w:t>Orar a activităților de educație muzicală pentru toate grupele de vârstă (anexă)</w:t>
            </w:r>
          </w:p>
          <w:p w:rsidR="003D5980" w:rsidRDefault="00215717" w:rsidP="00215717">
            <w:pPr>
              <w:pStyle w:val="afb"/>
              <w:numPr>
                <w:ilvl w:val="0"/>
                <w:numId w:val="17"/>
              </w:numPr>
              <w:spacing w:line="256" w:lineRule="auto"/>
              <w:rPr>
                <w:iCs/>
              </w:rPr>
            </w:pPr>
            <w:r>
              <w:t xml:space="preserve">Sălile de grupă organizate în centre de interes conform particularităților de vârstă a copiilor </w:t>
            </w:r>
            <w:r>
              <w:sym w:font="Symbol" w:char="F0B7"/>
            </w:r>
            <w:r>
              <w:t xml:space="preserve"> Completarea centrelor de interes cu materiale confecționate/colectate de copii împreună cu părinții </w:t>
            </w:r>
            <w:r>
              <w:sym w:font="Symbol" w:char="F0B7"/>
            </w:r>
            <w:r>
              <w:t xml:space="preserve"> Inventare de probleme, elaborate în urma discuțiilor cu copiii în grupe. </w:t>
            </w:r>
            <w:r>
              <w:sym w:font="Symbol" w:char="F0B7"/>
            </w:r>
            <w:r>
              <w:t xml:space="preserve"> Prezența Scrisorii de intenție pentru părinți în grupe</w:t>
            </w: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215717">
            <w:pPr>
              <w:pStyle w:val="afb"/>
              <w:numPr>
                <w:ilvl w:val="0"/>
                <w:numId w:val="10"/>
              </w:numPr>
              <w:spacing w:line="256" w:lineRule="auto"/>
              <w:rPr>
                <w:rFonts w:eastAsia="Times New Roman"/>
                <w:iCs/>
              </w:rPr>
            </w:pPr>
            <w:r>
              <w:t>În instituție sunt create condițile necesare pentru dezvoltarea holistică a copiilor</w:t>
            </w:r>
            <w:r w:rsidR="00C02381" w:rsidRPr="00EC70E8">
              <w:rPr>
                <w:rFonts w:eastAsia="Times New Roman"/>
                <w:iCs/>
              </w:rPr>
              <w:t xml:space="preserve"> Pentru desfăşurarea eficientă a procesului instructiv-educativ, mediu educaţional din toate grupele de vârstă este dotat cu resurse materiale, conform cerinţelor curriculare, cu panouri de activitate etc.</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2</w:t>
            </w:r>
          </w:p>
        </w:tc>
        <w:tc>
          <w:tcPr>
            <w:tcW w:w="3827" w:type="dxa"/>
            <w:tcBorders>
              <w:top w:val="single" w:sz="4" w:space="0" w:color="auto"/>
              <w:left w:val="single" w:sz="4" w:space="0" w:color="auto"/>
              <w:bottom w:val="single" w:sz="4" w:space="0" w:color="auto"/>
              <w:right w:val="single" w:sz="4" w:space="0" w:color="auto"/>
            </w:tcBorders>
            <w:hideMark/>
          </w:tcPr>
          <w:p w:rsidR="003D5980" w:rsidRPr="00841275" w:rsidRDefault="003D5980">
            <w:pPr>
              <w:rPr>
                <w:rFonts w:ascii="Times New Roman" w:hAnsi="Times New Roman" w:cs="Times New Roman"/>
                <w:lang w:val="ro-RO"/>
              </w:rPr>
            </w:pPr>
            <w:r>
              <w:rPr>
                <w:rFonts w:ascii="Times New Roman" w:hAnsi="Times New Roman" w:cs="Times New Roman"/>
              </w:rPr>
              <w:t>Autoevaluare conform criteriilor: -</w:t>
            </w:r>
            <w:r w:rsidR="00841275">
              <w:rPr>
                <w:rFonts w:ascii="Times New Roman" w:hAnsi="Times New Roman" w:cs="Times New Roman"/>
                <w:lang w:val="ro-RO"/>
              </w:rPr>
              <w:t>2</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Pr>
                <w:rFonts w:ascii="Times New Roman" w:hAnsi="Times New Roman" w:cs="Times New Roman"/>
                <w:lang w:val="ro-MD"/>
              </w:rPr>
              <w:t>2</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b/>
          <w:bCs/>
        </w:rPr>
      </w:pPr>
      <w:r>
        <w:rPr>
          <w:rFonts w:ascii="Times New Roman" w:hAnsi="Times New Roman" w:cs="Times New Roman"/>
          <w:b/>
          <w:bCs/>
        </w:rPr>
        <w:t>Domeniu: Capacitate instituțională</w:t>
      </w:r>
    </w:p>
    <w:p w:rsidR="003D5980" w:rsidRDefault="003D5980" w:rsidP="003D5980">
      <w:pPr>
        <w:rPr>
          <w:rFonts w:ascii="Times New Roman" w:hAnsi="Times New Roman" w:cs="Times New Roman"/>
          <w:lang w:val="en-US"/>
        </w:rPr>
      </w:pPr>
      <w:r>
        <w:rPr>
          <w:rFonts w:ascii="Times New Roman" w:hAnsi="Times New Roman" w:cs="Times New Roman"/>
          <w:b/>
          <w:bCs/>
          <w:lang w:val="en-US"/>
        </w:rPr>
        <w:lastRenderedPageBreak/>
        <w:t>Indicator 4.3.2.</w:t>
      </w:r>
      <w:r>
        <w:rPr>
          <w:rFonts w:ascii="Times New Roman" w:hAnsi="Times New Roman" w:cs="Times New Roman"/>
          <w:lang w:val="en-US"/>
        </w:rPr>
        <w:t xml:space="preserve"> Existența bazei de date privind performanțele elevilor/ copiilor și mecanismele de valorificare a potențialului creativ al acestora, inclusiv rezultatele parcurgerii curriculumului modificat sau a PEI</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215717"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Pr="00215717" w:rsidRDefault="00215717" w:rsidP="00215717">
            <w:pPr>
              <w:pStyle w:val="afb"/>
              <w:numPr>
                <w:ilvl w:val="0"/>
                <w:numId w:val="22"/>
              </w:numPr>
              <w:spacing w:line="256" w:lineRule="auto"/>
              <w:rPr>
                <w:iCs/>
                <w:lang w:val="ru-RU"/>
              </w:rPr>
            </w:pPr>
            <w:r>
              <w:t>Rapoarte</w:t>
            </w:r>
            <w:r w:rsidRPr="00215717">
              <w:rPr>
                <w:lang w:val="ru-RU"/>
              </w:rPr>
              <w:t xml:space="preserve"> </w:t>
            </w:r>
            <w:r>
              <w:t>anuale</w:t>
            </w:r>
            <w:r w:rsidRPr="00215717">
              <w:rPr>
                <w:lang w:val="ru-RU"/>
              </w:rPr>
              <w:t xml:space="preserve"> </w:t>
            </w:r>
            <w:r>
              <w:t>pentru</w:t>
            </w:r>
            <w:r w:rsidR="00061014">
              <w:rPr>
                <w:lang w:val="ru-RU"/>
              </w:rPr>
              <w:t xml:space="preserve"> 1</w:t>
            </w:r>
            <w:r w:rsidR="00061014">
              <w:rPr>
                <w:lang w:val="ro-RO"/>
              </w:rPr>
              <w:t>4</w:t>
            </w:r>
            <w:r w:rsidRPr="00215717">
              <w:rPr>
                <w:lang w:val="ru-RU"/>
              </w:rPr>
              <w:t xml:space="preserve"> </w:t>
            </w:r>
            <w:r>
              <w:t>grupe</w:t>
            </w:r>
            <w:r w:rsidRPr="00215717">
              <w:rPr>
                <w:lang w:val="ru-RU"/>
              </w:rPr>
              <w:t xml:space="preserve">( </w:t>
            </w:r>
            <w:r>
              <w:t>v</w:t>
            </w:r>
            <w:r w:rsidRPr="00215717">
              <w:rPr>
                <w:lang w:val="ru-RU"/>
              </w:rPr>
              <w:t>â</w:t>
            </w:r>
            <w:r>
              <w:t>rsta</w:t>
            </w:r>
            <w:r w:rsidRPr="00215717">
              <w:rPr>
                <w:lang w:val="ru-RU"/>
              </w:rPr>
              <w:t xml:space="preserve"> </w:t>
            </w:r>
            <w:r>
              <w:t>copiilor</w:t>
            </w:r>
            <w:r w:rsidRPr="00215717">
              <w:rPr>
                <w:lang w:val="ru-RU"/>
              </w:rPr>
              <w:t xml:space="preserve"> </w:t>
            </w:r>
            <w:r>
              <w:t>de</w:t>
            </w:r>
            <w:r w:rsidRPr="00215717">
              <w:rPr>
                <w:lang w:val="ru-RU"/>
              </w:rPr>
              <w:t xml:space="preserve"> 2-6 </w:t>
            </w:r>
            <w:r>
              <w:t>ani</w:t>
            </w:r>
            <w:r w:rsidRPr="00215717">
              <w:rPr>
                <w:lang w:val="ru-RU"/>
              </w:rPr>
              <w:t xml:space="preserve">), </w:t>
            </w:r>
            <w:r>
              <w:t>privind</w:t>
            </w:r>
            <w:r w:rsidRPr="00215717">
              <w:rPr>
                <w:lang w:val="ru-RU"/>
              </w:rPr>
              <w:t xml:space="preserve"> </w:t>
            </w:r>
            <w:r>
              <w:t>rezultatele</w:t>
            </w:r>
            <w:r w:rsidRPr="00215717">
              <w:rPr>
                <w:lang w:val="ru-RU"/>
              </w:rPr>
              <w:t xml:space="preserve"> </w:t>
            </w:r>
            <w:r>
              <w:t>evalu</w:t>
            </w:r>
            <w:r w:rsidRPr="00215717">
              <w:rPr>
                <w:lang w:val="ru-RU"/>
              </w:rPr>
              <w:t>ă</w:t>
            </w:r>
            <w:r>
              <w:t>rii</w:t>
            </w:r>
            <w:r w:rsidRPr="00215717">
              <w:rPr>
                <w:lang w:val="ru-RU"/>
              </w:rPr>
              <w:t xml:space="preserve"> </w:t>
            </w:r>
            <w:r>
              <w:t>copiilor</w:t>
            </w:r>
            <w:r w:rsidRPr="00215717">
              <w:rPr>
                <w:lang w:val="ru-RU"/>
              </w:rPr>
              <w:t xml:space="preserve"> î</w:t>
            </w:r>
            <w:r>
              <w:t>n</w:t>
            </w:r>
            <w:r w:rsidRPr="00215717">
              <w:rPr>
                <w:lang w:val="ru-RU"/>
              </w:rPr>
              <w:t xml:space="preserve"> </w:t>
            </w:r>
            <w:r>
              <w:t>baza</w:t>
            </w:r>
            <w:r w:rsidRPr="00215717">
              <w:rPr>
                <w:lang w:val="ru-RU"/>
              </w:rPr>
              <w:t xml:space="preserve"> </w:t>
            </w:r>
            <w:r>
              <w:t>instrumentului</w:t>
            </w:r>
            <w:r w:rsidRPr="00215717">
              <w:rPr>
                <w:lang w:val="ru-RU"/>
              </w:rPr>
              <w:t xml:space="preserve"> </w:t>
            </w:r>
            <w:r>
              <w:t>de</w:t>
            </w:r>
            <w:r w:rsidRPr="00215717">
              <w:rPr>
                <w:lang w:val="ru-RU"/>
              </w:rPr>
              <w:t xml:space="preserve"> </w:t>
            </w:r>
            <w:r>
              <w:t>monitorizare</w:t>
            </w:r>
            <w:r w:rsidRPr="00215717">
              <w:rPr>
                <w:lang w:val="ru-RU"/>
              </w:rPr>
              <w:t xml:space="preserve"> ș</w:t>
            </w:r>
            <w:r>
              <w:t>i</w:t>
            </w:r>
            <w:r w:rsidRPr="00215717">
              <w:rPr>
                <w:lang w:val="ru-RU"/>
              </w:rPr>
              <w:t xml:space="preserve"> </w:t>
            </w:r>
            <w:r>
              <w:t>evaluare</w:t>
            </w:r>
            <w:r w:rsidRPr="00215717">
              <w:rPr>
                <w:lang w:val="ru-RU"/>
              </w:rPr>
              <w:t xml:space="preserve"> </w:t>
            </w:r>
            <w:r>
              <w:t>a</w:t>
            </w:r>
            <w:r w:rsidRPr="00215717">
              <w:rPr>
                <w:lang w:val="ru-RU"/>
              </w:rPr>
              <w:t xml:space="preserve"> </w:t>
            </w:r>
            <w:r>
              <w:t>dezvolt</w:t>
            </w:r>
            <w:r w:rsidRPr="00215717">
              <w:rPr>
                <w:lang w:val="ru-RU"/>
              </w:rPr>
              <w:t>ă</w:t>
            </w:r>
            <w:r>
              <w:t>rii</w:t>
            </w:r>
            <w:r w:rsidRPr="00215717">
              <w:rPr>
                <w:lang w:val="ru-RU"/>
              </w:rPr>
              <w:t xml:space="preserve"> </w:t>
            </w:r>
            <w:r>
              <w:t>copilului</w:t>
            </w:r>
            <w:r w:rsidRPr="00215717">
              <w:rPr>
                <w:lang w:val="ru-RU"/>
              </w:rPr>
              <w:t xml:space="preserve"> , î</w:t>
            </w:r>
            <w:r>
              <w:t>n</w:t>
            </w:r>
            <w:r w:rsidRPr="00215717">
              <w:rPr>
                <w:lang w:val="ru-RU"/>
              </w:rPr>
              <w:t xml:space="preserve"> </w:t>
            </w:r>
            <w:r>
              <w:t>baza</w:t>
            </w:r>
            <w:r w:rsidRPr="00215717">
              <w:rPr>
                <w:lang w:val="ru-RU"/>
              </w:rPr>
              <w:t xml:space="preserve"> </w:t>
            </w:r>
            <w:r>
              <w:t>S</w:t>
            </w:r>
            <w:r w:rsidRPr="00215717">
              <w:rPr>
                <w:lang w:val="ru-RU"/>
              </w:rPr>
              <w:t>Î</w:t>
            </w:r>
            <w:r>
              <w:t>DC</w:t>
            </w:r>
            <w:r w:rsidRPr="00215717">
              <w:rPr>
                <w:lang w:val="ru-RU"/>
              </w:rPr>
              <w:t xml:space="preserve">( </w:t>
            </w:r>
            <w:r>
              <w:t>anexa</w:t>
            </w:r>
            <w:r w:rsidRPr="00215717">
              <w:rPr>
                <w:lang w:val="ru-RU"/>
              </w:rPr>
              <w:t xml:space="preserve">) </w:t>
            </w:r>
            <w:r>
              <w:sym w:font="Symbol" w:char="F0B7"/>
            </w:r>
            <w:r w:rsidRPr="00215717">
              <w:rPr>
                <w:lang w:val="ru-RU"/>
              </w:rPr>
              <w:t xml:space="preserve"> </w:t>
            </w:r>
            <w:r>
              <w:t>Raport</w:t>
            </w:r>
            <w:r w:rsidRPr="00215717">
              <w:rPr>
                <w:lang w:val="ru-RU"/>
              </w:rPr>
              <w:t xml:space="preserve"> </w:t>
            </w:r>
            <w:r>
              <w:t>despre</w:t>
            </w:r>
            <w:r w:rsidRPr="00215717">
              <w:rPr>
                <w:lang w:val="ru-RU"/>
              </w:rPr>
              <w:t xml:space="preserve"> </w:t>
            </w:r>
            <w:r>
              <w:t>dezvoltarea</w:t>
            </w:r>
            <w:r w:rsidRPr="00215717">
              <w:rPr>
                <w:lang w:val="ru-RU"/>
              </w:rPr>
              <w:t xml:space="preserve"> </w:t>
            </w:r>
            <w:r>
              <w:t>fizic</w:t>
            </w:r>
            <w:r w:rsidRPr="00215717">
              <w:rPr>
                <w:lang w:val="ru-RU"/>
              </w:rPr>
              <w:t xml:space="preserve">ă, </w:t>
            </w:r>
            <w:r>
              <w:t>emo</w:t>
            </w:r>
            <w:r w:rsidRPr="00215717">
              <w:rPr>
                <w:lang w:val="ru-RU"/>
              </w:rPr>
              <w:t>ț</w:t>
            </w:r>
            <w:r>
              <w:t>ional</w:t>
            </w:r>
            <w:r w:rsidRPr="00215717">
              <w:rPr>
                <w:lang w:val="ru-RU"/>
              </w:rPr>
              <w:t>ă,</w:t>
            </w:r>
            <w:r>
              <w:t>cognitiv</w:t>
            </w:r>
            <w:r w:rsidRPr="00215717">
              <w:rPr>
                <w:lang w:val="ru-RU"/>
              </w:rPr>
              <w:t xml:space="preserve">ă, </w:t>
            </w:r>
            <w:r>
              <w:t>a</w:t>
            </w:r>
            <w:r w:rsidRPr="00215717">
              <w:rPr>
                <w:lang w:val="ru-RU"/>
              </w:rPr>
              <w:t xml:space="preserve"> </w:t>
            </w:r>
            <w:r>
              <w:t>limbajului</w:t>
            </w:r>
            <w:r w:rsidRPr="00215717">
              <w:rPr>
                <w:lang w:val="ru-RU"/>
              </w:rPr>
              <w:t xml:space="preserve"> ș</w:t>
            </w:r>
            <w:r>
              <w:t>i</w:t>
            </w:r>
            <w:r w:rsidRPr="00215717">
              <w:rPr>
                <w:lang w:val="ru-RU"/>
              </w:rPr>
              <w:t xml:space="preserve"> </w:t>
            </w:r>
            <w:r>
              <w:t>comunic</w:t>
            </w:r>
            <w:r w:rsidRPr="00215717">
              <w:rPr>
                <w:lang w:val="ru-RU"/>
              </w:rPr>
              <w:t>ă</w:t>
            </w:r>
            <w:r>
              <w:t>rii</w:t>
            </w:r>
            <w:r w:rsidRPr="00215717">
              <w:rPr>
                <w:lang w:val="ru-RU"/>
              </w:rPr>
              <w:t xml:space="preserve"> </w:t>
            </w:r>
            <w:r>
              <w:t>la</w:t>
            </w:r>
            <w:r w:rsidRPr="00215717">
              <w:rPr>
                <w:lang w:val="ru-RU"/>
              </w:rPr>
              <w:t xml:space="preserve"> </w:t>
            </w:r>
            <w:r>
              <w:t>finele</w:t>
            </w:r>
            <w:r w:rsidRPr="00215717">
              <w:rPr>
                <w:lang w:val="ru-RU"/>
              </w:rPr>
              <w:t xml:space="preserve"> </w:t>
            </w:r>
            <w:r>
              <w:t>grupei</w:t>
            </w:r>
            <w:r w:rsidRPr="00215717">
              <w:rPr>
                <w:lang w:val="ru-RU"/>
              </w:rPr>
              <w:t xml:space="preserve"> </w:t>
            </w:r>
            <w:r>
              <w:t>preg</w:t>
            </w:r>
            <w:r w:rsidRPr="00215717">
              <w:rPr>
                <w:lang w:val="ru-RU"/>
              </w:rPr>
              <w:t>ă</w:t>
            </w:r>
            <w:r>
              <w:t>titoare</w:t>
            </w:r>
            <w:r w:rsidRPr="00215717">
              <w:rPr>
                <w:lang w:val="ru-RU"/>
              </w:rPr>
              <w:t xml:space="preserve">, </w:t>
            </w:r>
            <w:r>
              <w:t>pentru</w:t>
            </w:r>
            <w:r w:rsidRPr="00215717">
              <w:rPr>
                <w:lang w:val="ru-RU"/>
              </w:rPr>
              <w:t xml:space="preserve"> 74 </w:t>
            </w:r>
            <w:r>
              <w:t>copii</w:t>
            </w:r>
            <w:r w:rsidRPr="00215717">
              <w:rPr>
                <w:lang w:val="ru-RU"/>
              </w:rPr>
              <w:t xml:space="preserve">, </w:t>
            </w:r>
            <w:r>
              <w:t>absolven</w:t>
            </w:r>
            <w:r w:rsidRPr="00215717">
              <w:rPr>
                <w:lang w:val="ru-RU"/>
              </w:rPr>
              <w:t>ț</w:t>
            </w:r>
            <w:r>
              <w:t>i</w:t>
            </w:r>
            <w:r w:rsidR="00061014">
              <w:rPr>
                <w:lang w:val="ru-RU"/>
              </w:rPr>
              <w:t xml:space="preserve"> 202</w:t>
            </w:r>
            <w:r w:rsidR="00061014">
              <w:rPr>
                <w:lang w:val="ro-RO"/>
              </w:rPr>
              <w:t>2</w:t>
            </w:r>
            <w:r w:rsidRPr="00215717">
              <w:rPr>
                <w:lang w:val="ru-RU"/>
              </w:rPr>
              <w:t xml:space="preserve"> </w:t>
            </w:r>
            <w:r>
              <w:t>din</w:t>
            </w:r>
            <w:r w:rsidRPr="00215717">
              <w:rPr>
                <w:lang w:val="ru-RU"/>
              </w:rPr>
              <w:t xml:space="preserve"> 3 </w:t>
            </w:r>
            <w:r>
              <w:t>grupe</w:t>
            </w:r>
            <w:r w:rsidRPr="00215717">
              <w:rPr>
                <w:lang w:val="ru-RU"/>
              </w:rPr>
              <w:t xml:space="preserve"> -</w:t>
            </w:r>
            <w:r>
              <w:t>preg</w:t>
            </w:r>
            <w:r w:rsidRPr="00215717">
              <w:rPr>
                <w:lang w:val="ru-RU"/>
              </w:rPr>
              <w:t>ă</w:t>
            </w:r>
            <w:r>
              <w:t>titoare</w:t>
            </w:r>
            <w:r w:rsidRPr="00215717">
              <w:rPr>
                <w:lang w:val="ru-RU"/>
              </w:rPr>
              <w:t xml:space="preserve"> </w:t>
            </w:r>
            <w:r>
              <w:sym w:font="Symbol" w:char="F0B7"/>
            </w:r>
            <w:r w:rsidRPr="00215717">
              <w:rPr>
                <w:lang w:val="ru-RU"/>
              </w:rPr>
              <w:t xml:space="preserve"> </w:t>
            </w:r>
            <w:r>
              <w:t>Raportul</w:t>
            </w:r>
            <w:r w:rsidRPr="00215717">
              <w:rPr>
                <w:lang w:val="ru-RU"/>
              </w:rPr>
              <w:t xml:space="preserve"> </w:t>
            </w:r>
            <w:r>
              <w:t>activit</w:t>
            </w:r>
            <w:r w:rsidRPr="00215717">
              <w:rPr>
                <w:lang w:val="ru-RU"/>
              </w:rPr>
              <w:t>ăț</w:t>
            </w:r>
            <w:r>
              <w:t>ii</w:t>
            </w:r>
            <w:r w:rsidRPr="00215717">
              <w:rPr>
                <w:lang w:val="ru-RU"/>
              </w:rPr>
              <w:t xml:space="preserve"> </w:t>
            </w:r>
            <w:r>
              <w:t>metodice</w:t>
            </w:r>
            <w:r w:rsidRPr="00215717">
              <w:rPr>
                <w:lang w:val="ru-RU"/>
              </w:rPr>
              <w:t xml:space="preserve"> î</w:t>
            </w:r>
            <w:r>
              <w:t>n</w:t>
            </w:r>
            <w:r w:rsidRPr="00215717">
              <w:rPr>
                <w:lang w:val="ru-RU"/>
              </w:rPr>
              <w:t xml:space="preserve"> </w:t>
            </w:r>
            <w:r>
              <w:t>anul</w:t>
            </w:r>
            <w:r w:rsidRPr="00215717">
              <w:rPr>
                <w:lang w:val="ru-RU"/>
              </w:rPr>
              <w:t xml:space="preserve"> </w:t>
            </w:r>
            <w:r>
              <w:t>de</w:t>
            </w:r>
            <w:r w:rsidRPr="00215717">
              <w:rPr>
                <w:lang w:val="ru-RU"/>
              </w:rPr>
              <w:t xml:space="preserve"> </w:t>
            </w:r>
            <w:r>
              <w:t>studii</w:t>
            </w:r>
            <w:r w:rsidR="00061014">
              <w:rPr>
                <w:lang w:val="ru-RU"/>
              </w:rPr>
              <w:t xml:space="preserve"> 202</w:t>
            </w:r>
            <w:r w:rsidR="00061014">
              <w:rPr>
                <w:lang w:val="ro-RO"/>
              </w:rPr>
              <w:t>2</w:t>
            </w:r>
            <w:r w:rsidR="00061014">
              <w:rPr>
                <w:lang w:val="ru-RU"/>
              </w:rPr>
              <w:t>-202</w:t>
            </w:r>
            <w:r w:rsidR="00061014">
              <w:rPr>
                <w:lang w:val="ro-RO"/>
              </w:rPr>
              <w:t>3</w:t>
            </w:r>
            <w:r w:rsidRPr="00215717">
              <w:rPr>
                <w:lang w:val="ru-RU"/>
              </w:rPr>
              <w:t xml:space="preserve">, </w:t>
            </w:r>
            <w:r>
              <w:t>ce</w:t>
            </w:r>
            <w:r w:rsidRPr="00215717">
              <w:rPr>
                <w:lang w:val="ru-RU"/>
              </w:rPr>
              <w:t xml:space="preserve"> </w:t>
            </w:r>
            <w:r>
              <w:t>cuprinde</w:t>
            </w:r>
            <w:r w:rsidRPr="00215717">
              <w:rPr>
                <w:lang w:val="ru-RU"/>
              </w:rPr>
              <w:t xml:space="preserve"> </w:t>
            </w:r>
            <w:r>
              <w:t>rubrica</w:t>
            </w:r>
            <w:r w:rsidRPr="00215717">
              <w:rPr>
                <w:lang w:val="ru-RU"/>
              </w:rPr>
              <w:t xml:space="preserve"> ,, </w:t>
            </w:r>
            <w:r>
              <w:t>Monitorizarea</w:t>
            </w:r>
            <w:r w:rsidRPr="00215717">
              <w:rPr>
                <w:lang w:val="ru-RU"/>
              </w:rPr>
              <w:t xml:space="preserve"> </w:t>
            </w:r>
            <w:r>
              <w:t>preg</w:t>
            </w:r>
            <w:r w:rsidRPr="00215717">
              <w:rPr>
                <w:lang w:val="ru-RU"/>
              </w:rPr>
              <w:t>ă</w:t>
            </w:r>
            <w:r>
              <w:t>tirii</w:t>
            </w:r>
            <w:r w:rsidRPr="00215717">
              <w:rPr>
                <w:lang w:val="ru-RU"/>
              </w:rPr>
              <w:t xml:space="preserve"> </w:t>
            </w:r>
            <w:r>
              <w:t>copiilor</w:t>
            </w:r>
            <w:r w:rsidRPr="00215717">
              <w:rPr>
                <w:lang w:val="ru-RU"/>
              </w:rPr>
              <w:t xml:space="preserve"> </w:t>
            </w:r>
            <w:r>
              <w:t>pentru</w:t>
            </w:r>
            <w:r w:rsidRPr="00215717">
              <w:rPr>
                <w:lang w:val="ru-RU"/>
              </w:rPr>
              <w:t xml:space="preserve"> ș</w:t>
            </w:r>
            <w:r>
              <w:t>coal</w:t>
            </w:r>
            <w:r w:rsidRPr="00215717">
              <w:rPr>
                <w:lang w:val="ru-RU"/>
              </w:rPr>
              <w:t xml:space="preserve">ă; </w:t>
            </w:r>
            <w:r>
              <w:t>Rezultatele</w:t>
            </w:r>
            <w:r w:rsidRPr="00215717">
              <w:rPr>
                <w:lang w:val="ru-RU"/>
              </w:rPr>
              <w:t xml:space="preserve"> </w:t>
            </w:r>
            <w:r>
              <w:t>evalu</w:t>
            </w:r>
            <w:r w:rsidRPr="00215717">
              <w:rPr>
                <w:lang w:val="ru-RU"/>
              </w:rPr>
              <w:t>ă</w:t>
            </w:r>
            <w:r>
              <w:t>rii</w:t>
            </w:r>
            <w:r w:rsidRPr="00215717">
              <w:rPr>
                <w:lang w:val="ru-RU"/>
              </w:rPr>
              <w:t xml:space="preserve"> </w:t>
            </w:r>
            <w:r>
              <w:t>pentru</w:t>
            </w:r>
            <w:r w:rsidRPr="00215717">
              <w:rPr>
                <w:lang w:val="ru-RU"/>
              </w:rPr>
              <w:t xml:space="preserve"> </w:t>
            </w:r>
            <w:r>
              <w:t>v</w:t>
            </w:r>
            <w:r w:rsidRPr="00215717">
              <w:rPr>
                <w:lang w:val="ru-RU"/>
              </w:rPr>
              <w:t>â</w:t>
            </w:r>
            <w:r>
              <w:t>rstele</w:t>
            </w:r>
            <w:r w:rsidRPr="00215717">
              <w:rPr>
                <w:lang w:val="ru-RU"/>
              </w:rPr>
              <w:t xml:space="preserve"> </w:t>
            </w:r>
            <w:r w:rsidR="00061014">
              <w:rPr>
                <w:lang w:val="ro-RO"/>
              </w:rPr>
              <w:t>2(</w:t>
            </w:r>
            <w:r w:rsidRPr="00215717">
              <w:rPr>
                <w:lang w:val="ru-RU"/>
              </w:rPr>
              <w:t>3</w:t>
            </w:r>
            <w:r w:rsidR="00061014">
              <w:rPr>
                <w:lang w:val="ro-RO"/>
              </w:rPr>
              <w:t>)</w:t>
            </w:r>
            <w:r w:rsidRPr="00215717">
              <w:rPr>
                <w:lang w:val="ru-RU"/>
              </w:rPr>
              <w:t xml:space="preserve">-6 </w:t>
            </w:r>
            <w:r>
              <w:t>ani</w:t>
            </w:r>
            <w:r w:rsidRPr="00215717">
              <w:rPr>
                <w:lang w:val="ru-RU"/>
              </w:rPr>
              <w:t>.</w:t>
            </w: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215717">
            <w:pPr>
              <w:pStyle w:val="afb"/>
              <w:numPr>
                <w:ilvl w:val="0"/>
                <w:numId w:val="10"/>
              </w:numPr>
              <w:spacing w:line="256" w:lineRule="auto"/>
              <w:rPr>
                <w:rFonts w:eastAsia="Times New Roman"/>
                <w:iCs/>
              </w:rPr>
            </w:pPr>
            <w:r>
              <w:t>Dvezile prezentate confirmă realizarea pe deplin a indicatorului dat</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2</w:t>
            </w:r>
          </w:p>
        </w:tc>
        <w:tc>
          <w:tcPr>
            <w:tcW w:w="3827" w:type="dxa"/>
            <w:tcBorders>
              <w:top w:val="single" w:sz="4" w:space="0" w:color="auto"/>
              <w:left w:val="single" w:sz="4" w:space="0" w:color="auto"/>
              <w:bottom w:val="single" w:sz="4" w:space="0" w:color="auto"/>
              <w:right w:val="single" w:sz="4" w:space="0" w:color="auto"/>
            </w:tcBorders>
            <w:hideMark/>
          </w:tcPr>
          <w:p w:rsidR="003D5980" w:rsidRPr="00841275" w:rsidRDefault="003D5980">
            <w:pPr>
              <w:rPr>
                <w:rFonts w:ascii="Times New Roman" w:hAnsi="Times New Roman" w:cs="Times New Roman"/>
                <w:lang w:val="ro-RO"/>
              </w:rPr>
            </w:pPr>
            <w:r>
              <w:rPr>
                <w:rFonts w:ascii="Times New Roman" w:hAnsi="Times New Roman" w:cs="Times New Roman"/>
              </w:rPr>
              <w:t>Autoevaluare conform criteriilor: -</w:t>
            </w:r>
            <w:r w:rsidR="00841275">
              <w:rPr>
                <w:rFonts w:ascii="Times New Roman" w:hAnsi="Times New Roman" w:cs="Times New Roman"/>
                <w:lang w:val="ro-RO"/>
              </w:rPr>
              <w:t>2</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Pr>
                <w:rFonts w:ascii="Times New Roman" w:hAnsi="Times New Roman" w:cs="Times New Roman"/>
                <w:lang w:val="ro-MD"/>
              </w:rPr>
              <w:t>2</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4.3.3.</w:t>
      </w:r>
      <w:r>
        <w:rPr>
          <w:rFonts w:ascii="Times New Roman" w:hAnsi="Times New Roman" w:cs="Times New Roman"/>
          <w:lang w:val="en-US"/>
        </w:rPr>
        <w:t xml:space="preserve"> Realizarea unei politici obiective, echitabile și transparente de promovare a succesului elevului/ copilului</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Pr="000429A0" w:rsidRDefault="003D5980">
            <w:pPr>
              <w:pStyle w:val="afb"/>
              <w:numPr>
                <w:ilvl w:val="0"/>
                <w:numId w:val="10"/>
              </w:numPr>
              <w:spacing w:line="256" w:lineRule="auto"/>
              <w:rPr>
                <w:iCs/>
                <w:lang w:val="ru-RU"/>
              </w:rPr>
            </w:pPr>
            <w:r>
              <w:rPr>
                <w:iCs/>
                <w:lang w:val="ru-RU"/>
              </w:rPr>
              <w:t>Î</w:t>
            </w:r>
            <w:r>
              <w:rPr>
                <w:iCs/>
              </w:rPr>
              <w:t>ntocmirea</w:t>
            </w:r>
            <w:r>
              <w:rPr>
                <w:iCs/>
                <w:lang w:val="ru-RU"/>
              </w:rPr>
              <w:t xml:space="preserve"> </w:t>
            </w:r>
            <w:r>
              <w:rPr>
                <w:iCs/>
              </w:rPr>
              <w:t>Raportului</w:t>
            </w:r>
            <w:r>
              <w:rPr>
                <w:iCs/>
                <w:lang w:val="ru-RU"/>
              </w:rPr>
              <w:t xml:space="preserve"> </w:t>
            </w:r>
            <w:r>
              <w:rPr>
                <w:iCs/>
              </w:rPr>
              <w:t>de</w:t>
            </w:r>
            <w:r>
              <w:rPr>
                <w:iCs/>
                <w:lang w:val="ru-RU"/>
              </w:rPr>
              <w:t xml:space="preserve"> </w:t>
            </w:r>
            <w:r>
              <w:rPr>
                <w:iCs/>
              </w:rPr>
              <w:t>dezvolate</w:t>
            </w:r>
            <w:r>
              <w:rPr>
                <w:iCs/>
                <w:lang w:val="ru-RU"/>
              </w:rPr>
              <w:t xml:space="preserve"> </w:t>
            </w:r>
            <w:r>
              <w:rPr>
                <w:iCs/>
              </w:rPr>
              <w:t>fizic</w:t>
            </w:r>
            <w:r>
              <w:rPr>
                <w:iCs/>
                <w:lang w:val="ru-RU"/>
              </w:rPr>
              <w:t xml:space="preserve">ă, </w:t>
            </w:r>
            <w:r>
              <w:rPr>
                <w:iCs/>
              </w:rPr>
              <w:t>socio</w:t>
            </w:r>
            <w:r>
              <w:rPr>
                <w:iCs/>
                <w:lang w:val="ru-RU"/>
              </w:rPr>
              <w:t>-</w:t>
            </w:r>
            <w:r>
              <w:rPr>
                <w:iCs/>
              </w:rPr>
              <w:t>emo</w:t>
            </w:r>
            <w:r>
              <w:rPr>
                <w:iCs/>
                <w:lang w:val="ru-RU"/>
              </w:rPr>
              <w:t>ț</w:t>
            </w:r>
            <w:r>
              <w:rPr>
                <w:iCs/>
              </w:rPr>
              <w:t>ional</w:t>
            </w:r>
            <w:r>
              <w:rPr>
                <w:iCs/>
                <w:lang w:val="ru-RU"/>
              </w:rPr>
              <w:t xml:space="preserve">ă, </w:t>
            </w:r>
            <w:r>
              <w:rPr>
                <w:iCs/>
              </w:rPr>
              <w:t>cognitiv</w:t>
            </w:r>
            <w:r>
              <w:rPr>
                <w:iCs/>
                <w:lang w:val="ru-RU"/>
              </w:rPr>
              <w:t xml:space="preserve">ă, </w:t>
            </w:r>
            <w:r>
              <w:rPr>
                <w:iCs/>
              </w:rPr>
              <w:t>a</w:t>
            </w:r>
            <w:r>
              <w:rPr>
                <w:iCs/>
                <w:lang w:val="ru-RU"/>
              </w:rPr>
              <w:t xml:space="preserve"> </w:t>
            </w:r>
            <w:r>
              <w:rPr>
                <w:iCs/>
              </w:rPr>
              <w:t>limbajului</w:t>
            </w:r>
            <w:r>
              <w:rPr>
                <w:iCs/>
                <w:lang w:val="ru-RU"/>
              </w:rPr>
              <w:t xml:space="preserve"> ș</w:t>
            </w:r>
            <w:r>
              <w:rPr>
                <w:iCs/>
              </w:rPr>
              <w:t>i</w:t>
            </w:r>
            <w:r>
              <w:rPr>
                <w:iCs/>
                <w:lang w:val="ru-RU"/>
              </w:rPr>
              <w:t xml:space="preserve"> </w:t>
            </w:r>
            <w:r>
              <w:rPr>
                <w:iCs/>
              </w:rPr>
              <w:t>comunic</w:t>
            </w:r>
            <w:r>
              <w:rPr>
                <w:iCs/>
                <w:lang w:val="ru-RU"/>
              </w:rPr>
              <w:t>ă</w:t>
            </w:r>
            <w:r>
              <w:rPr>
                <w:iCs/>
              </w:rPr>
              <w:t>rii</w:t>
            </w:r>
            <w:r>
              <w:rPr>
                <w:iCs/>
                <w:lang w:val="ru-RU"/>
              </w:rPr>
              <w:t xml:space="preserve">, </w:t>
            </w:r>
            <w:r>
              <w:rPr>
                <w:iCs/>
              </w:rPr>
              <w:t>la</w:t>
            </w:r>
            <w:r>
              <w:rPr>
                <w:iCs/>
                <w:lang w:val="ru-RU"/>
              </w:rPr>
              <w:t xml:space="preserve"> </w:t>
            </w:r>
            <w:r>
              <w:rPr>
                <w:iCs/>
              </w:rPr>
              <w:t>finele</w:t>
            </w:r>
            <w:r>
              <w:rPr>
                <w:iCs/>
                <w:lang w:val="ru-RU"/>
              </w:rPr>
              <w:t xml:space="preserve"> </w:t>
            </w:r>
            <w:r>
              <w:rPr>
                <w:iCs/>
              </w:rPr>
              <w:t>grupei</w:t>
            </w:r>
            <w:r>
              <w:rPr>
                <w:iCs/>
                <w:lang w:val="ru-RU"/>
              </w:rPr>
              <w:t xml:space="preserve"> </w:t>
            </w:r>
            <w:r>
              <w:rPr>
                <w:iCs/>
              </w:rPr>
              <w:t>preg</w:t>
            </w:r>
            <w:r>
              <w:rPr>
                <w:iCs/>
                <w:lang w:val="ru-RU"/>
              </w:rPr>
              <w:t>ă</w:t>
            </w:r>
            <w:r>
              <w:rPr>
                <w:iCs/>
                <w:lang w:val="ro-MD"/>
              </w:rPr>
              <w:t xml:space="preserve">titoare a copiilor. </w:t>
            </w:r>
          </w:p>
          <w:p w:rsidR="000429A0" w:rsidRPr="000429A0" w:rsidRDefault="00061014">
            <w:pPr>
              <w:pStyle w:val="afb"/>
              <w:numPr>
                <w:ilvl w:val="0"/>
                <w:numId w:val="10"/>
              </w:numPr>
              <w:spacing w:line="256" w:lineRule="auto"/>
              <w:rPr>
                <w:iCs/>
              </w:rPr>
            </w:pPr>
            <w:r>
              <w:t>Vernisaj</w:t>
            </w:r>
            <w:r w:rsidR="000429A0">
              <w:t xml:space="preserve">e de expoziții a lucrărilor copiilor în cadrul activităților, la final de proiecte tematice. </w:t>
            </w:r>
            <w:r w:rsidR="000429A0">
              <w:sym w:font="Symbol" w:char="F0B7"/>
            </w:r>
            <w:r w:rsidR="000429A0">
              <w:t xml:space="preserve"> Prezența în Portofoliul copilului a celor mai creative/originale lucrări</w:t>
            </w: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0429A0" w:rsidP="00061014">
            <w:pPr>
              <w:pStyle w:val="afb"/>
              <w:spacing w:line="256" w:lineRule="auto"/>
              <w:ind w:left="360"/>
              <w:rPr>
                <w:rFonts w:eastAsia="Times New Roman"/>
                <w:iCs/>
              </w:rPr>
            </w:pPr>
            <w:r>
              <w:t>În instituție promovarea succesului copilului se efectuează prin identificarea, valorificarea potențialului creativ al acestuia la activități integrate și extracurriculare</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1</w:t>
            </w:r>
          </w:p>
        </w:tc>
        <w:tc>
          <w:tcPr>
            <w:tcW w:w="3827" w:type="dxa"/>
            <w:tcBorders>
              <w:top w:val="single" w:sz="4" w:space="0" w:color="auto"/>
              <w:left w:val="single" w:sz="4" w:space="0" w:color="auto"/>
              <w:bottom w:val="single" w:sz="4" w:space="0" w:color="auto"/>
              <w:right w:val="single" w:sz="4" w:space="0" w:color="auto"/>
            </w:tcBorders>
            <w:hideMark/>
          </w:tcPr>
          <w:p w:rsidR="003D5980" w:rsidRPr="00841275" w:rsidRDefault="003D5980">
            <w:pPr>
              <w:rPr>
                <w:rFonts w:ascii="Times New Roman" w:hAnsi="Times New Roman" w:cs="Times New Roman"/>
                <w:lang w:val="ro-RO"/>
              </w:rPr>
            </w:pPr>
            <w:r>
              <w:rPr>
                <w:rFonts w:ascii="Times New Roman" w:hAnsi="Times New Roman" w:cs="Times New Roman"/>
              </w:rPr>
              <w:t>Autoevaluare conform criteriilor: -</w:t>
            </w:r>
            <w:r w:rsidR="00841275">
              <w:rPr>
                <w:rFonts w:ascii="Times New Roman" w:hAnsi="Times New Roman" w:cs="Times New Roman"/>
                <w:lang w:val="ro-RO"/>
              </w:rPr>
              <w:t>1</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Pr>
                <w:rFonts w:ascii="Times New Roman" w:hAnsi="Times New Roman" w:cs="Times New Roman"/>
                <w:lang w:val="ro-MD"/>
              </w:rPr>
              <w:t>1</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b/>
          <w:bCs/>
        </w:rPr>
      </w:pPr>
      <w:r>
        <w:rPr>
          <w:rFonts w:ascii="Times New Roman" w:hAnsi="Times New Roman" w:cs="Times New Roman"/>
          <w:b/>
          <w:bCs/>
        </w:rPr>
        <w:t>Domeniu: Curriculum/ proces educațional</w:t>
      </w:r>
    </w:p>
    <w:p w:rsidR="003D5980" w:rsidRDefault="003D5980" w:rsidP="003D5980">
      <w:pPr>
        <w:rPr>
          <w:rFonts w:ascii="Times New Roman" w:hAnsi="Times New Roman" w:cs="Times New Roman"/>
        </w:rPr>
      </w:pPr>
      <w:r>
        <w:rPr>
          <w:rFonts w:ascii="Times New Roman" w:hAnsi="Times New Roman" w:cs="Times New Roman"/>
          <w:b/>
          <w:bCs/>
        </w:rPr>
        <w:t>Indicator 4.3.4.</w:t>
      </w:r>
      <w:r>
        <w:rPr>
          <w:rFonts w:ascii="Times New Roman" w:hAnsi="Times New Roman" w:cs="Times New Roman"/>
        </w:rPr>
        <w:t xml:space="preserve"> Încadrarea elevilor/ copiilor în învățarea interactivă prin cooperare, subliniindu-le capacitățile de dezvoltare individuală, și consultarea lor în privința conceperii și aplicării CDȘ [</w:t>
      </w:r>
      <w:r>
        <w:rPr>
          <w:rFonts w:ascii="Times New Roman" w:hAnsi="Times New Roman" w:cs="Times New Roman"/>
          <w:i/>
          <w:iCs/>
          <w:lang w:val="ro-MD"/>
        </w:rPr>
        <w:t>partea finală de după ultima virgulă nu se referă la IET</w:t>
      </w:r>
      <w:r>
        <w:rPr>
          <w:rFonts w:ascii="Times New Roman" w:hAnsi="Times New Roman" w:cs="Times New Roman"/>
        </w:rPr>
        <w:t>]</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0429A0">
            <w:pPr>
              <w:pStyle w:val="afb"/>
              <w:numPr>
                <w:ilvl w:val="0"/>
                <w:numId w:val="10"/>
              </w:numPr>
              <w:spacing w:line="256" w:lineRule="auto"/>
              <w:rPr>
                <w:iCs/>
              </w:rPr>
            </w:pPr>
            <w:r>
              <w:t>Planificări zilnice</w:t>
            </w:r>
            <w:r w:rsidR="00061014">
              <w:t>,tematice pentru anul de studii 2022-2023</w:t>
            </w:r>
            <w:r>
              <w:t xml:space="preserve"> a cadrelor didactice cu activități preponderente utilizării pe larg a metodelor de cooperare, interactive, atât în cadrul activităților frontale cât și în centrele de interes, jocuri organizate în cadrul plimbărilor ca: ,,Explozia stelară,,; ,,Elaborarea de colaje,,; ,,Diagrama Venn,, ; ,, Piramida,, etc..</w:t>
            </w: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0429A0">
            <w:pPr>
              <w:pStyle w:val="afb"/>
              <w:numPr>
                <w:ilvl w:val="0"/>
                <w:numId w:val="10"/>
              </w:numPr>
              <w:spacing w:line="256" w:lineRule="auto"/>
              <w:rPr>
                <w:rFonts w:eastAsia="Times New Roman"/>
                <w:iCs/>
              </w:rPr>
            </w:pPr>
            <w:r>
              <w:t>Cadrele didactice selectează și utilizează metode interactive adecvate vârstei și necesităților grupului de copii la capitolul socializare, cooperare</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2</w:t>
            </w:r>
          </w:p>
        </w:tc>
        <w:tc>
          <w:tcPr>
            <w:tcW w:w="3827" w:type="dxa"/>
            <w:tcBorders>
              <w:top w:val="single" w:sz="4" w:space="0" w:color="auto"/>
              <w:left w:val="single" w:sz="4" w:space="0" w:color="auto"/>
              <w:bottom w:val="single" w:sz="4" w:space="0" w:color="auto"/>
              <w:right w:val="single" w:sz="4" w:space="0" w:color="auto"/>
            </w:tcBorders>
            <w:hideMark/>
          </w:tcPr>
          <w:p w:rsidR="003D5980" w:rsidRPr="00841275" w:rsidRDefault="003D5980">
            <w:pPr>
              <w:rPr>
                <w:rFonts w:ascii="Times New Roman" w:hAnsi="Times New Roman" w:cs="Times New Roman"/>
                <w:lang w:val="ro-RO"/>
              </w:rPr>
            </w:pPr>
            <w:r>
              <w:rPr>
                <w:rFonts w:ascii="Times New Roman" w:hAnsi="Times New Roman" w:cs="Times New Roman"/>
              </w:rPr>
              <w:t>Autoevaluare conform criteriilor: -</w:t>
            </w:r>
            <w:r w:rsidR="00841275">
              <w:rPr>
                <w:rFonts w:ascii="Times New Roman" w:hAnsi="Times New Roman" w:cs="Times New Roman"/>
                <w:lang w:val="ro-RO"/>
              </w:rPr>
              <w:t>2</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Pr>
                <w:rFonts w:ascii="Times New Roman" w:hAnsi="Times New Roman" w:cs="Times New Roman"/>
                <w:lang w:val="ro-MD"/>
              </w:rPr>
              <w:t>2</w:t>
            </w:r>
          </w:p>
        </w:tc>
      </w:tr>
      <w:tr w:rsidR="003D5980" w:rsidTr="003D5980">
        <w:tc>
          <w:tcPr>
            <w:tcW w:w="7371" w:type="dxa"/>
            <w:gridSpan w:val="3"/>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b/>
                <w:bCs/>
              </w:rPr>
            </w:pPr>
            <w:r>
              <w:rPr>
                <w:rFonts w:ascii="Times New Roman" w:hAnsi="Times New Roman" w:cs="Times New Roman"/>
                <w:b/>
                <w:bCs/>
              </w:rPr>
              <w:t>Total standard</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jc w:val="center"/>
              <w:rPr>
                <w:rFonts w:ascii="Times New Roman" w:hAnsi="Times New Roman" w:cs="Times New Roman"/>
                <w:b/>
                <w:bCs/>
                <w:lang w:val="ro-MD"/>
              </w:rPr>
            </w:pPr>
            <w:r>
              <w:rPr>
                <w:rFonts w:ascii="Times New Roman" w:hAnsi="Times New Roman" w:cs="Times New Roman"/>
                <w:b/>
                <w:bCs/>
                <w:lang w:val="ro-MD"/>
              </w:rPr>
              <w:t>7</w:t>
            </w:r>
          </w:p>
        </w:tc>
      </w:tr>
    </w:tbl>
    <w:p w:rsidR="003D5980" w:rsidRDefault="003D5980" w:rsidP="003D5980">
      <w:pPr>
        <w:rPr>
          <w:rFonts w:ascii="Times New Roman" w:hAnsi="Times New Roman" w:cs="Times New Roman"/>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3D5980" w:rsidTr="003D5980">
        <w:tc>
          <w:tcPr>
            <w:tcW w:w="1985" w:type="dxa"/>
            <w:vMerge w:val="restart"/>
            <w:tcBorders>
              <w:top w:val="single" w:sz="4" w:space="0" w:color="auto"/>
              <w:left w:val="single" w:sz="4" w:space="0" w:color="auto"/>
              <w:bottom w:val="single" w:sz="4" w:space="0" w:color="auto"/>
              <w:right w:val="single" w:sz="4" w:space="0" w:color="auto"/>
            </w:tcBorders>
            <w:hideMark/>
          </w:tcPr>
          <w:p w:rsidR="003D5980" w:rsidRDefault="003D5980">
            <w:pPr>
              <w:jc w:val="center"/>
              <w:rPr>
                <w:rFonts w:ascii="Times New Roman" w:hAnsi="Times New Roman" w:cs="Times New Roman"/>
                <w:lang w:val="en-US"/>
              </w:rPr>
            </w:pPr>
            <w:r>
              <w:rPr>
                <w:rFonts w:ascii="Times New Roman" w:hAnsi="Times New Roman" w:cs="Times New Roman"/>
                <w:lang w:val="en-US"/>
              </w:rPr>
              <w:lastRenderedPageBreak/>
              <w:t>Dimensiune IV</w:t>
            </w:r>
          </w:p>
          <w:p w:rsidR="003D5980" w:rsidRDefault="003D5980">
            <w:pPr>
              <w:jc w:val="center"/>
              <w:rPr>
                <w:rFonts w:ascii="Times New Roman" w:hAnsi="Times New Roman" w:cs="Times New Roman"/>
                <w:lang w:val="en-US"/>
              </w:rPr>
            </w:pPr>
            <w:r>
              <w:rPr>
                <w:rFonts w:ascii="Times New Roman" w:hAnsi="Times New Roman" w:cs="Times New Roman"/>
                <w:i/>
                <w:lang w:val="en-US"/>
              </w:rPr>
              <w:t>[</w:t>
            </w:r>
            <w:r>
              <w:rPr>
                <w:rFonts w:ascii="Times New Roman" w:hAnsi="Times New Roman" w:cs="Times New Roman"/>
                <w:i/>
                <w:sz w:val="20"/>
                <w:szCs w:val="20"/>
                <w:lang w:val="en-US"/>
              </w:rPr>
              <w:t>Se va completa la finalul fiecărei dimensiuni</w:t>
            </w:r>
            <w:r>
              <w:rPr>
                <w:rFonts w:ascii="Times New Roman" w:hAnsi="Times New Roman" w:cs="Times New Roman"/>
                <w:i/>
                <w:lang w:val="en-US"/>
              </w:rPr>
              <w:t>]</w:t>
            </w:r>
          </w:p>
        </w:tc>
        <w:tc>
          <w:tcPr>
            <w:tcW w:w="4111" w:type="dxa"/>
            <w:tcBorders>
              <w:top w:val="single" w:sz="4" w:space="0" w:color="auto"/>
              <w:left w:val="single" w:sz="4" w:space="0" w:color="auto"/>
              <w:bottom w:val="single" w:sz="4" w:space="0" w:color="auto"/>
              <w:right w:val="single" w:sz="4" w:space="0" w:color="auto"/>
            </w:tcBorders>
            <w:hideMark/>
          </w:tcPr>
          <w:p w:rsidR="003D5980" w:rsidRDefault="003D5980">
            <w:pPr>
              <w:jc w:val="center"/>
              <w:rPr>
                <w:rFonts w:ascii="Times New Roman" w:hAnsi="Times New Roman" w:cs="Times New Roman"/>
              </w:rPr>
            </w:pPr>
            <w:r>
              <w:rPr>
                <w:rFonts w:ascii="Times New Roman" w:hAnsi="Times New Roman" w:cs="Times New Roman"/>
              </w:rPr>
              <w:t>Puncte forte</w:t>
            </w:r>
          </w:p>
        </w:tc>
        <w:tc>
          <w:tcPr>
            <w:tcW w:w="3543" w:type="dxa"/>
            <w:tcBorders>
              <w:top w:val="single" w:sz="4" w:space="0" w:color="auto"/>
              <w:left w:val="single" w:sz="4" w:space="0" w:color="auto"/>
              <w:bottom w:val="single" w:sz="4" w:space="0" w:color="auto"/>
              <w:right w:val="single" w:sz="4" w:space="0" w:color="auto"/>
            </w:tcBorders>
            <w:hideMark/>
          </w:tcPr>
          <w:p w:rsidR="003D5980" w:rsidRDefault="003D5980">
            <w:pPr>
              <w:jc w:val="center"/>
              <w:rPr>
                <w:rFonts w:ascii="Times New Roman" w:hAnsi="Times New Roman" w:cs="Times New Roman"/>
              </w:rPr>
            </w:pPr>
            <w:r>
              <w:rPr>
                <w:rFonts w:ascii="Times New Roman" w:hAnsi="Times New Roman" w:cs="Times New Roman"/>
              </w:rPr>
              <w:t>Puncte slabe</w:t>
            </w:r>
          </w:p>
        </w:tc>
      </w:tr>
      <w:tr w:rsidR="003D5980" w:rsidRPr="000618F0" w:rsidTr="003D5980">
        <w:tc>
          <w:tcPr>
            <w:tcW w:w="1985" w:type="dxa"/>
            <w:vMerge/>
            <w:tcBorders>
              <w:top w:val="single" w:sz="4" w:space="0" w:color="auto"/>
              <w:left w:val="single" w:sz="4" w:space="0" w:color="auto"/>
              <w:bottom w:val="single" w:sz="4" w:space="0" w:color="auto"/>
              <w:right w:val="single" w:sz="4" w:space="0" w:color="auto"/>
            </w:tcBorders>
            <w:vAlign w:val="center"/>
            <w:hideMark/>
          </w:tcPr>
          <w:p w:rsidR="003D5980" w:rsidRDefault="003D5980">
            <w:pPr>
              <w:spacing w:after="0"/>
              <w:rPr>
                <w:rFonts w:ascii="Times New Roman" w:hAnsi="Times New Roman" w:cs="Times New Roman"/>
                <w:lang w:val="en-US"/>
              </w:rPr>
            </w:pPr>
          </w:p>
        </w:tc>
        <w:tc>
          <w:tcPr>
            <w:tcW w:w="4111" w:type="dxa"/>
            <w:tcBorders>
              <w:top w:val="single" w:sz="4" w:space="0" w:color="auto"/>
              <w:left w:val="single" w:sz="4" w:space="0" w:color="auto"/>
              <w:bottom w:val="single" w:sz="4" w:space="0" w:color="auto"/>
              <w:right w:val="single" w:sz="4" w:space="0" w:color="auto"/>
            </w:tcBorders>
          </w:tcPr>
          <w:p w:rsidR="003D5980" w:rsidRDefault="000429A0">
            <w:pPr>
              <w:pStyle w:val="afb"/>
              <w:numPr>
                <w:ilvl w:val="0"/>
                <w:numId w:val="10"/>
              </w:numPr>
              <w:spacing w:line="256" w:lineRule="auto"/>
            </w:pPr>
            <w:r>
              <w:t xml:space="preserve">Prezența și aplicarea unei varietăți de echipamente, materiale și auxiliare curriculare necesare valorificării curriculumului național, inclusiv a componentelor locale ale acestuia, a curriculumului adaptat și a planurilor educaționale individualizate Organizarea și desfășurarea evaluării rezultatelor învățării, în conformitate cu standardele și referențialul de evaluare aprobate, urmărind progresul în dezvoltarea elevului/ copilului Existența unui număr suficient de resurse educaționale (umane, materiale etc.) pentru realizarea finalităților stabilite prin curriculumul național </w:t>
            </w:r>
            <w:r>
              <w:sym w:font="Symbol" w:char="F0B7"/>
            </w:r>
            <w:r>
              <w:t xml:space="preserve"> Încadrarea elevilor/ copiilor în învățarea interactivă prin cooperare </w:t>
            </w:r>
            <w:r>
              <w:sym w:font="Symbol" w:char="F0B7"/>
            </w:r>
            <w:r>
              <w:t xml:space="preserve"> Aplicarea curriculumului cu adaptare la condițiile locale și instituționale, în limitele permise de cadrul normativ</w:t>
            </w:r>
          </w:p>
        </w:tc>
        <w:tc>
          <w:tcPr>
            <w:tcW w:w="3543" w:type="dxa"/>
            <w:tcBorders>
              <w:top w:val="single" w:sz="4" w:space="0" w:color="auto"/>
              <w:left w:val="single" w:sz="4" w:space="0" w:color="auto"/>
              <w:bottom w:val="single" w:sz="4" w:space="0" w:color="auto"/>
              <w:right w:val="single" w:sz="4" w:space="0" w:color="auto"/>
            </w:tcBorders>
          </w:tcPr>
          <w:p w:rsidR="003D5980" w:rsidRPr="00061014" w:rsidRDefault="00A33621">
            <w:pPr>
              <w:pStyle w:val="afb"/>
              <w:numPr>
                <w:ilvl w:val="0"/>
                <w:numId w:val="10"/>
              </w:numPr>
              <w:spacing w:line="256" w:lineRule="auto"/>
            </w:pPr>
            <w:r w:rsidRPr="00061014">
              <w:t>televizoare</w:t>
            </w:r>
          </w:p>
          <w:p w:rsidR="003D5980" w:rsidRDefault="000429A0">
            <w:pPr>
              <w:pStyle w:val="afb"/>
              <w:numPr>
                <w:ilvl w:val="0"/>
                <w:numId w:val="10"/>
              </w:numPr>
              <w:spacing w:line="256" w:lineRule="auto"/>
            </w:pPr>
            <w:r w:rsidRPr="00061014">
              <w:t>Asigurarea cu calculatoare în sălile de instruire;</w:t>
            </w:r>
          </w:p>
        </w:tc>
      </w:tr>
    </w:tbl>
    <w:p w:rsidR="003D5980" w:rsidRDefault="003D5980" w:rsidP="003D5980">
      <w:pPr>
        <w:rPr>
          <w:rFonts w:ascii="Times New Roman" w:hAnsi="Times New Roman" w:cs="Times New Roman"/>
          <w:lang w:val="en-US"/>
        </w:rPr>
      </w:pPr>
    </w:p>
    <w:p w:rsidR="003D5980" w:rsidRDefault="003D5980" w:rsidP="003D5980">
      <w:pPr>
        <w:pStyle w:val="1"/>
      </w:pPr>
      <w:bookmarkStart w:id="36" w:name="_Toc81560589"/>
      <w:bookmarkStart w:id="37" w:name="_Toc46741878"/>
      <w:r>
        <w:t>Dimensiune V. EDUCAȚIE SENSIBILĂ LA GEN</w:t>
      </w:r>
      <w:bookmarkEnd w:id="36"/>
      <w:bookmarkEnd w:id="37"/>
    </w:p>
    <w:p w:rsidR="003D5980" w:rsidRDefault="003D5980" w:rsidP="003D5980">
      <w:pPr>
        <w:pStyle w:val="2"/>
        <w:rPr>
          <w:lang w:val="en-US"/>
        </w:rPr>
      </w:pPr>
      <w:bookmarkStart w:id="38" w:name="_Toc81560590"/>
      <w:bookmarkStart w:id="39" w:name="_Toc46741879"/>
      <w:r>
        <w:rPr>
          <w:lang w:val="en-US"/>
        </w:rPr>
        <w:t>Standard 5.1. Copiii sunt educați, comunică și interacționează în conformitate cu principiile echității de gen</w:t>
      </w:r>
      <w:bookmarkEnd w:id="38"/>
      <w:bookmarkEnd w:id="39"/>
    </w:p>
    <w:p w:rsidR="003D5980" w:rsidRDefault="003D5980" w:rsidP="003D5980">
      <w:pPr>
        <w:rPr>
          <w:rFonts w:ascii="Times New Roman" w:hAnsi="Times New Roman" w:cs="Times New Roman"/>
          <w:b/>
          <w:bCs/>
          <w:lang w:val="en-US"/>
        </w:rPr>
      </w:pPr>
      <w:r>
        <w:rPr>
          <w:rFonts w:ascii="Times New Roman" w:hAnsi="Times New Roman" w:cs="Times New Roman"/>
          <w:b/>
          <w:bCs/>
          <w:lang w:val="en-US"/>
        </w:rPr>
        <w:t>Domeniu: Management</w:t>
      </w: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5.1.1.</w:t>
      </w:r>
      <w:r>
        <w:rPr>
          <w:rFonts w:ascii="Times New Roman" w:hAnsi="Times New Roman" w:cs="Times New Roman"/>
          <w:lang w:val="en-US"/>
        </w:rPr>
        <w:t xml:space="preserve">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A33621" w:rsidRPr="000618F0" w:rsidTr="00A33621">
        <w:tc>
          <w:tcPr>
            <w:tcW w:w="2069" w:type="dxa"/>
            <w:tcBorders>
              <w:top w:val="single" w:sz="4" w:space="0" w:color="auto"/>
              <w:left w:val="single" w:sz="4" w:space="0" w:color="auto"/>
              <w:bottom w:val="single" w:sz="4" w:space="0" w:color="auto"/>
              <w:right w:val="single" w:sz="4" w:space="0" w:color="auto"/>
            </w:tcBorders>
            <w:hideMark/>
          </w:tcPr>
          <w:p w:rsidR="00A33621" w:rsidRDefault="00A33621" w:rsidP="00A33621">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tcPr>
          <w:p w:rsidR="00A33621" w:rsidRPr="00CA1DDE" w:rsidRDefault="00CA1DDE" w:rsidP="00A33621">
            <w:pPr>
              <w:pStyle w:val="afb"/>
              <w:spacing w:line="256" w:lineRule="auto"/>
              <w:ind w:left="360"/>
              <w:jc w:val="left"/>
              <w:rPr>
                <w:iCs/>
                <w:color w:val="FF0000"/>
              </w:rPr>
            </w:pPr>
            <w:r w:rsidRPr="00CA1DDE">
              <w:t xml:space="preserve">Proiecte zilnice și tematice desfățurate de către cadrele didactice  </w:t>
            </w:r>
            <w:r w:rsidR="00A33621" w:rsidRPr="00CA1DDE">
              <w:t>,,Cine suntem,, ; ,, Eu sunt unic,,; Drepturile copiilor,, derulate în</w:t>
            </w:r>
            <w:r w:rsidRPr="00CA1DDE">
              <w:t xml:space="preserve"> în toate grupele de vârstă</w:t>
            </w:r>
          </w:p>
        </w:tc>
      </w:tr>
      <w:tr w:rsidR="00A33621" w:rsidRPr="000618F0" w:rsidTr="00A33621">
        <w:tc>
          <w:tcPr>
            <w:tcW w:w="2069" w:type="dxa"/>
            <w:tcBorders>
              <w:top w:val="single" w:sz="4" w:space="0" w:color="auto"/>
              <w:left w:val="single" w:sz="4" w:space="0" w:color="auto"/>
              <w:bottom w:val="single" w:sz="4" w:space="0" w:color="auto"/>
              <w:right w:val="single" w:sz="4" w:space="0" w:color="auto"/>
            </w:tcBorders>
            <w:hideMark/>
          </w:tcPr>
          <w:p w:rsidR="00A33621" w:rsidRDefault="00A33621" w:rsidP="00A33621">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CA1DDE" w:rsidRDefault="00CA1DDE" w:rsidP="00CA1DDE">
            <w:pPr>
              <w:pStyle w:val="afb"/>
              <w:ind w:left="360"/>
              <w:rPr>
                <w:rFonts w:eastAsia="Times New Roman"/>
                <w:iCs/>
              </w:rPr>
            </w:pPr>
            <w:r>
              <w:rPr>
                <w:rFonts w:eastAsia="Times New Roman"/>
                <w:iCs/>
              </w:rPr>
              <w:t xml:space="preserve">     În IÎP NR.151 se </w:t>
            </w:r>
            <w:r w:rsidRPr="008B7ADA">
              <w:rPr>
                <w:rFonts w:eastAsia="Times New Roman"/>
                <w:iCs/>
              </w:rPr>
              <w:t xml:space="preserve">planifică și </w:t>
            </w:r>
            <w:r>
              <w:rPr>
                <w:rFonts w:eastAsia="Times New Roman"/>
                <w:iCs/>
              </w:rPr>
              <w:t xml:space="preserve">se desfășoară activități prin care sunt informați părinții </w:t>
            </w:r>
            <w:r w:rsidRPr="008B7ADA">
              <w:rPr>
                <w:rFonts w:eastAsia="Times New Roman"/>
                <w:iCs/>
              </w:rPr>
              <w:t>despre prevenirea discriminării de gen și în privința politicilor de promovare a echității de gen</w:t>
            </w:r>
          </w:p>
          <w:p w:rsidR="00A33621" w:rsidRPr="00CA1DDE" w:rsidRDefault="00CA1DDE" w:rsidP="00CA1DDE">
            <w:pPr>
              <w:pStyle w:val="afb"/>
              <w:numPr>
                <w:ilvl w:val="0"/>
                <w:numId w:val="10"/>
              </w:numPr>
              <w:spacing w:line="256" w:lineRule="auto"/>
              <w:rPr>
                <w:rFonts w:eastAsia="Times New Roman"/>
                <w:iCs/>
                <w:color w:val="FF0000"/>
              </w:rPr>
            </w:pPr>
            <w:r>
              <w:rPr>
                <w:rFonts w:eastAsia="Times New Roman"/>
                <w:iCs/>
              </w:rPr>
              <w:t xml:space="preserve">      </w:t>
            </w:r>
            <w:r w:rsidRPr="00193D90">
              <w:rPr>
                <w:rFonts w:eastAsia="Times New Roman"/>
                <w:iCs/>
              </w:rPr>
              <w:t>Panourile părinteș</w:t>
            </w:r>
            <w:proofErr w:type="gramStart"/>
            <w:r w:rsidRPr="00193D90">
              <w:rPr>
                <w:rFonts w:eastAsia="Times New Roman"/>
                <w:iCs/>
              </w:rPr>
              <w:t>ti  informative</w:t>
            </w:r>
            <w:proofErr w:type="gramEnd"/>
            <w:r w:rsidRPr="00193D90">
              <w:rPr>
                <w:rFonts w:eastAsia="Times New Roman"/>
                <w:iCs/>
              </w:rPr>
              <w:t xml:space="preserve"> se regăsesc informații cu privire la importanța înțelegerii din fragedă copilărie a necesităților copiilor de ambele sexe și la relaționarea cu aceștia.</w:t>
            </w:r>
          </w:p>
        </w:tc>
      </w:tr>
      <w:tr w:rsidR="00A33621" w:rsidTr="00A33621">
        <w:tc>
          <w:tcPr>
            <w:tcW w:w="2069" w:type="dxa"/>
            <w:tcBorders>
              <w:top w:val="single" w:sz="4" w:space="0" w:color="auto"/>
              <w:left w:val="single" w:sz="4" w:space="0" w:color="auto"/>
              <w:bottom w:val="single" w:sz="4" w:space="0" w:color="auto"/>
              <w:right w:val="single" w:sz="4" w:space="0" w:color="auto"/>
            </w:tcBorders>
            <w:hideMark/>
          </w:tcPr>
          <w:p w:rsidR="00A33621" w:rsidRDefault="00A33621" w:rsidP="00A33621">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A33621" w:rsidRPr="00A33621" w:rsidRDefault="00A33621" w:rsidP="00A33621">
            <w:pPr>
              <w:rPr>
                <w:rFonts w:ascii="Times New Roman" w:hAnsi="Times New Roman" w:cs="Times New Roman"/>
                <w:lang w:val="en-US"/>
              </w:rPr>
            </w:pPr>
            <w:r w:rsidRPr="00A33621">
              <w:rPr>
                <w:rFonts w:ascii="Times New Roman" w:hAnsi="Times New Roman" w:cs="Times New Roman"/>
                <w:lang w:val="en-US"/>
              </w:rPr>
              <w:t xml:space="preserve">Pondere: </w:t>
            </w:r>
            <w:r w:rsidRPr="00A33621">
              <w:rPr>
                <w:rFonts w:ascii="Times New Roman" w:hAnsi="Times New Roman" w:cs="Times New Roman"/>
                <w:bCs/>
                <w:lang w:val="en-US"/>
              </w:rPr>
              <w:t>2</w:t>
            </w:r>
          </w:p>
        </w:tc>
        <w:tc>
          <w:tcPr>
            <w:tcW w:w="3827" w:type="dxa"/>
            <w:tcBorders>
              <w:top w:val="single" w:sz="4" w:space="0" w:color="auto"/>
              <w:left w:val="single" w:sz="4" w:space="0" w:color="auto"/>
              <w:bottom w:val="single" w:sz="4" w:space="0" w:color="auto"/>
              <w:right w:val="single" w:sz="4" w:space="0" w:color="auto"/>
            </w:tcBorders>
            <w:hideMark/>
          </w:tcPr>
          <w:p w:rsidR="00A33621" w:rsidRPr="00841275" w:rsidRDefault="00A33621" w:rsidP="00A33621">
            <w:pPr>
              <w:rPr>
                <w:rFonts w:ascii="Times New Roman" w:hAnsi="Times New Roman" w:cs="Times New Roman"/>
                <w:lang w:val="ro-RO"/>
              </w:rPr>
            </w:pPr>
            <w:r>
              <w:rPr>
                <w:rFonts w:ascii="Times New Roman" w:hAnsi="Times New Roman" w:cs="Times New Roman"/>
              </w:rPr>
              <w:t>Autoevaluare conform criteriilor: -</w:t>
            </w:r>
            <w:r w:rsidR="00841275">
              <w:rPr>
                <w:rFonts w:ascii="Times New Roman" w:hAnsi="Times New Roman" w:cs="Times New Roman"/>
                <w:lang w:val="ro-RO"/>
              </w:rPr>
              <w:t>2</w:t>
            </w:r>
          </w:p>
        </w:tc>
        <w:tc>
          <w:tcPr>
            <w:tcW w:w="2268" w:type="dxa"/>
            <w:tcBorders>
              <w:top w:val="single" w:sz="4" w:space="0" w:color="auto"/>
              <w:left w:val="single" w:sz="4" w:space="0" w:color="auto"/>
              <w:bottom w:val="single" w:sz="4" w:space="0" w:color="auto"/>
              <w:right w:val="single" w:sz="4" w:space="0" w:color="auto"/>
            </w:tcBorders>
            <w:hideMark/>
          </w:tcPr>
          <w:p w:rsidR="00A33621" w:rsidRDefault="00A33621" w:rsidP="00A33621">
            <w:pPr>
              <w:rPr>
                <w:rFonts w:ascii="Times New Roman" w:hAnsi="Times New Roman" w:cs="Times New Roman"/>
                <w:lang w:val="ro-MD"/>
              </w:rPr>
            </w:pPr>
            <w:r>
              <w:rPr>
                <w:rFonts w:ascii="Times New Roman" w:hAnsi="Times New Roman" w:cs="Times New Roman"/>
              </w:rPr>
              <w:t xml:space="preserve">Punctaj acordat: - </w:t>
            </w:r>
            <w:r>
              <w:rPr>
                <w:rFonts w:ascii="Times New Roman" w:hAnsi="Times New Roman" w:cs="Times New Roman"/>
                <w:lang w:val="ro-MD"/>
              </w:rPr>
              <w:t>2</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b/>
          <w:bCs/>
        </w:rPr>
      </w:pPr>
      <w:r>
        <w:rPr>
          <w:rFonts w:ascii="Times New Roman" w:hAnsi="Times New Roman" w:cs="Times New Roman"/>
          <w:b/>
          <w:bCs/>
        </w:rPr>
        <w:t>Domeniu: Capacitate instituțională</w:t>
      </w:r>
    </w:p>
    <w:p w:rsidR="003D5980" w:rsidRDefault="003D5980" w:rsidP="003D5980">
      <w:pPr>
        <w:rPr>
          <w:rFonts w:ascii="Times New Roman" w:hAnsi="Times New Roman" w:cs="Times New Roman"/>
          <w:lang w:val="en-US"/>
        </w:rPr>
      </w:pPr>
      <w:r>
        <w:rPr>
          <w:rFonts w:ascii="Times New Roman" w:hAnsi="Times New Roman" w:cs="Times New Roman"/>
          <w:b/>
          <w:bCs/>
          <w:lang w:val="en-US"/>
        </w:rPr>
        <w:lastRenderedPageBreak/>
        <w:t>Indicator 5.1.2.</w:t>
      </w:r>
      <w:r>
        <w:rPr>
          <w:rFonts w:ascii="Times New Roman" w:hAnsi="Times New Roman" w:cs="Times New Roman"/>
          <w:lang w:val="en-US"/>
        </w:rPr>
        <w:t xml:space="preserve"> Asigurarea planificării resurselor pentru organizarea activităților și a formării cadrelor didactice în privința echității de gen</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Default="00A33621" w:rsidP="005A6D50">
            <w:pPr>
              <w:pStyle w:val="afb"/>
              <w:numPr>
                <w:ilvl w:val="0"/>
                <w:numId w:val="22"/>
              </w:numPr>
              <w:spacing w:line="256" w:lineRule="auto"/>
              <w:jc w:val="left"/>
            </w:pPr>
            <w:r>
              <w:t xml:space="preserve">Prezența materialului demonstrativ în grupe pentru organizarea și desfășurarea proiectelor tematice ce cuprind elemente la capitolul dat </w:t>
            </w:r>
            <w:r>
              <w:sym w:font="Symbol" w:char="F0B7"/>
            </w:r>
            <w:r>
              <w:t xml:space="preserve"> Ore consultative individuale desfășurate cu referire la planificarea și realizarea unităților de competență de la Domeniul de activitate ,,Eu familia și societate,,</w:t>
            </w:r>
          </w:p>
          <w:p w:rsidR="00CA1DDE" w:rsidRPr="005A6D50" w:rsidRDefault="00CA1DDE" w:rsidP="00CA1DDE">
            <w:pPr>
              <w:pStyle w:val="afb"/>
              <w:numPr>
                <w:ilvl w:val="0"/>
                <w:numId w:val="9"/>
              </w:numPr>
              <w:rPr>
                <w:iCs/>
              </w:rPr>
            </w:pPr>
            <w:r>
              <w:rPr>
                <w:iCs/>
                <w:lang w:val="ro-RO"/>
              </w:rPr>
              <w:t>Ordinul nr.33 din 30 09.2022</w:t>
            </w:r>
            <w:r w:rsidRPr="005C7F6F">
              <w:rPr>
                <w:iCs/>
                <w:lang w:val="ro-RO"/>
              </w:rPr>
              <w:t xml:space="preserve"> cu privire la respectarea instucțiunilor </w:t>
            </w:r>
            <w:r w:rsidRPr="005A6D50">
              <w:rPr>
                <w:iCs/>
                <w:lang w:val="ro-RO"/>
              </w:rPr>
              <w:t xml:space="preserve">IOVSC in IÎP nr.151 </w:t>
            </w:r>
          </w:p>
          <w:p w:rsidR="00CA1DDE" w:rsidRDefault="00CA1DDE" w:rsidP="00CA1DDE">
            <w:pPr>
              <w:pStyle w:val="afb"/>
              <w:numPr>
                <w:ilvl w:val="0"/>
                <w:numId w:val="9"/>
              </w:numPr>
              <w:rPr>
                <w:iCs/>
              </w:rPr>
            </w:pPr>
            <w:r w:rsidRPr="00AC1EE3">
              <w:rPr>
                <w:iCs/>
                <w:lang w:val="ro-RO"/>
              </w:rPr>
              <w:t xml:space="preserve">Ordin nr. 44 din 14.04.2023 Cu privire la organizarea </w:t>
            </w:r>
            <w:r>
              <w:rPr>
                <w:iCs/>
                <w:lang w:val="ro-RO"/>
              </w:rPr>
              <w:t>și desfășurarea</w:t>
            </w:r>
            <w:r w:rsidRPr="00CC6B97">
              <w:rPr>
                <w:iCs/>
                <w:lang w:val="ro-RO"/>
              </w:rPr>
              <w:t xml:space="preserve"> ședinței cu personalul instituției la tema: „</w:t>
            </w:r>
            <w:r>
              <w:rPr>
                <w:iCs/>
                <w:lang w:val="ro-RO"/>
              </w:rPr>
              <w:t xml:space="preserve">politica </w:t>
            </w:r>
            <w:r w:rsidRPr="00C5602D">
              <w:rPr>
                <w:iCs/>
                <w:lang w:val="ro-RO"/>
              </w:rPr>
              <w:t>de protecție a copilului</w:t>
            </w:r>
            <w:r w:rsidRPr="00CC6B97">
              <w:rPr>
                <w:iCs/>
                <w:lang w:val="ro-RO"/>
              </w:rPr>
              <w:t>”,</w:t>
            </w:r>
          </w:p>
        </w:tc>
      </w:tr>
      <w:tr w:rsidR="003D5980" w:rsidRPr="000618F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hideMark/>
          </w:tcPr>
          <w:p w:rsidR="003D5980" w:rsidRPr="00CA1DDE" w:rsidRDefault="003D5980" w:rsidP="005A6D50">
            <w:pPr>
              <w:rPr>
                <w:rFonts w:eastAsia="Times New Roman"/>
                <w:iCs/>
                <w:color w:val="FF0000"/>
                <w:lang w:val="en-US"/>
              </w:rPr>
            </w:pPr>
            <w:r w:rsidRPr="00A33621">
              <w:rPr>
                <w:rFonts w:eastAsia="Times New Roman"/>
                <w:iCs/>
                <w:color w:val="FF0000"/>
                <w:lang w:val="en-US"/>
              </w:rPr>
              <w:t xml:space="preserve">  </w:t>
            </w:r>
            <w:r w:rsidR="00CA1DDE" w:rsidRPr="00CA1DDE">
              <w:rPr>
                <w:rFonts w:eastAsia="Times New Roman"/>
                <w:iCs/>
                <w:lang w:val="en-US"/>
              </w:rPr>
              <w:t>În timpul activităților  organizate  de către cadrele didactice se ia în considerare specificul de gen prin jocurile de rol: - La medic; Micii Gradinari; Frezerul; La fermă; Dea po</w:t>
            </w:r>
            <w:r w:rsidR="005A6D50">
              <w:rPr>
                <w:rFonts w:eastAsia="Times New Roman"/>
                <w:iCs/>
                <w:lang w:val="en-US"/>
              </w:rPr>
              <w:t>mpierii,La piața</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2</w:t>
            </w:r>
          </w:p>
        </w:tc>
        <w:tc>
          <w:tcPr>
            <w:tcW w:w="3827" w:type="dxa"/>
            <w:tcBorders>
              <w:top w:val="single" w:sz="4" w:space="0" w:color="auto"/>
              <w:left w:val="single" w:sz="4" w:space="0" w:color="auto"/>
              <w:bottom w:val="single" w:sz="4" w:space="0" w:color="auto"/>
              <w:right w:val="single" w:sz="4" w:space="0" w:color="auto"/>
            </w:tcBorders>
            <w:hideMark/>
          </w:tcPr>
          <w:p w:rsidR="003D5980" w:rsidRPr="00CC776C" w:rsidRDefault="003D5980">
            <w:pPr>
              <w:rPr>
                <w:rFonts w:ascii="Times New Roman" w:hAnsi="Times New Roman" w:cs="Times New Roman"/>
                <w:color w:val="FF0000"/>
                <w:lang w:val="ro-RO"/>
              </w:rPr>
            </w:pPr>
            <w:r w:rsidRPr="005A6D50">
              <w:rPr>
                <w:rFonts w:ascii="Times New Roman" w:hAnsi="Times New Roman" w:cs="Times New Roman"/>
              </w:rPr>
              <w:t>Autoevaluare conform criteriilor: -</w:t>
            </w:r>
            <w:r w:rsidR="00CC776C">
              <w:rPr>
                <w:rFonts w:ascii="Times New Roman" w:hAnsi="Times New Roman" w:cs="Times New Roman"/>
                <w:lang w:val="ro-RO"/>
              </w:rPr>
              <w:t>2</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Pr>
                <w:rFonts w:ascii="Times New Roman" w:hAnsi="Times New Roman" w:cs="Times New Roman"/>
                <w:lang w:val="ro-MD"/>
              </w:rPr>
              <w:t>2</w:t>
            </w: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b/>
          <w:bCs/>
        </w:rPr>
      </w:pPr>
      <w:r>
        <w:rPr>
          <w:rFonts w:ascii="Times New Roman" w:hAnsi="Times New Roman" w:cs="Times New Roman"/>
          <w:b/>
          <w:bCs/>
        </w:rPr>
        <w:t>Domeniu: Curriculum/ proces educațional</w:t>
      </w:r>
    </w:p>
    <w:p w:rsidR="003D5980" w:rsidRDefault="003D5980" w:rsidP="003D5980">
      <w:pPr>
        <w:rPr>
          <w:rFonts w:ascii="Times New Roman" w:hAnsi="Times New Roman" w:cs="Times New Roman"/>
          <w:lang w:val="en-US"/>
        </w:rPr>
      </w:pPr>
      <w:r>
        <w:rPr>
          <w:rFonts w:ascii="Times New Roman" w:hAnsi="Times New Roman" w:cs="Times New Roman"/>
          <w:b/>
          <w:bCs/>
          <w:lang w:val="en-US"/>
        </w:rPr>
        <w:t>Indicator 5.1.3.</w:t>
      </w:r>
      <w:r>
        <w:rPr>
          <w:rFonts w:ascii="Times New Roman" w:hAnsi="Times New Roman" w:cs="Times New Roman"/>
          <w:lang w:val="en-US"/>
        </w:rPr>
        <w:t xml:space="preserve"> 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D5980" w:rsidRPr="000618F0" w:rsidTr="00352C63">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Dovezi </w:t>
            </w:r>
          </w:p>
        </w:tc>
        <w:tc>
          <w:tcPr>
            <w:tcW w:w="7570" w:type="dxa"/>
            <w:gridSpan w:val="3"/>
            <w:tcBorders>
              <w:top w:val="single" w:sz="4" w:space="0" w:color="auto"/>
              <w:left w:val="single" w:sz="4" w:space="0" w:color="auto"/>
              <w:bottom w:val="single" w:sz="4" w:space="0" w:color="auto"/>
              <w:right w:val="single" w:sz="4" w:space="0" w:color="auto"/>
            </w:tcBorders>
          </w:tcPr>
          <w:p w:rsidR="003D5980" w:rsidRPr="005A6D50" w:rsidRDefault="00352C63" w:rsidP="005A6D50">
            <w:pPr>
              <w:pStyle w:val="afb"/>
              <w:numPr>
                <w:ilvl w:val="0"/>
                <w:numId w:val="10"/>
              </w:numPr>
              <w:spacing w:line="256" w:lineRule="auto"/>
              <w:rPr>
                <w:iCs/>
              </w:rPr>
            </w:pPr>
            <w:r w:rsidRPr="005A6D50">
              <w:t>Proectarea zilnică a cadrelor didactice cu teme a zilei:,, Eu,tu el ,ea – așa suntem noi cei mici,, ; ,, Îmi cunosc corpul,, ; ,,Ce mi se potrivește,, ; ,,Ghipul din oglindă,,; ,, Prin ce ne deosebim,,.</w:t>
            </w:r>
          </w:p>
          <w:p w:rsidR="005A6D50" w:rsidRPr="003A779E" w:rsidRDefault="005A6D50" w:rsidP="005A6D50">
            <w:pPr>
              <w:pStyle w:val="afb"/>
              <w:numPr>
                <w:ilvl w:val="0"/>
                <w:numId w:val="10"/>
              </w:numPr>
              <w:rPr>
                <w:iCs/>
              </w:rPr>
            </w:pPr>
            <w:r>
              <w:rPr>
                <w:iCs/>
              </w:rPr>
              <w:t>În</w:t>
            </w:r>
            <w:r w:rsidRPr="003A779E">
              <w:rPr>
                <w:iCs/>
              </w:rPr>
              <w:t>matr</w:t>
            </w:r>
            <w:r>
              <w:rPr>
                <w:iCs/>
              </w:rPr>
              <w:t>icularea tuturor copiilor in IÎP</w:t>
            </w:r>
            <w:r w:rsidRPr="003A779E">
              <w:rPr>
                <w:iCs/>
              </w:rPr>
              <w:t xml:space="preserve"> (indiferent de gen sau religie)</w:t>
            </w:r>
          </w:p>
          <w:p w:rsidR="005A6D50" w:rsidRPr="00352C63" w:rsidRDefault="005A6D50" w:rsidP="005A6D50">
            <w:pPr>
              <w:pStyle w:val="afb"/>
              <w:numPr>
                <w:ilvl w:val="0"/>
                <w:numId w:val="10"/>
              </w:numPr>
              <w:spacing w:line="256" w:lineRule="auto"/>
              <w:rPr>
                <w:iCs/>
                <w:color w:val="FF0000"/>
              </w:rPr>
            </w:pPr>
            <w:r>
              <w:rPr>
                <w:iCs/>
                <w:color w:val="000000" w:themeColor="text1"/>
              </w:rPr>
              <w:t>Prin grupul viber al fiecărei grupe părinții au fost inormați cu privire la egalitatea de gen</w:t>
            </w:r>
          </w:p>
        </w:tc>
      </w:tr>
      <w:tr w:rsidR="003D5980" w:rsidRPr="000618F0" w:rsidTr="00352C63">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Constatări</w:t>
            </w:r>
          </w:p>
        </w:tc>
        <w:tc>
          <w:tcPr>
            <w:tcW w:w="7570" w:type="dxa"/>
            <w:gridSpan w:val="3"/>
            <w:tcBorders>
              <w:top w:val="single" w:sz="4" w:space="0" w:color="auto"/>
              <w:left w:val="single" w:sz="4" w:space="0" w:color="auto"/>
              <w:bottom w:val="single" w:sz="4" w:space="0" w:color="auto"/>
              <w:right w:val="single" w:sz="4" w:space="0" w:color="auto"/>
            </w:tcBorders>
          </w:tcPr>
          <w:p w:rsidR="003D5980" w:rsidRPr="00352C63" w:rsidRDefault="005A6D50" w:rsidP="005A6D50">
            <w:pPr>
              <w:pStyle w:val="afb"/>
              <w:spacing w:line="256" w:lineRule="auto"/>
              <w:ind w:left="360"/>
              <w:rPr>
                <w:rFonts w:eastAsia="Times New Roman"/>
                <w:iCs/>
                <w:color w:val="FF0000"/>
              </w:rPr>
            </w:pPr>
            <w:r w:rsidRPr="00394781">
              <w:rPr>
                <w:rFonts w:eastAsia="Times New Roman"/>
                <w:iCs/>
              </w:rPr>
              <w:t xml:space="preserve">Cadrele didactice </w:t>
            </w:r>
            <w:r>
              <w:rPr>
                <w:rFonts w:eastAsia="Times New Roman"/>
                <w:iCs/>
              </w:rPr>
              <w:t>formează deprinderi</w:t>
            </w:r>
            <w:r w:rsidRPr="00A5031E">
              <w:rPr>
                <w:rFonts w:eastAsia="Times New Roman"/>
                <w:iCs/>
              </w:rPr>
              <w:t xml:space="preserve"> igienă</w:t>
            </w:r>
            <w:r>
              <w:rPr>
                <w:rFonts w:eastAsia="Times New Roman"/>
                <w:iCs/>
              </w:rPr>
              <w:t xml:space="preserve"> și sănătate</w:t>
            </w:r>
            <w:r w:rsidRPr="00A5031E">
              <w:rPr>
                <w:rFonts w:eastAsia="Times New Roman"/>
                <w:iCs/>
              </w:rPr>
              <w:t xml:space="preserve"> la fete şi băieţi de vârsta preşcolară</w:t>
            </w:r>
            <w:r>
              <w:rPr>
                <w:rFonts w:eastAsia="Times New Roman"/>
                <w:iCs/>
              </w:rPr>
              <w:t xml:space="preserve"> </w:t>
            </w:r>
            <w:r w:rsidRPr="00A5031E">
              <w:rPr>
                <w:rFonts w:eastAsia="Times New Roman"/>
                <w:iCs/>
              </w:rPr>
              <w:t xml:space="preserve">valorifică educaţia de gen şi manifestă comportament nediscriminatoriu în raportul cu genul. </w:t>
            </w:r>
            <w:r>
              <w:rPr>
                <w:rFonts w:eastAsia="Times New Roman"/>
                <w:iCs/>
              </w:rPr>
              <w:t>C</w:t>
            </w:r>
            <w:r w:rsidRPr="003A779E">
              <w:rPr>
                <w:rFonts w:eastAsia="Times New Roman"/>
                <w:iCs/>
              </w:rPr>
              <w:t>onsiliere</w:t>
            </w:r>
            <w:r>
              <w:rPr>
                <w:rFonts w:eastAsia="Times New Roman"/>
                <w:iCs/>
              </w:rPr>
              <w:t xml:space="preserve">a </w:t>
            </w:r>
            <w:r w:rsidRPr="003A779E">
              <w:rPr>
                <w:rFonts w:eastAsia="Times New Roman"/>
                <w:iCs/>
              </w:rPr>
              <w:t>părinţilor</w:t>
            </w:r>
            <w:r>
              <w:rPr>
                <w:rFonts w:eastAsia="Times New Roman"/>
                <w:iCs/>
              </w:rPr>
              <w:t xml:space="preserve"> </w:t>
            </w:r>
            <w:r w:rsidRPr="003A779E">
              <w:rPr>
                <w:rFonts w:eastAsia="Times New Roman"/>
                <w:iCs/>
              </w:rPr>
              <w:t>în domeniul interrelaţionării genurilor prin organizarea şi realizarea activităţilor intructiv- educative</w:t>
            </w:r>
          </w:p>
        </w:tc>
      </w:tr>
      <w:tr w:rsidR="003D5980" w:rsidTr="003D5980">
        <w:tc>
          <w:tcPr>
            <w:tcW w:w="2069"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și punctaj acordat </w:t>
            </w:r>
          </w:p>
        </w:tc>
        <w:tc>
          <w:tcPr>
            <w:tcW w:w="1475"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rPr>
            </w:pPr>
            <w:r>
              <w:rPr>
                <w:rFonts w:ascii="Times New Roman" w:hAnsi="Times New Roman" w:cs="Times New Roman"/>
              </w:rPr>
              <w:t xml:space="preserve">Pondere: </w:t>
            </w:r>
            <w:r>
              <w:rPr>
                <w:rFonts w:ascii="Times New Roman" w:hAnsi="Times New Roman" w:cs="Times New Roman"/>
                <w:bCs/>
              </w:rPr>
              <w:t>2</w:t>
            </w:r>
          </w:p>
        </w:tc>
        <w:tc>
          <w:tcPr>
            <w:tcW w:w="3827" w:type="dxa"/>
            <w:tcBorders>
              <w:top w:val="single" w:sz="4" w:space="0" w:color="auto"/>
              <w:left w:val="single" w:sz="4" w:space="0" w:color="auto"/>
              <w:bottom w:val="single" w:sz="4" w:space="0" w:color="auto"/>
              <w:right w:val="single" w:sz="4" w:space="0" w:color="auto"/>
            </w:tcBorders>
            <w:hideMark/>
          </w:tcPr>
          <w:p w:rsidR="003D5980" w:rsidRPr="00CC776C" w:rsidRDefault="003D5980">
            <w:pPr>
              <w:rPr>
                <w:rFonts w:ascii="Times New Roman" w:hAnsi="Times New Roman" w:cs="Times New Roman"/>
                <w:lang w:val="ro-RO"/>
              </w:rPr>
            </w:pPr>
            <w:r>
              <w:rPr>
                <w:rFonts w:ascii="Times New Roman" w:hAnsi="Times New Roman" w:cs="Times New Roman"/>
              </w:rPr>
              <w:t>Autoevaluare conform criteriilor: -</w:t>
            </w:r>
            <w:r w:rsidR="00CC776C">
              <w:rPr>
                <w:rFonts w:ascii="Times New Roman" w:hAnsi="Times New Roman" w:cs="Times New Roman"/>
                <w:lang w:val="ro-RO"/>
              </w:rPr>
              <w:t>2</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lang w:val="ro-MD"/>
              </w:rPr>
            </w:pPr>
            <w:r>
              <w:rPr>
                <w:rFonts w:ascii="Times New Roman" w:hAnsi="Times New Roman" w:cs="Times New Roman"/>
              </w:rPr>
              <w:t xml:space="preserve">Punctaj acordat: - </w:t>
            </w:r>
            <w:r>
              <w:rPr>
                <w:rFonts w:ascii="Times New Roman" w:hAnsi="Times New Roman" w:cs="Times New Roman"/>
                <w:lang w:val="ro-MD"/>
              </w:rPr>
              <w:t>2</w:t>
            </w:r>
          </w:p>
        </w:tc>
      </w:tr>
      <w:tr w:rsidR="003D5980" w:rsidTr="003D5980">
        <w:tc>
          <w:tcPr>
            <w:tcW w:w="7371" w:type="dxa"/>
            <w:gridSpan w:val="3"/>
            <w:tcBorders>
              <w:top w:val="single" w:sz="4" w:space="0" w:color="auto"/>
              <w:left w:val="single" w:sz="4" w:space="0" w:color="auto"/>
              <w:bottom w:val="single" w:sz="4" w:space="0" w:color="auto"/>
              <w:right w:val="single" w:sz="4" w:space="0" w:color="auto"/>
            </w:tcBorders>
            <w:hideMark/>
          </w:tcPr>
          <w:p w:rsidR="003D5980" w:rsidRDefault="003D5980">
            <w:pPr>
              <w:rPr>
                <w:rFonts w:ascii="Times New Roman" w:hAnsi="Times New Roman" w:cs="Times New Roman"/>
                <w:b/>
                <w:bCs/>
              </w:rPr>
            </w:pPr>
            <w:r>
              <w:rPr>
                <w:rFonts w:ascii="Times New Roman" w:hAnsi="Times New Roman" w:cs="Times New Roman"/>
                <w:b/>
                <w:bCs/>
              </w:rPr>
              <w:t>Total standard</w:t>
            </w:r>
          </w:p>
        </w:tc>
        <w:tc>
          <w:tcPr>
            <w:tcW w:w="2268" w:type="dxa"/>
            <w:tcBorders>
              <w:top w:val="single" w:sz="4" w:space="0" w:color="auto"/>
              <w:left w:val="single" w:sz="4" w:space="0" w:color="auto"/>
              <w:bottom w:val="single" w:sz="4" w:space="0" w:color="auto"/>
              <w:right w:val="single" w:sz="4" w:space="0" w:color="auto"/>
            </w:tcBorders>
            <w:hideMark/>
          </w:tcPr>
          <w:p w:rsidR="003D5980" w:rsidRDefault="003D5980">
            <w:pPr>
              <w:jc w:val="center"/>
              <w:rPr>
                <w:rFonts w:ascii="Times New Roman" w:hAnsi="Times New Roman" w:cs="Times New Roman"/>
                <w:b/>
                <w:bCs/>
                <w:lang w:val="ro-MD"/>
              </w:rPr>
            </w:pPr>
            <w:r>
              <w:rPr>
                <w:rFonts w:ascii="Times New Roman" w:hAnsi="Times New Roman" w:cs="Times New Roman"/>
                <w:b/>
                <w:bCs/>
                <w:lang w:val="ro-MD"/>
              </w:rPr>
              <w:t>6</w:t>
            </w:r>
          </w:p>
        </w:tc>
      </w:tr>
    </w:tbl>
    <w:p w:rsidR="003D5980" w:rsidRDefault="003D5980" w:rsidP="003D5980">
      <w:pPr>
        <w:rPr>
          <w:rFonts w:ascii="Times New Roman" w:hAnsi="Times New Roman" w:cs="Times New Roman"/>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3714"/>
        <w:gridCol w:w="3940"/>
      </w:tblGrid>
      <w:tr w:rsidR="003D5980" w:rsidTr="003D5980">
        <w:tc>
          <w:tcPr>
            <w:tcW w:w="1985" w:type="dxa"/>
            <w:vMerge w:val="restart"/>
            <w:tcBorders>
              <w:top w:val="single" w:sz="4" w:space="0" w:color="auto"/>
              <w:left w:val="single" w:sz="4" w:space="0" w:color="auto"/>
              <w:bottom w:val="single" w:sz="4" w:space="0" w:color="auto"/>
              <w:right w:val="single" w:sz="4" w:space="0" w:color="auto"/>
            </w:tcBorders>
            <w:hideMark/>
          </w:tcPr>
          <w:p w:rsidR="003D5980" w:rsidRDefault="003D5980">
            <w:pPr>
              <w:jc w:val="center"/>
              <w:rPr>
                <w:rFonts w:ascii="Times New Roman" w:hAnsi="Times New Roman" w:cs="Times New Roman"/>
                <w:lang w:val="en-US"/>
              </w:rPr>
            </w:pPr>
            <w:r>
              <w:rPr>
                <w:rFonts w:ascii="Times New Roman" w:hAnsi="Times New Roman" w:cs="Times New Roman"/>
                <w:lang w:val="en-US"/>
              </w:rPr>
              <w:t>Dimensiune V</w:t>
            </w:r>
          </w:p>
          <w:p w:rsidR="003D5980" w:rsidRDefault="003D5980">
            <w:pPr>
              <w:jc w:val="center"/>
              <w:rPr>
                <w:rFonts w:ascii="Times New Roman" w:hAnsi="Times New Roman" w:cs="Times New Roman"/>
                <w:lang w:val="en-US"/>
              </w:rPr>
            </w:pPr>
            <w:r>
              <w:rPr>
                <w:rFonts w:ascii="Times New Roman" w:hAnsi="Times New Roman" w:cs="Times New Roman"/>
                <w:i/>
                <w:lang w:val="en-US"/>
              </w:rPr>
              <w:t>[</w:t>
            </w:r>
            <w:r>
              <w:rPr>
                <w:rFonts w:ascii="Times New Roman" w:hAnsi="Times New Roman" w:cs="Times New Roman"/>
                <w:i/>
                <w:sz w:val="20"/>
                <w:szCs w:val="20"/>
                <w:lang w:val="en-US"/>
              </w:rPr>
              <w:t>Se va completa la finalul fiecărei dimensiuni</w:t>
            </w:r>
            <w:r>
              <w:rPr>
                <w:rFonts w:ascii="Times New Roman" w:hAnsi="Times New Roman" w:cs="Times New Roman"/>
                <w:i/>
                <w:lang w:val="en-US"/>
              </w:rPr>
              <w:t>]</w:t>
            </w:r>
          </w:p>
        </w:tc>
        <w:tc>
          <w:tcPr>
            <w:tcW w:w="3714" w:type="dxa"/>
            <w:tcBorders>
              <w:top w:val="single" w:sz="4" w:space="0" w:color="auto"/>
              <w:left w:val="single" w:sz="4" w:space="0" w:color="auto"/>
              <w:bottom w:val="single" w:sz="4" w:space="0" w:color="auto"/>
              <w:right w:val="single" w:sz="4" w:space="0" w:color="auto"/>
            </w:tcBorders>
            <w:hideMark/>
          </w:tcPr>
          <w:p w:rsidR="003D5980" w:rsidRDefault="003D5980">
            <w:pPr>
              <w:jc w:val="center"/>
              <w:rPr>
                <w:rFonts w:ascii="Times New Roman" w:hAnsi="Times New Roman" w:cs="Times New Roman"/>
              </w:rPr>
            </w:pPr>
            <w:r>
              <w:rPr>
                <w:rFonts w:ascii="Times New Roman" w:hAnsi="Times New Roman" w:cs="Times New Roman"/>
              </w:rPr>
              <w:t>Puncte forte</w:t>
            </w:r>
          </w:p>
        </w:tc>
        <w:tc>
          <w:tcPr>
            <w:tcW w:w="3940" w:type="dxa"/>
            <w:tcBorders>
              <w:top w:val="single" w:sz="4" w:space="0" w:color="auto"/>
              <w:left w:val="single" w:sz="4" w:space="0" w:color="auto"/>
              <w:bottom w:val="single" w:sz="4" w:space="0" w:color="auto"/>
              <w:right w:val="single" w:sz="4" w:space="0" w:color="auto"/>
            </w:tcBorders>
            <w:hideMark/>
          </w:tcPr>
          <w:p w:rsidR="003D5980" w:rsidRDefault="003D5980">
            <w:pPr>
              <w:jc w:val="center"/>
              <w:rPr>
                <w:rFonts w:ascii="Times New Roman" w:hAnsi="Times New Roman" w:cs="Times New Roman"/>
              </w:rPr>
            </w:pPr>
            <w:r>
              <w:rPr>
                <w:rFonts w:ascii="Times New Roman" w:hAnsi="Times New Roman" w:cs="Times New Roman"/>
              </w:rPr>
              <w:t>Puncte slabe</w:t>
            </w:r>
          </w:p>
        </w:tc>
      </w:tr>
      <w:tr w:rsidR="003D5980" w:rsidRPr="000618F0" w:rsidTr="003D5980">
        <w:tc>
          <w:tcPr>
            <w:tcW w:w="1985" w:type="dxa"/>
            <w:vMerge/>
            <w:tcBorders>
              <w:top w:val="single" w:sz="4" w:space="0" w:color="auto"/>
              <w:left w:val="single" w:sz="4" w:space="0" w:color="auto"/>
              <w:bottom w:val="single" w:sz="4" w:space="0" w:color="auto"/>
              <w:right w:val="single" w:sz="4" w:space="0" w:color="auto"/>
            </w:tcBorders>
            <w:vAlign w:val="center"/>
            <w:hideMark/>
          </w:tcPr>
          <w:p w:rsidR="003D5980" w:rsidRDefault="003D5980">
            <w:pPr>
              <w:spacing w:after="0"/>
              <w:rPr>
                <w:rFonts w:ascii="Times New Roman" w:hAnsi="Times New Roman" w:cs="Times New Roman"/>
                <w:lang w:val="en-US"/>
              </w:rPr>
            </w:pPr>
          </w:p>
        </w:tc>
        <w:tc>
          <w:tcPr>
            <w:tcW w:w="3714" w:type="dxa"/>
            <w:tcBorders>
              <w:top w:val="single" w:sz="4" w:space="0" w:color="auto"/>
              <w:left w:val="single" w:sz="4" w:space="0" w:color="auto"/>
              <w:bottom w:val="single" w:sz="4" w:space="0" w:color="auto"/>
              <w:right w:val="single" w:sz="4" w:space="0" w:color="auto"/>
            </w:tcBorders>
          </w:tcPr>
          <w:p w:rsidR="003D5980" w:rsidRDefault="00352C63" w:rsidP="00352C63">
            <w:pPr>
              <w:pStyle w:val="afb"/>
              <w:spacing w:line="256" w:lineRule="auto"/>
              <w:ind w:left="360"/>
              <w:jc w:val="left"/>
            </w:pPr>
            <w:r>
              <w:t>Realizarea procesului educațional – activități curriculare și extracurriculare</w:t>
            </w:r>
          </w:p>
          <w:p w:rsidR="005A6D50" w:rsidRDefault="005A6D50" w:rsidP="00352C63">
            <w:pPr>
              <w:pStyle w:val="afb"/>
              <w:spacing w:line="256" w:lineRule="auto"/>
              <w:ind w:left="360"/>
              <w:jc w:val="left"/>
            </w:pPr>
          </w:p>
          <w:p w:rsidR="005A6D50" w:rsidRDefault="005A6D50" w:rsidP="00352C63">
            <w:pPr>
              <w:pStyle w:val="afb"/>
              <w:spacing w:line="256" w:lineRule="auto"/>
              <w:ind w:left="360"/>
              <w:jc w:val="left"/>
            </w:pPr>
            <w:r>
              <w:t xml:space="preserve">Cadrele didactice </w:t>
            </w:r>
            <w:r w:rsidRPr="00A867D2">
              <w:t xml:space="preserve">manifestă comportament </w:t>
            </w:r>
            <w:r w:rsidRPr="00A867D2">
              <w:lastRenderedPageBreak/>
              <w:t>nediscriminatoriu în raportul cu genul.</w:t>
            </w:r>
          </w:p>
        </w:tc>
        <w:tc>
          <w:tcPr>
            <w:tcW w:w="3940" w:type="dxa"/>
            <w:tcBorders>
              <w:top w:val="single" w:sz="4" w:space="0" w:color="auto"/>
              <w:left w:val="single" w:sz="4" w:space="0" w:color="auto"/>
              <w:bottom w:val="single" w:sz="4" w:space="0" w:color="auto"/>
              <w:right w:val="single" w:sz="4" w:space="0" w:color="auto"/>
            </w:tcBorders>
          </w:tcPr>
          <w:p w:rsidR="003D5980" w:rsidRPr="00352C63" w:rsidRDefault="00352C63">
            <w:pPr>
              <w:rPr>
                <w:lang w:val="en-US"/>
              </w:rPr>
            </w:pPr>
            <w:r w:rsidRPr="00352C63">
              <w:rPr>
                <w:lang w:val="en-US"/>
              </w:rPr>
              <w:lastRenderedPageBreak/>
              <w:t>Asigurarea planificării resurselor pentru organizarea activităților și a formării cadrelor didactice în privința echității de gen</w:t>
            </w:r>
          </w:p>
        </w:tc>
      </w:tr>
    </w:tbl>
    <w:p w:rsidR="003D5980" w:rsidRPr="005A6D50" w:rsidRDefault="003D5980" w:rsidP="003D5980">
      <w:pPr>
        <w:rPr>
          <w:rFonts w:ascii="Times New Roman" w:hAnsi="Times New Roman" w:cs="Times New Roman"/>
          <w:lang w:val="en-US"/>
        </w:rPr>
      </w:pPr>
    </w:p>
    <w:p w:rsidR="003D5980" w:rsidRDefault="003D5980" w:rsidP="003D5980">
      <w:pPr>
        <w:rPr>
          <w:rFonts w:ascii="Times New Roman" w:hAnsi="Times New Roman" w:cs="Times New Roman"/>
          <w:lang w:val="en-US"/>
        </w:rPr>
      </w:pPr>
      <w:r>
        <w:rPr>
          <w:rFonts w:ascii="Times New Roman" w:hAnsi="Times New Roman" w:cs="Times New Roman"/>
          <w:lang w:val="en-US"/>
        </w:rPr>
        <w:t xml:space="preserve">Analiza SWOT </w:t>
      </w:r>
      <w:proofErr w:type="gramStart"/>
      <w:r>
        <w:rPr>
          <w:rFonts w:ascii="Times New Roman" w:hAnsi="Times New Roman" w:cs="Times New Roman"/>
          <w:lang w:val="en-US"/>
        </w:rPr>
        <w:t>a</w:t>
      </w:r>
      <w:proofErr w:type="gramEnd"/>
      <w:r>
        <w:rPr>
          <w:rFonts w:ascii="Times New Roman" w:hAnsi="Times New Roman" w:cs="Times New Roman"/>
          <w:lang w:val="en-US"/>
        </w:rPr>
        <w:t xml:space="preserve"> activității instituției de învățământ general în perioada evaluată</w:t>
      </w:r>
    </w:p>
    <w:p w:rsidR="003D5980" w:rsidRDefault="003D5980" w:rsidP="003D5980">
      <w:pPr>
        <w:rPr>
          <w:rFonts w:ascii="Times New Roman" w:hAnsi="Times New Roman" w:cs="Times New Roman"/>
          <w:lang w:val="en-US"/>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4252"/>
      </w:tblGrid>
      <w:tr w:rsidR="003D5980" w:rsidTr="003D5980">
        <w:tc>
          <w:tcPr>
            <w:tcW w:w="5387" w:type="dxa"/>
            <w:tcBorders>
              <w:top w:val="single" w:sz="4" w:space="0" w:color="auto"/>
              <w:left w:val="single" w:sz="4" w:space="0" w:color="auto"/>
              <w:bottom w:val="single" w:sz="4" w:space="0" w:color="auto"/>
              <w:right w:val="single" w:sz="4" w:space="0" w:color="auto"/>
            </w:tcBorders>
            <w:hideMark/>
          </w:tcPr>
          <w:p w:rsidR="003D5980" w:rsidRDefault="003D5980">
            <w:pPr>
              <w:jc w:val="center"/>
              <w:rPr>
                <w:rFonts w:ascii="Times New Roman" w:hAnsi="Times New Roman" w:cs="Times New Roman"/>
              </w:rPr>
            </w:pPr>
            <w:r>
              <w:rPr>
                <w:rFonts w:ascii="Times New Roman" w:hAnsi="Times New Roman" w:cs="Times New Roman"/>
              </w:rPr>
              <w:t>Puncte forte</w:t>
            </w:r>
          </w:p>
        </w:tc>
        <w:tc>
          <w:tcPr>
            <w:tcW w:w="4252" w:type="dxa"/>
            <w:tcBorders>
              <w:top w:val="single" w:sz="4" w:space="0" w:color="auto"/>
              <w:left w:val="single" w:sz="4" w:space="0" w:color="auto"/>
              <w:bottom w:val="single" w:sz="4" w:space="0" w:color="auto"/>
              <w:right w:val="single" w:sz="4" w:space="0" w:color="auto"/>
            </w:tcBorders>
            <w:hideMark/>
          </w:tcPr>
          <w:p w:rsidR="003D5980" w:rsidRDefault="003D5980">
            <w:pPr>
              <w:jc w:val="center"/>
              <w:rPr>
                <w:rFonts w:ascii="Times New Roman" w:hAnsi="Times New Roman" w:cs="Times New Roman"/>
              </w:rPr>
            </w:pPr>
            <w:r>
              <w:rPr>
                <w:rFonts w:ascii="Times New Roman" w:hAnsi="Times New Roman" w:cs="Times New Roman"/>
              </w:rPr>
              <w:t>Puncte slabe</w:t>
            </w:r>
          </w:p>
        </w:tc>
      </w:tr>
      <w:tr w:rsidR="003D5980" w:rsidRPr="000618F0" w:rsidTr="003D5980">
        <w:tc>
          <w:tcPr>
            <w:tcW w:w="5387" w:type="dxa"/>
            <w:tcBorders>
              <w:top w:val="single" w:sz="4" w:space="0" w:color="auto"/>
              <w:left w:val="single" w:sz="4" w:space="0" w:color="auto"/>
              <w:bottom w:val="single" w:sz="4" w:space="0" w:color="auto"/>
              <w:right w:val="single" w:sz="4" w:space="0" w:color="auto"/>
            </w:tcBorders>
            <w:hideMark/>
          </w:tcPr>
          <w:p w:rsidR="00352C63" w:rsidRPr="00352C63" w:rsidRDefault="00352C63" w:rsidP="00352C63">
            <w:pPr>
              <w:pStyle w:val="afb"/>
              <w:numPr>
                <w:ilvl w:val="0"/>
                <w:numId w:val="22"/>
              </w:numPr>
              <w:rPr>
                <w:szCs w:val="24"/>
              </w:rPr>
            </w:pPr>
            <w:r w:rsidRPr="00352C63">
              <w:t>Prezența documentației tehnice, sanitaro-igienice și medicale și monitorizarea permanentă a respectării normelor sanitaro-igienice orar al activităților echilibrat și flexibil Asigurarea cu materiale de sprijin (echipamente, utilaje, dispozitive, ustensile etc.), în corespundere cu parametrii sanitaro-igienici și cu cerințele de securitate Realizarea activităților de promovare/ susținere a modului sănătos de viață</w:t>
            </w:r>
          </w:p>
          <w:p w:rsidR="00352C63" w:rsidRDefault="00352C63" w:rsidP="00352C63">
            <w:pPr>
              <w:ind w:left="720"/>
              <w:rPr>
                <w:lang w:val="en-US"/>
              </w:rPr>
            </w:pPr>
            <w:r w:rsidRPr="00352C63">
              <w:rPr>
                <w:lang w:val="en-US"/>
              </w:rPr>
              <w:t xml:space="preserve"> </w:t>
            </w:r>
            <w:r>
              <w:sym w:font="Symbol" w:char="F0B7"/>
            </w:r>
            <w:r w:rsidRPr="00352C63">
              <w:rPr>
                <w:lang w:val="en-US"/>
              </w:rPr>
              <w:t xml:space="preserve"> Asigurarea dreptului părinților și al autorității publice locale la participarea în </w:t>
            </w:r>
            <w:r>
              <w:rPr>
                <w:lang w:val="en-US"/>
              </w:rPr>
              <w:t>consiliul de administrație</w:t>
            </w:r>
          </w:p>
          <w:p w:rsidR="00352C63" w:rsidRDefault="00352C63" w:rsidP="00352C63">
            <w:pPr>
              <w:ind w:left="720"/>
              <w:rPr>
                <w:lang w:val="en-US"/>
              </w:rPr>
            </w:pPr>
            <w:r w:rsidRPr="00352C63">
              <w:rPr>
                <w:lang w:val="en-US"/>
              </w:rPr>
              <w:t xml:space="preserve"> </w:t>
            </w:r>
            <w:r>
              <w:sym w:font="Symbol" w:char="F0B7"/>
            </w:r>
            <w:r w:rsidRPr="00352C63">
              <w:rPr>
                <w:lang w:val="en-US"/>
              </w:rPr>
              <w:t xml:space="preserve"> Pedagogizarea părinților </w:t>
            </w:r>
          </w:p>
          <w:p w:rsidR="00352C63" w:rsidRDefault="00352C63" w:rsidP="00352C63">
            <w:pPr>
              <w:ind w:left="720"/>
              <w:rPr>
                <w:lang w:val="en-US"/>
              </w:rPr>
            </w:pPr>
            <w:r>
              <w:sym w:font="Symbol" w:char="F0B7"/>
            </w:r>
            <w:r w:rsidRPr="00352C63">
              <w:rPr>
                <w:lang w:val="en-US"/>
              </w:rPr>
              <w:t xml:space="preserve"> Reflectarea, în activitățile curriculare și extracurriculare, în acțiunile elevilor/ copiilor și ale cadrelor didactice, a viziunilor democratice de conviețuire armonioasă într-o societate interculturală, a modului de promovare a valorilor multiculturale</w:t>
            </w:r>
          </w:p>
          <w:p w:rsidR="00352C63" w:rsidRDefault="00352C63" w:rsidP="00352C63">
            <w:pPr>
              <w:ind w:left="720"/>
              <w:rPr>
                <w:lang w:val="en-US"/>
              </w:rPr>
            </w:pPr>
            <w:r w:rsidRPr="00352C63">
              <w:rPr>
                <w:lang w:val="en-US"/>
              </w:rPr>
              <w:t xml:space="preserve"> </w:t>
            </w:r>
            <w:r>
              <w:sym w:font="Symbol" w:char="F0B7"/>
            </w:r>
            <w:r w:rsidRPr="00352C63">
              <w:rPr>
                <w:lang w:val="en-US"/>
              </w:rPr>
              <w:t xml:space="preserve"> Organizarea și desfășurarea evaluării rezultatelor învățării, în conformitate cu standardele și referențialul de evaluare aprobate, urmărind progresul în dezvoltarea elevului/ copilului </w:t>
            </w:r>
          </w:p>
          <w:p w:rsidR="00352C63" w:rsidRDefault="00352C63" w:rsidP="00352C63">
            <w:pPr>
              <w:ind w:left="720"/>
              <w:rPr>
                <w:lang w:val="en-US"/>
              </w:rPr>
            </w:pPr>
            <w:r>
              <w:sym w:font="Symbol" w:char="F0B7"/>
            </w:r>
            <w:r w:rsidRPr="00352C63">
              <w:rPr>
                <w:lang w:val="en-US"/>
              </w:rPr>
              <w:t xml:space="preserve"> Existența unui număr suficient de resurse educaționale (umane, materiale etc.) pentru realizarea finalităților stabilite prin curriculumul </w:t>
            </w:r>
            <w:r>
              <w:rPr>
                <w:lang w:val="en-US"/>
              </w:rPr>
              <w:t>national</w:t>
            </w:r>
          </w:p>
          <w:p w:rsidR="003D5980" w:rsidRPr="00352C63" w:rsidRDefault="00352C63" w:rsidP="00352C63">
            <w:pPr>
              <w:ind w:left="720"/>
              <w:rPr>
                <w:szCs w:val="24"/>
                <w:lang w:val="en-US"/>
              </w:rPr>
            </w:pPr>
            <w:r w:rsidRPr="00352C63">
              <w:rPr>
                <w:lang w:val="en-US"/>
              </w:rPr>
              <w:t xml:space="preserve"> </w:t>
            </w:r>
            <w:r>
              <w:sym w:font="Symbol" w:char="F0B7"/>
            </w:r>
            <w:r w:rsidRPr="00352C63">
              <w:rPr>
                <w:lang w:val="en-US"/>
              </w:rPr>
              <w:t xml:space="preserve"> Aplicarea curriculumului cu adaptare la condițiile locale și instituționale, în limitele permise de cadrul normativ</w:t>
            </w:r>
          </w:p>
        </w:tc>
        <w:tc>
          <w:tcPr>
            <w:tcW w:w="4252" w:type="dxa"/>
            <w:tcBorders>
              <w:top w:val="single" w:sz="4" w:space="0" w:color="auto"/>
              <w:left w:val="single" w:sz="4" w:space="0" w:color="auto"/>
              <w:bottom w:val="single" w:sz="4" w:space="0" w:color="auto"/>
              <w:right w:val="single" w:sz="4" w:space="0" w:color="auto"/>
            </w:tcBorders>
          </w:tcPr>
          <w:p w:rsidR="003D5980" w:rsidRDefault="00352C63" w:rsidP="00352C63">
            <w:pPr>
              <w:pStyle w:val="afb"/>
              <w:numPr>
                <w:ilvl w:val="0"/>
                <w:numId w:val="22"/>
              </w:numPr>
              <w:spacing w:line="256" w:lineRule="auto"/>
              <w:jc w:val="left"/>
            </w:pPr>
            <w:r>
              <w:t xml:space="preserve">Lipsa datelor copiilor cu CES confirmate prin acte oficiale; </w:t>
            </w:r>
            <w:r>
              <w:sym w:font="Symbol" w:char="F0B7"/>
            </w:r>
            <w:r>
              <w:t xml:space="preserve"> Lipsa centrului de resurse(psiholog, cadrul de sprijin, kinetoterapeut);</w:t>
            </w:r>
          </w:p>
        </w:tc>
      </w:tr>
      <w:tr w:rsidR="003D5980" w:rsidTr="003D5980">
        <w:tc>
          <w:tcPr>
            <w:tcW w:w="5387" w:type="dxa"/>
            <w:tcBorders>
              <w:top w:val="single" w:sz="4" w:space="0" w:color="auto"/>
              <w:left w:val="single" w:sz="4" w:space="0" w:color="auto"/>
              <w:bottom w:val="single" w:sz="4" w:space="0" w:color="auto"/>
              <w:right w:val="single" w:sz="4" w:space="0" w:color="auto"/>
            </w:tcBorders>
            <w:hideMark/>
          </w:tcPr>
          <w:p w:rsidR="003D5980" w:rsidRDefault="003D5980">
            <w:pPr>
              <w:jc w:val="center"/>
              <w:rPr>
                <w:rFonts w:ascii="Times New Roman" w:hAnsi="Times New Roman" w:cs="Times New Roman"/>
              </w:rPr>
            </w:pPr>
            <w:r>
              <w:rPr>
                <w:rFonts w:ascii="Times New Roman" w:hAnsi="Times New Roman" w:cs="Times New Roman"/>
              </w:rPr>
              <w:t>Oportunități</w:t>
            </w:r>
          </w:p>
        </w:tc>
        <w:tc>
          <w:tcPr>
            <w:tcW w:w="4252" w:type="dxa"/>
            <w:tcBorders>
              <w:top w:val="single" w:sz="4" w:space="0" w:color="auto"/>
              <w:left w:val="single" w:sz="4" w:space="0" w:color="auto"/>
              <w:bottom w:val="single" w:sz="4" w:space="0" w:color="auto"/>
              <w:right w:val="single" w:sz="4" w:space="0" w:color="auto"/>
            </w:tcBorders>
            <w:hideMark/>
          </w:tcPr>
          <w:p w:rsidR="003D5980" w:rsidRDefault="003D5980">
            <w:pPr>
              <w:jc w:val="center"/>
              <w:rPr>
                <w:rFonts w:ascii="Times New Roman" w:hAnsi="Times New Roman" w:cs="Times New Roman"/>
              </w:rPr>
            </w:pPr>
            <w:r>
              <w:rPr>
                <w:rFonts w:ascii="Times New Roman" w:hAnsi="Times New Roman" w:cs="Times New Roman"/>
              </w:rPr>
              <w:t>Riscuri</w:t>
            </w:r>
          </w:p>
        </w:tc>
      </w:tr>
      <w:tr w:rsidR="003D5980" w:rsidRPr="000618F0" w:rsidTr="003D5980">
        <w:tc>
          <w:tcPr>
            <w:tcW w:w="5387" w:type="dxa"/>
            <w:tcBorders>
              <w:top w:val="single" w:sz="4" w:space="0" w:color="auto"/>
              <w:left w:val="single" w:sz="4" w:space="0" w:color="auto"/>
              <w:bottom w:val="single" w:sz="4" w:space="0" w:color="auto"/>
              <w:right w:val="single" w:sz="4" w:space="0" w:color="auto"/>
            </w:tcBorders>
            <w:hideMark/>
          </w:tcPr>
          <w:p w:rsidR="003D5980" w:rsidRPr="00352C63" w:rsidRDefault="00352C63" w:rsidP="00352C63">
            <w:pPr>
              <w:pStyle w:val="afb"/>
              <w:numPr>
                <w:ilvl w:val="0"/>
                <w:numId w:val="22"/>
              </w:numPr>
            </w:pPr>
            <w:r w:rsidRPr="00352C63">
              <w:t xml:space="preserve">Planificarea activităților de colaborare cu CPSP pentru extinderea cunoștințelor cadrelor didactice din IET la capitolul modalități eficiente de implicare a copiilor </w:t>
            </w:r>
            <w:r w:rsidRPr="00352C63">
              <w:lastRenderedPageBreak/>
              <w:t xml:space="preserve">cu CES în activități de învățare; </w:t>
            </w:r>
            <w:r>
              <w:sym w:font="Symbol" w:char="F0B7"/>
            </w:r>
            <w:r w:rsidRPr="00352C63">
              <w:t xml:space="preserve"> Optarea pentru crearea centrului de resurse în IET pentru realizarea pe deplin a indicatorului 1.3.2</w:t>
            </w:r>
          </w:p>
        </w:tc>
        <w:tc>
          <w:tcPr>
            <w:tcW w:w="4252" w:type="dxa"/>
            <w:tcBorders>
              <w:top w:val="single" w:sz="4" w:space="0" w:color="auto"/>
              <w:left w:val="single" w:sz="4" w:space="0" w:color="auto"/>
              <w:bottom w:val="single" w:sz="4" w:space="0" w:color="auto"/>
              <w:right w:val="single" w:sz="4" w:space="0" w:color="auto"/>
            </w:tcBorders>
          </w:tcPr>
          <w:p w:rsidR="003D5980" w:rsidRDefault="00352C63" w:rsidP="00352C63">
            <w:pPr>
              <w:pStyle w:val="afb"/>
              <w:spacing w:line="256" w:lineRule="auto"/>
              <w:ind w:left="360"/>
            </w:pPr>
            <w:r>
              <w:lastRenderedPageBreak/>
              <w:t xml:space="preserve">Lipsa datelor copiilor cu CES confirmate prin acte oficiale duce la inacțiunea cadrelor didactice de </w:t>
            </w:r>
            <w:proofErr w:type="gramStart"/>
            <w:r>
              <w:t>a</w:t>
            </w:r>
            <w:proofErr w:type="gramEnd"/>
            <w:r>
              <w:t xml:space="preserve"> </w:t>
            </w:r>
            <w:r>
              <w:lastRenderedPageBreak/>
              <w:t>acorda sprijinul necesar copilului cu CES.</w:t>
            </w:r>
          </w:p>
        </w:tc>
      </w:tr>
    </w:tbl>
    <w:p w:rsidR="003D5980" w:rsidRDefault="003D5980" w:rsidP="003D5980">
      <w:pPr>
        <w:rPr>
          <w:rFonts w:ascii="Times New Roman" w:hAnsi="Times New Roman" w:cs="Times New Roman"/>
          <w:lang w:val="en-US"/>
        </w:rPr>
      </w:pPr>
    </w:p>
    <w:p w:rsidR="003D5980" w:rsidRDefault="003D5980" w:rsidP="003D5980">
      <w:pPr>
        <w:rPr>
          <w:rFonts w:ascii="Times New Roman" w:hAnsi="Times New Roman" w:cs="Times New Roman"/>
          <w:lang w:val="en-US"/>
        </w:rPr>
      </w:pPr>
      <w:r>
        <w:rPr>
          <w:rFonts w:ascii="Times New Roman" w:hAnsi="Times New Roman" w:cs="Times New Roman"/>
          <w:lang w:val="en-US"/>
        </w:rPr>
        <w:t xml:space="preserve">Tabel privind nivelul de realizare a standardelor </w:t>
      </w:r>
      <w:r>
        <w:rPr>
          <w:rFonts w:ascii="Times New Roman" w:hAnsi="Times New Roman" w:cs="Times New Roman"/>
          <w:i/>
          <w:lang w:val="en-US"/>
        </w:rPr>
        <w:t xml:space="preserve">[se completează pentru Raportul de activitate </w:t>
      </w:r>
      <w:proofErr w:type="gramStart"/>
      <w:r>
        <w:rPr>
          <w:rFonts w:ascii="Times New Roman" w:hAnsi="Times New Roman" w:cs="Times New Roman"/>
          <w:i/>
          <w:lang w:val="en-US"/>
        </w:rPr>
        <w:t>ce</w:t>
      </w:r>
      <w:proofErr w:type="gramEnd"/>
      <w:r>
        <w:rPr>
          <w:rFonts w:ascii="Times New Roman" w:hAnsi="Times New Roman" w:cs="Times New Roman"/>
          <w:i/>
          <w:lang w:val="en-US"/>
        </w:rPr>
        <w:t xml:space="preserve"> urmează a fi prezentat la ANACEC, în vederea evaluării externe]</w:t>
      </w:r>
      <w:r>
        <w:rPr>
          <w:rFonts w:ascii="Times New Roman" w:hAnsi="Times New Roman" w:cs="Times New Roman"/>
          <w:lang w:val="en-US"/>
        </w:rPr>
        <w:t>:</w:t>
      </w:r>
    </w:p>
    <w:p w:rsidR="003D5980" w:rsidRDefault="003D5980" w:rsidP="003D5980">
      <w:pPr>
        <w:rPr>
          <w:rFonts w:ascii="Times New Roman" w:hAnsi="Times New Roman" w:cs="Times New Roman"/>
          <w:lang w:val="en-US"/>
        </w:rPr>
      </w:pPr>
    </w:p>
    <w:tbl>
      <w:tblPr>
        <w:tblStyle w:val="afc"/>
        <w:tblW w:w="0" w:type="dxa"/>
        <w:tblInd w:w="108" w:type="dxa"/>
        <w:tblLayout w:type="fixed"/>
        <w:tblLook w:val="04A0" w:firstRow="1" w:lastRow="0" w:firstColumn="1" w:lastColumn="0" w:noHBand="0" w:noVBand="1"/>
      </w:tblPr>
      <w:tblGrid>
        <w:gridCol w:w="993"/>
        <w:gridCol w:w="708"/>
        <w:gridCol w:w="992"/>
        <w:gridCol w:w="992"/>
        <w:gridCol w:w="993"/>
        <w:gridCol w:w="992"/>
        <w:gridCol w:w="992"/>
        <w:gridCol w:w="992"/>
        <w:gridCol w:w="992"/>
        <w:gridCol w:w="992"/>
      </w:tblGrid>
      <w:tr w:rsidR="003D5980" w:rsidTr="003D5980">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3D5980" w:rsidRDefault="003D5980">
            <w:pPr>
              <w:spacing w:line="240" w:lineRule="auto"/>
              <w:jc w:val="center"/>
              <w:rPr>
                <w:rFonts w:ascii="Times New Roman" w:hAnsi="Times New Roman" w:cs="Times New Roman"/>
                <w:sz w:val="18"/>
                <w:szCs w:val="18"/>
              </w:rPr>
            </w:pPr>
            <w:r>
              <w:rPr>
                <w:rFonts w:ascii="Times New Roman" w:hAnsi="Times New Roman" w:cs="Times New Roman"/>
                <w:sz w:val="18"/>
                <w:szCs w:val="18"/>
              </w:rPr>
              <w:t>Standard de calitate</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3D5980" w:rsidRDefault="003D5980">
            <w:pPr>
              <w:spacing w:line="240" w:lineRule="auto"/>
              <w:ind w:right="-111"/>
              <w:jc w:val="center"/>
              <w:rPr>
                <w:rFonts w:ascii="Times New Roman" w:hAnsi="Times New Roman" w:cs="Times New Roman"/>
                <w:sz w:val="16"/>
                <w:szCs w:val="16"/>
              </w:rPr>
            </w:pPr>
            <w:r>
              <w:rPr>
                <w:rFonts w:ascii="Times New Roman" w:hAnsi="Times New Roman" w:cs="Times New Roman"/>
                <w:sz w:val="16"/>
                <w:szCs w:val="16"/>
              </w:rPr>
              <w:t>Punctaj maxim *</w:t>
            </w:r>
          </w:p>
        </w:tc>
        <w:tc>
          <w:tcPr>
            <w:tcW w:w="1984" w:type="dxa"/>
            <w:gridSpan w:val="2"/>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18"/>
                <w:szCs w:val="18"/>
              </w:rPr>
            </w:pPr>
            <w:r>
              <w:rPr>
                <w:rFonts w:ascii="Times New Roman" w:hAnsi="Times New Roman" w:cs="Times New Roman"/>
                <w:sz w:val="18"/>
                <w:szCs w:val="18"/>
              </w:rPr>
              <w:t>Anul de studiu</w:t>
            </w:r>
          </w:p>
          <w:p w:rsidR="003D5980" w:rsidRDefault="003D5980">
            <w:pPr>
              <w:spacing w:line="240" w:lineRule="auto"/>
              <w:jc w:val="center"/>
              <w:rPr>
                <w:rFonts w:ascii="Times New Roman" w:hAnsi="Times New Roman" w:cs="Times New Roman"/>
                <w:sz w:val="18"/>
                <w:szCs w:val="18"/>
                <w:lang w:val="ro-MD"/>
              </w:rPr>
            </w:pPr>
            <w:r>
              <w:rPr>
                <w:rFonts w:ascii="Times New Roman" w:hAnsi="Times New Roman" w:cs="Times New Roman"/>
                <w:sz w:val="18"/>
                <w:szCs w:val="18"/>
              </w:rPr>
              <w:t>20</w:t>
            </w:r>
            <w:r>
              <w:rPr>
                <w:rFonts w:ascii="Times New Roman" w:hAnsi="Times New Roman" w:cs="Times New Roman"/>
                <w:sz w:val="18"/>
                <w:szCs w:val="18"/>
                <w:lang w:val="ro-MD"/>
              </w:rPr>
              <w:t>20</w:t>
            </w:r>
            <w:r>
              <w:rPr>
                <w:rFonts w:ascii="Times New Roman" w:hAnsi="Times New Roman" w:cs="Times New Roman"/>
                <w:sz w:val="18"/>
                <w:szCs w:val="18"/>
              </w:rPr>
              <w:t>_-20</w:t>
            </w:r>
            <w:r>
              <w:rPr>
                <w:rFonts w:ascii="Times New Roman" w:hAnsi="Times New Roman" w:cs="Times New Roman"/>
                <w:sz w:val="18"/>
                <w:szCs w:val="18"/>
                <w:lang w:val="ro-MD"/>
              </w:rPr>
              <w:t>21</w:t>
            </w:r>
          </w:p>
        </w:tc>
        <w:tc>
          <w:tcPr>
            <w:tcW w:w="1985" w:type="dxa"/>
            <w:gridSpan w:val="2"/>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18"/>
                <w:szCs w:val="18"/>
              </w:rPr>
            </w:pPr>
            <w:r>
              <w:rPr>
                <w:rFonts w:ascii="Times New Roman" w:hAnsi="Times New Roman" w:cs="Times New Roman"/>
                <w:sz w:val="18"/>
                <w:szCs w:val="18"/>
              </w:rPr>
              <w:t>Anul de studiu</w:t>
            </w:r>
          </w:p>
          <w:p w:rsidR="003D5980" w:rsidRDefault="003D5980">
            <w:pPr>
              <w:spacing w:line="240" w:lineRule="auto"/>
              <w:jc w:val="center"/>
              <w:rPr>
                <w:rFonts w:ascii="Times New Roman" w:hAnsi="Times New Roman" w:cs="Times New Roman"/>
                <w:sz w:val="18"/>
                <w:szCs w:val="18"/>
              </w:rPr>
            </w:pPr>
            <w:r>
              <w:rPr>
                <w:rFonts w:ascii="Times New Roman" w:hAnsi="Times New Roman" w:cs="Times New Roman"/>
                <w:sz w:val="18"/>
                <w:szCs w:val="18"/>
              </w:rPr>
              <w:t>20__-20__</w:t>
            </w:r>
          </w:p>
        </w:tc>
        <w:tc>
          <w:tcPr>
            <w:tcW w:w="1984" w:type="dxa"/>
            <w:gridSpan w:val="2"/>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18"/>
                <w:szCs w:val="18"/>
              </w:rPr>
            </w:pPr>
            <w:r>
              <w:rPr>
                <w:rFonts w:ascii="Times New Roman" w:hAnsi="Times New Roman" w:cs="Times New Roman"/>
                <w:sz w:val="18"/>
                <w:szCs w:val="18"/>
              </w:rPr>
              <w:t>Anul de studiu</w:t>
            </w:r>
          </w:p>
          <w:p w:rsidR="003D5980" w:rsidRPr="00C678EF" w:rsidRDefault="00C678EF">
            <w:pPr>
              <w:spacing w:line="240" w:lineRule="auto"/>
              <w:jc w:val="center"/>
              <w:rPr>
                <w:rFonts w:ascii="Times New Roman" w:hAnsi="Times New Roman" w:cs="Times New Roman"/>
                <w:sz w:val="18"/>
                <w:szCs w:val="18"/>
                <w:lang w:val="ro-RO"/>
              </w:rPr>
            </w:pPr>
            <w:r>
              <w:rPr>
                <w:rFonts w:ascii="Times New Roman" w:hAnsi="Times New Roman" w:cs="Times New Roman"/>
                <w:sz w:val="18"/>
                <w:szCs w:val="18"/>
              </w:rPr>
              <w:t>20</w:t>
            </w:r>
            <w:r>
              <w:rPr>
                <w:rFonts w:ascii="Times New Roman" w:hAnsi="Times New Roman" w:cs="Times New Roman"/>
                <w:sz w:val="18"/>
                <w:szCs w:val="18"/>
                <w:lang w:val="ro-RO"/>
              </w:rPr>
              <w:t>22-</w:t>
            </w:r>
            <w:r>
              <w:rPr>
                <w:rFonts w:ascii="Times New Roman" w:hAnsi="Times New Roman" w:cs="Times New Roman"/>
                <w:sz w:val="18"/>
                <w:szCs w:val="18"/>
              </w:rPr>
              <w:t>20</w:t>
            </w:r>
            <w:r>
              <w:rPr>
                <w:rFonts w:ascii="Times New Roman" w:hAnsi="Times New Roman" w:cs="Times New Roman"/>
                <w:sz w:val="18"/>
                <w:szCs w:val="18"/>
                <w:lang w:val="ro-RO"/>
              </w:rPr>
              <w:t>23</w:t>
            </w:r>
          </w:p>
        </w:tc>
        <w:tc>
          <w:tcPr>
            <w:tcW w:w="1984" w:type="dxa"/>
            <w:gridSpan w:val="2"/>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18"/>
                <w:szCs w:val="18"/>
              </w:rPr>
            </w:pPr>
            <w:r>
              <w:rPr>
                <w:rFonts w:ascii="Times New Roman" w:hAnsi="Times New Roman" w:cs="Times New Roman"/>
                <w:sz w:val="18"/>
                <w:szCs w:val="18"/>
              </w:rPr>
              <w:t>Anul de studiu</w:t>
            </w:r>
          </w:p>
          <w:p w:rsidR="003D5980" w:rsidRDefault="003D5980">
            <w:pPr>
              <w:spacing w:line="240" w:lineRule="auto"/>
              <w:jc w:val="center"/>
              <w:rPr>
                <w:rFonts w:ascii="Times New Roman" w:hAnsi="Times New Roman" w:cs="Times New Roman"/>
                <w:sz w:val="18"/>
                <w:szCs w:val="18"/>
              </w:rPr>
            </w:pPr>
            <w:r>
              <w:rPr>
                <w:rFonts w:ascii="Times New Roman" w:hAnsi="Times New Roman" w:cs="Times New Roman"/>
                <w:sz w:val="18"/>
                <w:szCs w:val="18"/>
              </w:rPr>
              <w:t>20__-20__</w:t>
            </w:r>
          </w:p>
          <w:p w:rsidR="003D5980" w:rsidRDefault="003D5980">
            <w:pPr>
              <w:spacing w:line="240" w:lineRule="auto"/>
              <w:jc w:val="center"/>
              <w:rPr>
                <w:rFonts w:ascii="Times New Roman" w:hAnsi="Times New Roman" w:cs="Times New Roman"/>
                <w:b/>
                <w:sz w:val="4"/>
                <w:szCs w:val="4"/>
              </w:rPr>
            </w:pPr>
          </w:p>
        </w:tc>
      </w:tr>
      <w:tr w:rsidR="003D5980" w:rsidTr="003D5980">
        <w:tc>
          <w:tcPr>
            <w:tcW w:w="993" w:type="dxa"/>
            <w:vMerge/>
            <w:tcBorders>
              <w:top w:val="single" w:sz="4" w:space="0" w:color="auto"/>
              <w:left w:val="single" w:sz="4" w:space="0" w:color="auto"/>
              <w:bottom w:val="single" w:sz="4" w:space="0" w:color="auto"/>
              <w:right w:val="single" w:sz="4" w:space="0" w:color="auto"/>
            </w:tcBorders>
            <w:vAlign w:val="center"/>
            <w:hideMark/>
          </w:tcPr>
          <w:p w:rsidR="003D5980" w:rsidRDefault="003D5980">
            <w:pPr>
              <w:spacing w:line="240" w:lineRule="auto"/>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D5980" w:rsidRDefault="003D5980">
            <w:pPr>
              <w:spacing w:line="240"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16"/>
                <w:szCs w:val="16"/>
              </w:rPr>
            </w:pPr>
            <w:r>
              <w:rPr>
                <w:rFonts w:ascii="Times New Roman" w:hAnsi="Times New Roman" w:cs="Times New Roman"/>
                <w:sz w:val="16"/>
                <w:szCs w:val="16"/>
              </w:rPr>
              <w:t>Autoevaluare, puncte</w:t>
            </w:r>
          </w:p>
        </w:tc>
        <w:tc>
          <w:tcPr>
            <w:tcW w:w="992"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16"/>
                <w:szCs w:val="16"/>
              </w:rPr>
            </w:pPr>
            <w:r>
              <w:rPr>
                <w:rFonts w:ascii="Times New Roman" w:hAnsi="Times New Roman" w:cs="Times New Roman"/>
                <w:sz w:val="16"/>
                <w:szCs w:val="16"/>
              </w:rPr>
              <w:t>Nivel realizare, %</w:t>
            </w:r>
          </w:p>
        </w:tc>
        <w:tc>
          <w:tcPr>
            <w:tcW w:w="993"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16"/>
                <w:szCs w:val="16"/>
              </w:rPr>
            </w:pPr>
            <w:r>
              <w:rPr>
                <w:rFonts w:ascii="Times New Roman" w:hAnsi="Times New Roman" w:cs="Times New Roman"/>
                <w:sz w:val="16"/>
                <w:szCs w:val="16"/>
              </w:rPr>
              <w:t>Autoevaluare, puncte</w:t>
            </w:r>
          </w:p>
        </w:tc>
        <w:tc>
          <w:tcPr>
            <w:tcW w:w="992"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16"/>
                <w:szCs w:val="16"/>
              </w:rPr>
            </w:pPr>
            <w:r>
              <w:rPr>
                <w:rFonts w:ascii="Times New Roman" w:hAnsi="Times New Roman" w:cs="Times New Roman"/>
                <w:sz w:val="16"/>
                <w:szCs w:val="16"/>
              </w:rPr>
              <w:t>Nivel realizare, %</w:t>
            </w:r>
          </w:p>
        </w:tc>
        <w:tc>
          <w:tcPr>
            <w:tcW w:w="992"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16"/>
                <w:szCs w:val="16"/>
              </w:rPr>
            </w:pPr>
            <w:r>
              <w:rPr>
                <w:rFonts w:ascii="Times New Roman" w:hAnsi="Times New Roman" w:cs="Times New Roman"/>
                <w:sz w:val="16"/>
                <w:szCs w:val="16"/>
              </w:rPr>
              <w:t>Autoevaluare, puncte</w:t>
            </w:r>
          </w:p>
        </w:tc>
        <w:tc>
          <w:tcPr>
            <w:tcW w:w="992"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16"/>
                <w:szCs w:val="16"/>
              </w:rPr>
            </w:pPr>
            <w:r>
              <w:rPr>
                <w:rFonts w:ascii="Times New Roman" w:hAnsi="Times New Roman" w:cs="Times New Roman"/>
                <w:sz w:val="16"/>
                <w:szCs w:val="16"/>
              </w:rPr>
              <w:t>Nivel realizare, %</w:t>
            </w:r>
          </w:p>
        </w:tc>
        <w:tc>
          <w:tcPr>
            <w:tcW w:w="992"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16"/>
                <w:szCs w:val="16"/>
              </w:rPr>
            </w:pPr>
            <w:r>
              <w:rPr>
                <w:rFonts w:ascii="Times New Roman" w:hAnsi="Times New Roman" w:cs="Times New Roman"/>
                <w:sz w:val="16"/>
                <w:szCs w:val="16"/>
              </w:rPr>
              <w:t>Autoevaluare, puncte</w:t>
            </w:r>
          </w:p>
        </w:tc>
        <w:tc>
          <w:tcPr>
            <w:tcW w:w="992"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16"/>
                <w:szCs w:val="16"/>
              </w:rPr>
            </w:pPr>
            <w:r>
              <w:rPr>
                <w:rFonts w:ascii="Times New Roman" w:hAnsi="Times New Roman" w:cs="Times New Roman"/>
                <w:sz w:val="16"/>
                <w:szCs w:val="16"/>
              </w:rPr>
              <w:t>Nivel realizare, %</w:t>
            </w:r>
          </w:p>
        </w:tc>
      </w:tr>
      <w:tr w:rsidR="003D5980" w:rsidTr="003D5980">
        <w:tc>
          <w:tcPr>
            <w:tcW w:w="993"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708"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992"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lang w:val="ro-MD"/>
              </w:rPr>
            </w:pPr>
            <w:r>
              <w:rPr>
                <w:rFonts w:ascii="Times New Roman" w:hAnsi="Times New Roman" w:cs="Times New Roman"/>
                <w:sz w:val="20"/>
                <w:szCs w:val="20"/>
                <w:lang w:val="ro-MD"/>
              </w:rPr>
              <w:t>10</w:t>
            </w:r>
          </w:p>
        </w:tc>
        <w:tc>
          <w:tcPr>
            <w:tcW w:w="992"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lang w:val="ro-MD"/>
              </w:rPr>
            </w:pPr>
            <w:r>
              <w:rPr>
                <w:rFonts w:ascii="Times New Roman" w:hAnsi="Times New Roman" w:cs="Times New Roman"/>
                <w:sz w:val="20"/>
                <w:szCs w:val="20"/>
                <w:lang w:val="ro-MD"/>
              </w:rPr>
              <w:t xml:space="preserve">100 </w:t>
            </w:r>
            <w:r>
              <w:rPr>
                <w:rFonts w:ascii="Times New Roman" w:hAnsi="Times New Roman" w:cs="Times New Roman"/>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Pr="00C678EF" w:rsidRDefault="00C678EF">
            <w:pPr>
              <w:spacing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8,5</w:t>
            </w:r>
          </w:p>
        </w:tc>
        <w:tc>
          <w:tcPr>
            <w:tcW w:w="992" w:type="dxa"/>
            <w:tcBorders>
              <w:top w:val="single" w:sz="4" w:space="0" w:color="auto"/>
              <w:left w:val="single" w:sz="4" w:space="0" w:color="auto"/>
              <w:bottom w:val="single" w:sz="4" w:space="0" w:color="auto"/>
              <w:right w:val="single" w:sz="4" w:space="0" w:color="auto"/>
            </w:tcBorders>
          </w:tcPr>
          <w:p w:rsidR="003D5980" w:rsidRPr="00C678EF" w:rsidRDefault="00C678EF">
            <w:pPr>
              <w:spacing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85</w:t>
            </w: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r>
      <w:tr w:rsidR="003D5980" w:rsidTr="003D5980">
        <w:tc>
          <w:tcPr>
            <w:tcW w:w="993"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708"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lang w:val="ro-MD"/>
              </w:rPr>
            </w:pPr>
            <w:r>
              <w:rPr>
                <w:rFonts w:ascii="Times New Roman" w:hAnsi="Times New Roman" w:cs="Times New Roman"/>
                <w:sz w:val="20"/>
                <w:szCs w:val="20"/>
                <w:lang w:val="ro-MD"/>
              </w:rPr>
              <w:t>5</w:t>
            </w:r>
          </w:p>
        </w:tc>
        <w:tc>
          <w:tcPr>
            <w:tcW w:w="992"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lang w:val="ro-MD"/>
              </w:rPr>
              <w:t xml:space="preserve">100 </w:t>
            </w:r>
            <w:r>
              <w:rPr>
                <w:rFonts w:ascii="Times New Roman" w:hAnsi="Times New Roman" w:cs="Times New Roman"/>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Pr="00C678EF" w:rsidRDefault="00C678EF">
            <w:pPr>
              <w:spacing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4,75</w:t>
            </w:r>
          </w:p>
        </w:tc>
        <w:tc>
          <w:tcPr>
            <w:tcW w:w="992" w:type="dxa"/>
            <w:tcBorders>
              <w:top w:val="single" w:sz="4" w:space="0" w:color="auto"/>
              <w:left w:val="single" w:sz="4" w:space="0" w:color="auto"/>
              <w:bottom w:val="single" w:sz="4" w:space="0" w:color="auto"/>
              <w:right w:val="single" w:sz="4" w:space="0" w:color="auto"/>
            </w:tcBorders>
          </w:tcPr>
          <w:p w:rsidR="003D5980" w:rsidRPr="00C678EF" w:rsidRDefault="00C678EF">
            <w:pPr>
              <w:spacing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85</w:t>
            </w: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r>
      <w:tr w:rsidR="003D5980" w:rsidTr="003D5980">
        <w:tc>
          <w:tcPr>
            <w:tcW w:w="993"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708"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lang w:val="ro-MD"/>
              </w:rPr>
            </w:pPr>
            <w:r>
              <w:rPr>
                <w:rFonts w:ascii="Times New Roman" w:hAnsi="Times New Roman" w:cs="Times New Roman"/>
                <w:sz w:val="20"/>
                <w:szCs w:val="20"/>
                <w:lang w:val="ro-MD"/>
              </w:rPr>
              <w:t>5</w:t>
            </w:r>
          </w:p>
        </w:tc>
        <w:tc>
          <w:tcPr>
            <w:tcW w:w="992"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lang w:val="ro-MD"/>
              </w:rPr>
              <w:t xml:space="preserve">100 </w:t>
            </w:r>
            <w:r>
              <w:rPr>
                <w:rFonts w:ascii="Times New Roman" w:hAnsi="Times New Roman" w:cs="Times New Roman"/>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Pr="00C678EF" w:rsidRDefault="00C678EF">
            <w:pPr>
              <w:spacing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5</w:t>
            </w:r>
          </w:p>
        </w:tc>
        <w:tc>
          <w:tcPr>
            <w:tcW w:w="992" w:type="dxa"/>
            <w:tcBorders>
              <w:top w:val="single" w:sz="4" w:space="0" w:color="auto"/>
              <w:left w:val="single" w:sz="4" w:space="0" w:color="auto"/>
              <w:bottom w:val="single" w:sz="4" w:space="0" w:color="auto"/>
              <w:right w:val="single" w:sz="4" w:space="0" w:color="auto"/>
            </w:tcBorders>
          </w:tcPr>
          <w:p w:rsidR="003D5980" w:rsidRPr="00C678EF" w:rsidRDefault="00C678EF">
            <w:pPr>
              <w:spacing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100</w:t>
            </w: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r>
      <w:tr w:rsidR="003D5980" w:rsidTr="003D5980">
        <w:tc>
          <w:tcPr>
            <w:tcW w:w="993"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708"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lang w:val="ro-MD"/>
              </w:rPr>
            </w:pPr>
            <w:r>
              <w:rPr>
                <w:rFonts w:ascii="Times New Roman" w:hAnsi="Times New Roman" w:cs="Times New Roman"/>
                <w:sz w:val="20"/>
                <w:szCs w:val="20"/>
                <w:lang w:val="ro-MD"/>
              </w:rPr>
              <w:t>5</w:t>
            </w:r>
          </w:p>
        </w:tc>
        <w:tc>
          <w:tcPr>
            <w:tcW w:w="992"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lang w:val="ro-MD"/>
              </w:rPr>
              <w:t xml:space="preserve">100 </w:t>
            </w:r>
            <w:r>
              <w:rPr>
                <w:rFonts w:ascii="Times New Roman" w:hAnsi="Times New Roman" w:cs="Times New Roman"/>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Pr="00C678EF" w:rsidRDefault="00C678EF">
            <w:pPr>
              <w:spacing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w:t>
            </w:r>
          </w:p>
        </w:tc>
        <w:tc>
          <w:tcPr>
            <w:tcW w:w="992" w:type="dxa"/>
            <w:tcBorders>
              <w:top w:val="single" w:sz="4" w:space="0" w:color="auto"/>
              <w:left w:val="single" w:sz="4" w:space="0" w:color="auto"/>
              <w:bottom w:val="single" w:sz="4" w:space="0" w:color="auto"/>
              <w:right w:val="single" w:sz="4" w:space="0" w:color="auto"/>
            </w:tcBorders>
          </w:tcPr>
          <w:p w:rsidR="003D5980" w:rsidRPr="00C678EF" w:rsidRDefault="00C678EF">
            <w:pPr>
              <w:spacing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w:t>
            </w: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r>
      <w:tr w:rsidR="003D5980" w:rsidTr="003D5980">
        <w:tc>
          <w:tcPr>
            <w:tcW w:w="993"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708"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lang w:val="ro-MD"/>
              </w:rPr>
            </w:pPr>
            <w:r>
              <w:rPr>
                <w:rFonts w:ascii="Times New Roman" w:hAnsi="Times New Roman" w:cs="Times New Roman"/>
                <w:sz w:val="20"/>
                <w:szCs w:val="20"/>
                <w:lang w:val="ro-MD"/>
              </w:rPr>
              <w:t>6</w:t>
            </w:r>
          </w:p>
        </w:tc>
        <w:tc>
          <w:tcPr>
            <w:tcW w:w="992"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lang w:val="ro-MD"/>
              </w:rPr>
              <w:t xml:space="preserve">100 </w:t>
            </w:r>
            <w:r>
              <w:rPr>
                <w:rFonts w:ascii="Times New Roman" w:hAnsi="Times New Roman" w:cs="Times New Roman"/>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Pr="00C678EF" w:rsidRDefault="00C678EF">
            <w:pPr>
              <w:spacing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4</w:t>
            </w:r>
          </w:p>
        </w:tc>
        <w:tc>
          <w:tcPr>
            <w:tcW w:w="992" w:type="dxa"/>
            <w:tcBorders>
              <w:top w:val="single" w:sz="4" w:space="0" w:color="auto"/>
              <w:left w:val="single" w:sz="4" w:space="0" w:color="auto"/>
              <w:bottom w:val="single" w:sz="4" w:space="0" w:color="auto"/>
              <w:right w:val="single" w:sz="4" w:space="0" w:color="auto"/>
            </w:tcBorders>
          </w:tcPr>
          <w:p w:rsidR="003D5980" w:rsidRPr="00C678EF" w:rsidRDefault="00C678EF">
            <w:pPr>
              <w:spacing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66,6</w:t>
            </w: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r>
      <w:tr w:rsidR="003D5980" w:rsidTr="003D5980">
        <w:tc>
          <w:tcPr>
            <w:tcW w:w="993"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708"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lang w:val="ro-MD"/>
              </w:rPr>
            </w:pPr>
            <w:r>
              <w:rPr>
                <w:rFonts w:ascii="Times New Roman" w:hAnsi="Times New Roman" w:cs="Times New Roman"/>
                <w:sz w:val="20"/>
                <w:szCs w:val="20"/>
                <w:lang w:val="ro-MD"/>
              </w:rPr>
              <w:t>6</w:t>
            </w:r>
          </w:p>
        </w:tc>
        <w:tc>
          <w:tcPr>
            <w:tcW w:w="992"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lang w:val="ro-MD"/>
              </w:rPr>
              <w:t xml:space="preserve">100 </w:t>
            </w:r>
            <w:r>
              <w:rPr>
                <w:rFonts w:ascii="Times New Roman" w:hAnsi="Times New Roman" w:cs="Times New Roman"/>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Pr="00C678EF" w:rsidRDefault="00C678EF">
            <w:pPr>
              <w:spacing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4,75</w:t>
            </w:r>
          </w:p>
        </w:tc>
        <w:tc>
          <w:tcPr>
            <w:tcW w:w="992" w:type="dxa"/>
            <w:tcBorders>
              <w:top w:val="single" w:sz="4" w:space="0" w:color="auto"/>
              <w:left w:val="single" w:sz="4" w:space="0" w:color="auto"/>
              <w:bottom w:val="single" w:sz="4" w:space="0" w:color="auto"/>
              <w:right w:val="single" w:sz="4" w:space="0" w:color="auto"/>
            </w:tcBorders>
          </w:tcPr>
          <w:p w:rsidR="003D5980" w:rsidRPr="00C678EF" w:rsidRDefault="00C678EF">
            <w:pPr>
              <w:spacing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79,1</w:t>
            </w: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r>
      <w:tr w:rsidR="003D5980" w:rsidTr="003D5980">
        <w:tc>
          <w:tcPr>
            <w:tcW w:w="993"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708"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lang w:val="ro-MD"/>
              </w:rPr>
            </w:pPr>
            <w:r>
              <w:rPr>
                <w:rFonts w:ascii="Times New Roman" w:hAnsi="Times New Roman" w:cs="Times New Roman"/>
                <w:sz w:val="20"/>
                <w:szCs w:val="20"/>
                <w:lang w:val="ro-MD"/>
              </w:rPr>
              <w:t>8</w:t>
            </w:r>
          </w:p>
        </w:tc>
        <w:tc>
          <w:tcPr>
            <w:tcW w:w="992"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lang w:val="ro-MD"/>
              </w:rPr>
              <w:t xml:space="preserve">100 </w:t>
            </w:r>
            <w:r>
              <w:rPr>
                <w:rFonts w:ascii="Times New Roman" w:hAnsi="Times New Roman" w:cs="Times New Roman"/>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Pr="00C678EF" w:rsidRDefault="00C678EF">
            <w:pPr>
              <w:spacing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5,75</w:t>
            </w:r>
          </w:p>
        </w:tc>
        <w:tc>
          <w:tcPr>
            <w:tcW w:w="992" w:type="dxa"/>
            <w:tcBorders>
              <w:top w:val="single" w:sz="4" w:space="0" w:color="auto"/>
              <w:left w:val="single" w:sz="4" w:space="0" w:color="auto"/>
              <w:bottom w:val="single" w:sz="4" w:space="0" w:color="auto"/>
              <w:right w:val="single" w:sz="4" w:space="0" w:color="auto"/>
            </w:tcBorders>
          </w:tcPr>
          <w:p w:rsidR="003D5980" w:rsidRPr="00C678EF" w:rsidRDefault="00C678EF">
            <w:pPr>
              <w:spacing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71,5</w:t>
            </w: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r>
      <w:tr w:rsidR="003D5980" w:rsidTr="003D5980">
        <w:tc>
          <w:tcPr>
            <w:tcW w:w="993"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708"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lang w:val="ro-MD"/>
              </w:rPr>
            </w:pPr>
            <w:r>
              <w:rPr>
                <w:rFonts w:ascii="Times New Roman" w:hAnsi="Times New Roman" w:cs="Times New Roman"/>
                <w:sz w:val="20"/>
                <w:szCs w:val="20"/>
                <w:lang w:val="ro-MD"/>
              </w:rPr>
              <w:t>7</w:t>
            </w:r>
          </w:p>
        </w:tc>
        <w:tc>
          <w:tcPr>
            <w:tcW w:w="992"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lang w:val="ro-MD"/>
              </w:rPr>
              <w:t xml:space="preserve">100 </w:t>
            </w:r>
            <w:r>
              <w:rPr>
                <w:rFonts w:ascii="Times New Roman" w:hAnsi="Times New Roman" w:cs="Times New Roman"/>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Pr="00C678EF" w:rsidRDefault="00C678EF">
            <w:pPr>
              <w:spacing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4,75</w:t>
            </w:r>
          </w:p>
        </w:tc>
        <w:tc>
          <w:tcPr>
            <w:tcW w:w="992" w:type="dxa"/>
            <w:tcBorders>
              <w:top w:val="single" w:sz="4" w:space="0" w:color="auto"/>
              <w:left w:val="single" w:sz="4" w:space="0" w:color="auto"/>
              <w:bottom w:val="single" w:sz="4" w:space="0" w:color="auto"/>
              <w:right w:val="single" w:sz="4" w:space="0" w:color="auto"/>
            </w:tcBorders>
          </w:tcPr>
          <w:p w:rsidR="003D5980" w:rsidRPr="00C678EF" w:rsidRDefault="00C678EF">
            <w:pPr>
              <w:spacing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67,8</w:t>
            </w: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r>
      <w:tr w:rsidR="003D5980" w:rsidTr="003D5980">
        <w:tc>
          <w:tcPr>
            <w:tcW w:w="993"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rPr>
              <w:t>3.3</w:t>
            </w:r>
          </w:p>
        </w:tc>
        <w:tc>
          <w:tcPr>
            <w:tcW w:w="708"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lang w:val="ro-MD"/>
              </w:rPr>
            </w:pPr>
            <w:r>
              <w:rPr>
                <w:rFonts w:ascii="Times New Roman" w:hAnsi="Times New Roman" w:cs="Times New Roman"/>
                <w:sz w:val="20"/>
                <w:szCs w:val="20"/>
                <w:lang w:val="ro-MD"/>
              </w:rPr>
              <w:t>7</w:t>
            </w:r>
          </w:p>
        </w:tc>
        <w:tc>
          <w:tcPr>
            <w:tcW w:w="992"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lang w:val="ro-MD"/>
              </w:rPr>
              <w:t xml:space="preserve">100 </w:t>
            </w:r>
            <w:r>
              <w:rPr>
                <w:rFonts w:ascii="Times New Roman" w:hAnsi="Times New Roman" w:cs="Times New Roman"/>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Pr="00C678EF" w:rsidRDefault="00C678EF">
            <w:pPr>
              <w:spacing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4</w:t>
            </w:r>
          </w:p>
        </w:tc>
        <w:tc>
          <w:tcPr>
            <w:tcW w:w="992" w:type="dxa"/>
            <w:tcBorders>
              <w:top w:val="single" w:sz="4" w:space="0" w:color="auto"/>
              <w:left w:val="single" w:sz="4" w:space="0" w:color="auto"/>
              <w:bottom w:val="single" w:sz="4" w:space="0" w:color="auto"/>
              <w:right w:val="single" w:sz="4" w:space="0" w:color="auto"/>
            </w:tcBorders>
          </w:tcPr>
          <w:p w:rsidR="003D5980" w:rsidRPr="00C678EF" w:rsidRDefault="00C678EF">
            <w:pPr>
              <w:spacing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57,1</w:t>
            </w: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r>
      <w:tr w:rsidR="003D5980" w:rsidTr="003D5980">
        <w:tc>
          <w:tcPr>
            <w:tcW w:w="993"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708"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992"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lang w:val="ro-MD"/>
              </w:rPr>
            </w:pPr>
            <w:r>
              <w:rPr>
                <w:rFonts w:ascii="Times New Roman" w:hAnsi="Times New Roman" w:cs="Times New Roman"/>
                <w:sz w:val="20"/>
                <w:szCs w:val="20"/>
                <w:lang w:val="ro-MD"/>
              </w:rPr>
              <w:t>13</w:t>
            </w:r>
          </w:p>
        </w:tc>
        <w:tc>
          <w:tcPr>
            <w:tcW w:w="992"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lang w:val="ro-MD"/>
              </w:rPr>
              <w:t xml:space="preserve">100 </w:t>
            </w:r>
            <w:r>
              <w:rPr>
                <w:rFonts w:ascii="Times New Roman" w:hAnsi="Times New Roman" w:cs="Times New Roman"/>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Pr="00C678EF" w:rsidRDefault="00C678EF">
            <w:pPr>
              <w:spacing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9</w:t>
            </w:r>
          </w:p>
        </w:tc>
        <w:tc>
          <w:tcPr>
            <w:tcW w:w="992" w:type="dxa"/>
            <w:tcBorders>
              <w:top w:val="single" w:sz="4" w:space="0" w:color="auto"/>
              <w:left w:val="single" w:sz="4" w:space="0" w:color="auto"/>
              <w:bottom w:val="single" w:sz="4" w:space="0" w:color="auto"/>
              <w:right w:val="single" w:sz="4" w:space="0" w:color="auto"/>
            </w:tcBorders>
          </w:tcPr>
          <w:p w:rsidR="003D5980" w:rsidRPr="00C678EF" w:rsidRDefault="00C678EF">
            <w:pPr>
              <w:spacing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69,2</w:t>
            </w: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r>
      <w:tr w:rsidR="003D5980" w:rsidTr="003D5980">
        <w:tc>
          <w:tcPr>
            <w:tcW w:w="993"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708"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992"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lang w:val="ro-MD"/>
              </w:rPr>
            </w:pPr>
            <w:r>
              <w:rPr>
                <w:rFonts w:ascii="Times New Roman" w:hAnsi="Times New Roman" w:cs="Times New Roman"/>
                <w:sz w:val="20"/>
                <w:szCs w:val="20"/>
                <w:lang w:val="ro-MD"/>
              </w:rPr>
              <w:t>14</w:t>
            </w:r>
          </w:p>
        </w:tc>
        <w:tc>
          <w:tcPr>
            <w:tcW w:w="992"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lang w:val="ro-MD"/>
              </w:rPr>
              <w:t xml:space="preserve">100 </w:t>
            </w:r>
            <w:r>
              <w:rPr>
                <w:rFonts w:ascii="Times New Roman" w:hAnsi="Times New Roman" w:cs="Times New Roman"/>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Pr="00C678EF" w:rsidRDefault="00C678EF">
            <w:pPr>
              <w:spacing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13</w:t>
            </w:r>
          </w:p>
        </w:tc>
        <w:tc>
          <w:tcPr>
            <w:tcW w:w="992" w:type="dxa"/>
            <w:tcBorders>
              <w:top w:val="single" w:sz="4" w:space="0" w:color="auto"/>
              <w:left w:val="single" w:sz="4" w:space="0" w:color="auto"/>
              <w:bottom w:val="single" w:sz="4" w:space="0" w:color="auto"/>
              <w:right w:val="single" w:sz="4" w:space="0" w:color="auto"/>
            </w:tcBorders>
          </w:tcPr>
          <w:p w:rsidR="003D5980" w:rsidRPr="00C678EF" w:rsidRDefault="00C678EF">
            <w:pPr>
              <w:spacing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92,8</w:t>
            </w: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r>
      <w:tr w:rsidR="003D5980" w:rsidTr="003D5980">
        <w:trPr>
          <w:trHeight w:val="56"/>
        </w:trPr>
        <w:tc>
          <w:tcPr>
            <w:tcW w:w="993"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rPr>
              <w:t>4.3</w:t>
            </w:r>
          </w:p>
        </w:tc>
        <w:tc>
          <w:tcPr>
            <w:tcW w:w="708"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lang w:val="ro-MD"/>
              </w:rPr>
            </w:pPr>
            <w:r>
              <w:rPr>
                <w:rFonts w:ascii="Times New Roman" w:hAnsi="Times New Roman" w:cs="Times New Roman"/>
                <w:sz w:val="20"/>
                <w:szCs w:val="20"/>
                <w:lang w:val="ro-MD"/>
              </w:rPr>
              <w:t>7</w:t>
            </w:r>
          </w:p>
        </w:tc>
        <w:tc>
          <w:tcPr>
            <w:tcW w:w="992"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lang w:val="ro-MD"/>
              </w:rPr>
              <w:t xml:space="preserve">100 </w:t>
            </w:r>
            <w:r>
              <w:rPr>
                <w:rFonts w:ascii="Times New Roman" w:hAnsi="Times New Roman" w:cs="Times New Roman"/>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Pr="00C678EF" w:rsidRDefault="00C678EF">
            <w:pPr>
              <w:spacing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7</w:t>
            </w:r>
          </w:p>
        </w:tc>
        <w:tc>
          <w:tcPr>
            <w:tcW w:w="992" w:type="dxa"/>
            <w:tcBorders>
              <w:top w:val="single" w:sz="4" w:space="0" w:color="auto"/>
              <w:left w:val="single" w:sz="4" w:space="0" w:color="auto"/>
              <w:bottom w:val="single" w:sz="4" w:space="0" w:color="auto"/>
              <w:right w:val="single" w:sz="4" w:space="0" w:color="auto"/>
            </w:tcBorders>
          </w:tcPr>
          <w:p w:rsidR="003D5980" w:rsidRPr="00C678EF" w:rsidRDefault="00C678EF">
            <w:pPr>
              <w:spacing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100</w:t>
            </w: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r>
      <w:tr w:rsidR="003D5980" w:rsidTr="003D5980">
        <w:tc>
          <w:tcPr>
            <w:tcW w:w="993"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rPr>
              <w:t>5.1</w:t>
            </w:r>
          </w:p>
        </w:tc>
        <w:tc>
          <w:tcPr>
            <w:tcW w:w="708"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lang w:val="ro-MD"/>
              </w:rPr>
            </w:pPr>
            <w:r>
              <w:rPr>
                <w:rFonts w:ascii="Times New Roman" w:hAnsi="Times New Roman" w:cs="Times New Roman"/>
                <w:sz w:val="20"/>
                <w:szCs w:val="20"/>
                <w:lang w:val="ro-MD"/>
              </w:rPr>
              <w:t>6</w:t>
            </w:r>
          </w:p>
        </w:tc>
        <w:tc>
          <w:tcPr>
            <w:tcW w:w="992"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lang w:val="ro-MD"/>
              </w:rPr>
              <w:t xml:space="preserve">100 </w:t>
            </w:r>
            <w:r>
              <w:rPr>
                <w:rFonts w:ascii="Times New Roman" w:hAnsi="Times New Roman" w:cs="Times New Roman"/>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Pr="00C678EF" w:rsidRDefault="00C678EF">
            <w:pPr>
              <w:spacing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6</w:t>
            </w:r>
          </w:p>
        </w:tc>
        <w:tc>
          <w:tcPr>
            <w:tcW w:w="992" w:type="dxa"/>
            <w:tcBorders>
              <w:top w:val="single" w:sz="4" w:space="0" w:color="auto"/>
              <w:left w:val="single" w:sz="4" w:space="0" w:color="auto"/>
              <w:bottom w:val="single" w:sz="4" w:space="0" w:color="auto"/>
              <w:right w:val="single" w:sz="4" w:space="0" w:color="auto"/>
            </w:tcBorders>
          </w:tcPr>
          <w:p w:rsidR="003D5980" w:rsidRPr="00C678EF" w:rsidRDefault="00C678EF">
            <w:pPr>
              <w:spacing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100</w:t>
            </w: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r>
      <w:tr w:rsidR="003D5980" w:rsidTr="003D5980">
        <w:tc>
          <w:tcPr>
            <w:tcW w:w="993"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rPr>
              <w:t>Total</w:t>
            </w:r>
          </w:p>
        </w:tc>
        <w:tc>
          <w:tcPr>
            <w:tcW w:w="708"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Pr="00C678EF" w:rsidRDefault="00C678EF">
            <w:pPr>
              <w:spacing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71,75</w:t>
            </w:r>
          </w:p>
        </w:tc>
        <w:tc>
          <w:tcPr>
            <w:tcW w:w="992" w:type="dxa"/>
            <w:tcBorders>
              <w:top w:val="single" w:sz="4" w:space="0" w:color="auto"/>
              <w:left w:val="single" w:sz="4" w:space="0" w:color="auto"/>
              <w:bottom w:val="single" w:sz="4" w:space="0" w:color="auto"/>
              <w:right w:val="single" w:sz="4" w:space="0" w:color="auto"/>
            </w:tcBorders>
          </w:tcPr>
          <w:p w:rsidR="003D5980" w:rsidRPr="00C678EF" w:rsidRDefault="00C678EF">
            <w:pPr>
              <w:spacing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81,2</w:t>
            </w: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r>
    </w:tbl>
    <w:p w:rsidR="003D5980" w:rsidRDefault="003D5980" w:rsidP="003D5980">
      <w:pPr>
        <w:rPr>
          <w:rFonts w:ascii="Times New Roman" w:hAnsi="Times New Roman" w:cs="Times New Roman"/>
        </w:rPr>
      </w:pPr>
    </w:p>
    <w:p w:rsidR="003D5980" w:rsidRDefault="003D5980" w:rsidP="003D5980">
      <w:pPr>
        <w:rPr>
          <w:rFonts w:ascii="Times New Roman" w:hAnsi="Times New Roman" w:cs="Times New Roman"/>
          <w:sz w:val="18"/>
          <w:szCs w:val="18"/>
          <w:lang w:val="en-US"/>
        </w:rPr>
      </w:pPr>
      <w:r>
        <w:rPr>
          <w:rFonts w:ascii="Times New Roman" w:hAnsi="Times New Roman" w:cs="Times New Roman"/>
          <w:lang w:val="en-US"/>
        </w:rPr>
        <w:t xml:space="preserve">* </w:t>
      </w:r>
      <w:r>
        <w:rPr>
          <w:rFonts w:ascii="Times New Roman" w:hAnsi="Times New Roman" w:cs="Times New Roman"/>
          <w:sz w:val="18"/>
          <w:szCs w:val="18"/>
          <w:lang w:val="en-US"/>
        </w:rPr>
        <w:t xml:space="preserve">În cazul în care </w:t>
      </w:r>
      <w:proofErr w:type="gramStart"/>
      <w:r>
        <w:rPr>
          <w:rFonts w:ascii="Times New Roman" w:hAnsi="Times New Roman" w:cs="Times New Roman"/>
          <w:sz w:val="18"/>
          <w:szCs w:val="18"/>
          <w:lang w:val="en-US"/>
        </w:rPr>
        <w:t>un</w:t>
      </w:r>
      <w:proofErr w:type="gramEnd"/>
      <w:r>
        <w:rPr>
          <w:rFonts w:ascii="Times New Roman" w:hAnsi="Times New Roman" w:cs="Times New Roman"/>
          <w:sz w:val="18"/>
          <w:szCs w:val="18"/>
          <w:lang w:val="en-US"/>
        </w:rPr>
        <w:t xml:space="preserve"> anumit standard sau anumiți indicatori nu se aplică la evaluarea instituției date, la </w:t>
      </w:r>
      <w:r>
        <w:rPr>
          <w:rFonts w:ascii="Times New Roman" w:hAnsi="Times New Roman" w:cs="Times New Roman"/>
          <w:i/>
          <w:sz w:val="18"/>
          <w:szCs w:val="18"/>
          <w:lang w:val="en-US"/>
        </w:rPr>
        <w:t>Total</w:t>
      </w:r>
      <w:r>
        <w:rPr>
          <w:rFonts w:ascii="Times New Roman" w:hAnsi="Times New Roman" w:cs="Times New Roman"/>
          <w:sz w:val="18"/>
          <w:szCs w:val="18"/>
          <w:lang w:val="en-US"/>
        </w:rPr>
        <w:t xml:space="preserve"> se va înscrie suma punctelor acordate prin indicatorii evaluabili.</w:t>
      </w:r>
    </w:p>
    <w:p w:rsidR="003D5980" w:rsidRDefault="003D5980" w:rsidP="003D5980">
      <w:pPr>
        <w:rPr>
          <w:rFonts w:ascii="Times New Roman" w:hAnsi="Times New Roman" w:cs="Times New Roman"/>
          <w:lang w:val="en-US"/>
        </w:rPr>
      </w:pPr>
      <w:r>
        <w:rPr>
          <w:rFonts w:ascii="Times New Roman" w:hAnsi="Times New Roman" w:cs="Times New Roman"/>
          <w:lang w:val="en-US"/>
        </w:rPr>
        <w:t>Rezultatele evaluării anuale a personalului didactic:</w:t>
      </w:r>
    </w:p>
    <w:tbl>
      <w:tblPr>
        <w:tblStyle w:val="afc"/>
        <w:tblW w:w="0" w:type="dxa"/>
        <w:tblInd w:w="108" w:type="dxa"/>
        <w:tblLayout w:type="fixed"/>
        <w:tblLook w:val="04A0" w:firstRow="1" w:lastRow="0" w:firstColumn="1" w:lastColumn="0" w:noHBand="0" w:noVBand="1"/>
      </w:tblPr>
      <w:tblGrid>
        <w:gridCol w:w="1560"/>
        <w:gridCol w:w="1559"/>
        <w:gridCol w:w="1842"/>
        <w:gridCol w:w="1559"/>
        <w:gridCol w:w="1701"/>
        <w:gridCol w:w="1418"/>
      </w:tblGrid>
      <w:tr w:rsidR="003D5980" w:rsidTr="003D5980">
        <w:trPr>
          <w:trHeight w:val="250"/>
        </w:trPr>
        <w:tc>
          <w:tcPr>
            <w:tcW w:w="1560" w:type="dxa"/>
            <w:vMerge w:val="restart"/>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rPr>
              <w:t>Anul de studiu</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rPr>
              <w:t>Nr. total cadre didactice</w:t>
            </w:r>
          </w:p>
        </w:tc>
        <w:tc>
          <w:tcPr>
            <w:tcW w:w="6520" w:type="dxa"/>
            <w:gridSpan w:val="4"/>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rPr>
              <w:t>Distribuția calificativelor</w:t>
            </w:r>
          </w:p>
        </w:tc>
      </w:tr>
      <w:tr w:rsidR="003D5980" w:rsidTr="003D5980">
        <w:trPr>
          <w:trHeight w:val="177"/>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3D5980" w:rsidRDefault="003D5980">
            <w:pPr>
              <w:spacing w:line="240" w:lineRule="auto"/>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D5980" w:rsidRDefault="003D5980">
            <w:pPr>
              <w:spacing w:line="240" w:lineRule="auto"/>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rPr>
              <w:t>foarte bine</w:t>
            </w:r>
          </w:p>
        </w:tc>
        <w:tc>
          <w:tcPr>
            <w:tcW w:w="1559"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rPr>
              <w:t>bine</w:t>
            </w:r>
          </w:p>
        </w:tc>
        <w:tc>
          <w:tcPr>
            <w:tcW w:w="1701"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rPr>
              <w:t>satisfăcător</w:t>
            </w:r>
          </w:p>
        </w:tc>
        <w:tc>
          <w:tcPr>
            <w:tcW w:w="1418"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rPr>
              <w:t>nesatisfăcător</w:t>
            </w:r>
          </w:p>
        </w:tc>
      </w:tr>
      <w:tr w:rsidR="003D5980" w:rsidTr="003D5980">
        <w:trPr>
          <w:trHeight w:val="233"/>
        </w:trPr>
        <w:tc>
          <w:tcPr>
            <w:tcW w:w="1560" w:type="dxa"/>
            <w:tcBorders>
              <w:top w:val="single" w:sz="4" w:space="0" w:color="auto"/>
              <w:left w:val="single" w:sz="4" w:space="0" w:color="auto"/>
              <w:bottom w:val="single" w:sz="4" w:space="0" w:color="auto"/>
              <w:right w:val="single" w:sz="4" w:space="0" w:color="auto"/>
            </w:tcBorders>
            <w:hideMark/>
          </w:tcPr>
          <w:p w:rsidR="003D5980" w:rsidRDefault="00C678EF">
            <w:pPr>
              <w:spacing w:line="240" w:lineRule="auto"/>
              <w:jc w:val="center"/>
              <w:rPr>
                <w:rFonts w:ascii="Times New Roman" w:hAnsi="Times New Roman" w:cs="Times New Roman"/>
                <w:sz w:val="20"/>
                <w:szCs w:val="20"/>
                <w:lang w:val="ro-MD"/>
              </w:rPr>
            </w:pPr>
            <w:r>
              <w:rPr>
                <w:rFonts w:ascii="Times New Roman" w:hAnsi="Times New Roman" w:cs="Times New Roman"/>
                <w:sz w:val="20"/>
                <w:szCs w:val="20"/>
                <w:lang w:val="ro-MD"/>
              </w:rPr>
              <w:t>2022-2023</w:t>
            </w:r>
          </w:p>
        </w:tc>
        <w:tc>
          <w:tcPr>
            <w:tcW w:w="1559"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lang w:val="ro-MD"/>
              </w:rPr>
            </w:pPr>
            <w:r>
              <w:rPr>
                <w:rFonts w:ascii="Times New Roman" w:hAnsi="Times New Roman" w:cs="Times New Roman"/>
                <w:sz w:val="20"/>
                <w:szCs w:val="20"/>
                <w:lang w:val="ro-MD"/>
              </w:rPr>
              <w:t>2</w:t>
            </w:r>
            <w:r w:rsidR="00C678EF">
              <w:rPr>
                <w:rFonts w:ascii="Times New Roman" w:hAnsi="Times New Roman" w:cs="Times New Roman"/>
                <w:sz w:val="20"/>
                <w:szCs w:val="20"/>
                <w:lang w:val="ro-MD"/>
              </w:rPr>
              <w:t>4</w:t>
            </w:r>
          </w:p>
        </w:tc>
        <w:tc>
          <w:tcPr>
            <w:tcW w:w="1842" w:type="dxa"/>
            <w:tcBorders>
              <w:top w:val="single" w:sz="4" w:space="0" w:color="auto"/>
              <w:left w:val="single" w:sz="4" w:space="0" w:color="auto"/>
              <w:bottom w:val="single" w:sz="4" w:space="0" w:color="auto"/>
              <w:right w:val="single" w:sz="4" w:space="0" w:color="auto"/>
            </w:tcBorders>
            <w:hideMark/>
          </w:tcPr>
          <w:p w:rsidR="003D5980" w:rsidRDefault="00C678EF">
            <w:pPr>
              <w:spacing w:line="240" w:lineRule="auto"/>
              <w:jc w:val="center"/>
              <w:rPr>
                <w:rFonts w:ascii="Times New Roman" w:hAnsi="Times New Roman" w:cs="Times New Roman"/>
                <w:sz w:val="20"/>
                <w:szCs w:val="20"/>
                <w:lang w:val="ro-MD"/>
              </w:rPr>
            </w:pPr>
            <w:r>
              <w:rPr>
                <w:rFonts w:ascii="Times New Roman" w:hAnsi="Times New Roman" w:cs="Times New Roman"/>
                <w:sz w:val="20"/>
                <w:szCs w:val="20"/>
                <w:lang w:val="ro-MD"/>
              </w:rPr>
              <w:t>11</w:t>
            </w:r>
          </w:p>
        </w:tc>
        <w:tc>
          <w:tcPr>
            <w:tcW w:w="1559" w:type="dxa"/>
            <w:tcBorders>
              <w:top w:val="single" w:sz="4" w:space="0" w:color="auto"/>
              <w:left w:val="single" w:sz="4" w:space="0" w:color="auto"/>
              <w:bottom w:val="single" w:sz="4" w:space="0" w:color="auto"/>
              <w:right w:val="single" w:sz="4" w:space="0" w:color="auto"/>
            </w:tcBorders>
            <w:hideMark/>
          </w:tcPr>
          <w:p w:rsidR="003D5980" w:rsidRDefault="00C678EF">
            <w:pPr>
              <w:spacing w:line="240" w:lineRule="auto"/>
              <w:jc w:val="center"/>
              <w:rPr>
                <w:rFonts w:ascii="Times New Roman" w:hAnsi="Times New Roman" w:cs="Times New Roman"/>
                <w:sz w:val="20"/>
                <w:szCs w:val="20"/>
                <w:lang w:val="ro-MD"/>
              </w:rPr>
            </w:pPr>
            <w:r>
              <w:rPr>
                <w:rFonts w:ascii="Times New Roman" w:hAnsi="Times New Roman" w:cs="Times New Roman"/>
                <w:sz w:val="20"/>
                <w:szCs w:val="20"/>
                <w:lang w:val="ro-MD"/>
              </w:rPr>
              <w:t>10</w:t>
            </w:r>
          </w:p>
        </w:tc>
        <w:tc>
          <w:tcPr>
            <w:tcW w:w="1701" w:type="dxa"/>
            <w:tcBorders>
              <w:top w:val="single" w:sz="4" w:space="0" w:color="auto"/>
              <w:left w:val="single" w:sz="4" w:space="0" w:color="auto"/>
              <w:bottom w:val="single" w:sz="4" w:space="0" w:color="auto"/>
              <w:right w:val="single" w:sz="4" w:space="0" w:color="auto"/>
            </w:tcBorders>
            <w:hideMark/>
          </w:tcPr>
          <w:p w:rsidR="003D5980" w:rsidRDefault="00C678EF">
            <w:pPr>
              <w:spacing w:line="240" w:lineRule="auto"/>
              <w:jc w:val="center"/>
              <w:rPr>
                <w:rFonts w:ascii="Times New Roman" w:hAnsi="Times New Roman" w:cs="Times New Roman"/>
                <w:sz w:val="20"/>
                <w:szCs w:val="20"/>
                <w:lang w:val="ro-MD"/>
              </w:rPr>
            </w:pPr>
            <w:r>
              <w:rPr>
                <w:rFonts w:ascii="Times New Roman" w:hAnsi="Times New Roman" w:cs="Times New Roman"/>
                <w:sz w:val="20"/>
                <w:szCs w:val="20"/>
                <w:lang w:val="ro-MD"/>
              </w:rPr>
              <w:t>3</w:t>
            </w:r>
          </w:p>
        </w:tc>
        <w:tc>
          <w:tcPr>
            <w:tcW w:w="1418"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r>
    </w:tbl>
    <w:p w:rsidR="003D5980" w:rsidRDefault="003D5980" w:rsidP="003D5980">
      <w:pPr>
        <w:pStyle w:val="a7"/>
        <w:keepLines w:val="0"/>
        <w:tabs>
          <w:tab w:val="left" w:pos="2078"/>
        </w:tabs>
        <w:spacing w:before="0"/>
        <w:ind w:left="-426" w:right="-2"/>
        <w:jc w:val="both"/>
        <w:rPr>
          <w:sz w:val="20"/>
          <w:szCs w:val="20"/>
        </w:rPr>
      </w:pPr>
      <w:r>
        <w:rPr>
          <w:b/>
          <w:bCs/>
          <w:sz w:val="20"/>
          <w:szCs w:val="20"/>
        </w:rPr>
        <w:tab/>
      </w:r>
    </w:p>
    <w:p w:rsidR="003D5980" w:rsidRDefault="003D5980" w:rsidP="003D5980">
      <w:pPr>
        <w:rPr>
          <w:rFonts w:ascii="Times New Roman" w:hAnsi="Times New Roman" w:cs="Times New Roman"/>
          <w:lang w:val="en-US"/>
        </w:rPr>
      </w:pPr>
    </w:p>
    <w:p w:rsidR="003D5980" w:rsidRDefault="003D5980" w:rsidP="003D5980">
      <w:pPr>
        <w:rPr>
          <w:rFonts w:ascii="Times New Roman" w:hAnsi="Times New Roman" w:cs="Times New Roman"/>
          <w:lang w:val="en-US"/>
        </w:rPr>
      </w:pPr>
    </w:p>
    <w:p w:rsidR="003D5980" w:rsidRDefault="003D5980" w:rsidP="003D5980">
      <w:pPr>
        <w:rPr>
          <w:rFonts w:ascii="Times New Roman" w:hAnsi="Times New Roman" w:cs="Times New Roman"/>
          <w:lang w:val="en-US"/>
        </w:rPr>
      </w:pPr>
      <w:r>
        <w:rPr>
          <w:rFonts w:ascii="Times New Roman" w:hAnsi="Times New Roman" w:cs="Times New Roman"/>
          <w:lang w:val="en-US"/>
        </w:rPr>
        <w:t xml:space="preserve">Rezultatele evaluării anuale a cadrelor de conducere: </w:t>
      </w:r>
    </w:p>
    <w:p w:rsidR="003D5980" w:rsidRDefault="003D5980" w:rsidP="003D5980">
      <w:pPr>
        <w:rPr>
          <w:rFonts w:ascii="Times New Roman" w:hAnsi="Times New Roman" w:cs="Times New Roman"/>
          <w:lang w:val="en-US"/>
        </w:rPr>
      </w:pPr>
    </w:p>
    <w:tbl>
      <w:tblPr>
        <w:tblStyle w:val="afc"/>
        <w:tblW w:w="9639" w:type="dxa"/>
        <w:tblInd w:w="108" w:type="dxa"/>
        <w:tblLook w:val="04A0" w:firstRow="1" w:lastRow="0" w:firstColumn="1" w:lastColumn="0" w:noHBand="0" w:noVBand="1"/>
      </w:tblPr>
      <w:tblGrid>
        <w:gridCol w:w="1560"/>
        <w:gridCol w:w="1701"/>
        <w:gridCol w:w="3402"/>
        <w:gridCol w:w="2976"/>
      </w:tblGrid>
      <w:tr w:rsidR="003D5980" w:rsidRPr="000618F0" w:rsidTr="003D5980">
        <w:trPr>
          <w:trHeight w:val="253"/>
        </w:trPr>
        <w:tc>
          <w:tcPr>
            <w:tcW w:w="1560" w:type="dxa"/>
            <w:vMerge w:val="restart"/>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rPr>
              <w:t>Anul de studiu</w:t>
            </w:r>
          </w:p>
        </w:tc>
        <w:tc>
          <w:tcPr>
            <w:tcW w:w="1701" w:type="dxa"/>
            <w:vMerge w:val="restart"/>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Nr. total cadre de conducere</w:t>
            </w:r>
          </w:p>
        </w:tc>
        <w:tc>
          <w:tcPr>
            <w:tcW w:w="6378" w:type="dxa"/>
            <w:gridSpan w:val="2"/>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Rezultatele prezentării Raportului anual de activitate</w:t>
            </w:r>
          </w:p>
        </w:tc>
      </w:tr>
      <w:tr w:rsidR="003D5980" w:rsidTr="003D5980">
        <w:trPr>
          <w:trHeight w:val="1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980" w:rsidRPr="00465236" w:rsidRDefault="003D5980">
            <w:pPr>
              <w:spacing w:line="240" w:lineRule="auto"/>
              <w:rPr>
                <w:rFonts w:ascii="Times New Roman" w:hAnsi="Times New Roman" w:cs="Times New Roman"/>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5980" w:rsidRDefault="003D5980">
            <w:pPr>
              <w:spacing w:line="240" w:lineRule="auto"/>
              <w:rPr>
                <w:rFonts w:ascii="Times New Roman" w:hAnsi="Times New Roman" w:cs="Times New Roman"/>
                <w:sz w:val="20"/>
                <w:szCs w:val="20"/>
                <w:lang w:val="en-US"/>
              </w:rPr>
            </w:pPr>
          </w:p>
        </w:tc>
        <w:tc>
          <w:tcPr>
            <w:tcW w:w="3402" w:type="dxa"/>
            <w:tcBorders>
              <w:top w:val="single" w:sz="4" w:space="0" w:color="auto"/>
              <w:left w:val="single" w:sz="4" w:space="0" w:color="auto"/>
              <w:bottom w:val="single" w:sz="4" w:space="0" w:color="auto"/>
              <w:right w:val="single" w:sz="4" w:space="0" w:color="auto"/>
            </w:tcBorders>
            <w:hideMark/>
          </w:tcPr>
          <w:p w:rsidR="003D5980" w:rsidRPr="00A544E5" w:rsidRDefault="003D5980">
            <w:pPr>
              <w:spacing w:line="240" w:lineRule="auto"/>
              <w:jc w:val="center"/>
              <w:rPr>
                <w:rFonts w:ascii="Times New Roman" w:hAnsi="Times New Roman" w:cs="Times New Roman"/>
                <w:b/>
                <w:sz w:val="20"/>
                <w:szCs w:val="20"/>
              </w:rPr>
            </w:pPr>
            <w:r w:rsidRPr="00A544E5">
              <w:rPr>
                <w:rFonts w:ascii="Times New Roman" w:hAnsi="Times New Roman" w:cs="Times New Roman"/>
                <w:b/>
                <w:sz w:val="20"/>
                <w:szCs w:val="20"/>
              </w:rPr>
              <w:t>se aprobă</w:t>
            </w:r>
          </w:p>
        </w:tc>
        <w:tc>
          <w:tcPr>
            <w:tcW w:w="2976"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rPr>
            </w:pPr>
            <w:r>
              <w:rPr>
                <w:rFonts w:ascii="Times New Roman" w:hAnsi="Times New Roman" w:cs="Times New Roman"/>
                <w:sz w:val="20"/>
                <w:szCs w:val="20"/>
              </w:rPr>
              <w:t>nu se aprobă</w:t>
            </w:r>
          </w:p>
        </w:tc>
      </w:tr>
      <w:tr w:rsidR="003D5980" w:rsidTr="003D5980">
        <w:trPr>
          <w:trHeight w:val="253"/>
        </w:trPr>
        <w:tc>
          <w:tcPr>
            <w:tcW w:w="1560" w:type="dxa"/>
            <w:tcBorders>
              <w:top w:val="single" w:sz="4" w:space="0" w:color="auto"/>
              <w:left w:val="single" w:sz="4" w:space="0" w:color="auto"/>
              <w:bottom w:val="single" w:sz="4" w:space="0" w:color="auto"/>
              <w:right w:val="single" w:sz="4" w:space="0" w:color="auto"/>
            </w:tcBorders>
            <w:hideMark/>
          </w:tcPr>
          <w:p w:rsidR="003D5980" w:rsidRDefault="00C678EF">
            <w:pPr>
              <w:spacing w:line="240" w:lineRule="auto"/>
              <w:jc w:val="center"/>
              <w:rPr>
                <w:rFonts w:ascii="Times New Roman" w:hAnsi="Times New Roman" w:cs="Times New Roman"/>
                <w:sz w:val="20"/>
                <w:szCs w:val="20"/>
              </w:rPr>
            </w:pPr>
            <w:r>
              <w:rPr>
                <w:rFonts w:ascii="Times New Roman" w:hAnsi="Times New Roman" w:cs="Times New Roman"/>
                <w:sz w:val="20"/>
                <w:szCs w:val="20"/>
                <w:lang w:val="ro-MD"/>
              </w:rPr>
              <w:t>2023-2023</w:t>
            </w:r>
          </w:p>
        </w:tc>
        <w:tc>
          <w:tcPr>
            <w:tcW w:w="1701" w:type="dxa"/>
            <w:tcBorders>
              <w:top w:val="single" w:sz="4" w:space="0" w:color="auto"/>
              <w:left w:val="single" w:sz="4" w:space="0" w:color="auto"/>
              <w:bottom w:val="single" w:sz="4" w:space="0" w:color="auto"/>
              <w:right w:val="single" w:sz="4" w:space="0" w:color="auto"/>
            </w:tcBorders>
            <w:hideMark/>
          </w:tcPr>
          <w:p w:rsidR="003D5980" w:rsidRDefault="003D5980">
            <w:pPr>
              <w:spacing w:line="240" w:lineRule="auto"/>
              <w:jc w:val="center"/>
              <w:rPr>
                <w:rFonts w:ascii="Times New Roman" w:hAnsi="Times New Roman" w:cs="Times New Roman"/>
                <w:sz w:val="20"/>
                <w:szCs w:val="20"/>
                <w:lang w:val="ro-MD"/>
              </w:rPr>
            </w:pPr>
            <w:r>
              <w:rPr>
                <w:rFonts w:ascii="Times New Roman" w:hAnsi="Times New Roman" w:cs="Times New Roman"/>
                <w:sz w:val="20"/>
                <w:szCs w:val="20"/>
                <w:lang w:val="ro-MD"/>
              </w:rPr>
              <w:t>1</w:t>
            </w:r>
          </w:p>
        </w:tc>
        <w:tc>
          <w:tcPr>
            <w:tcW w:w="340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2976"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r>
      <w:tr w:rsidR="003D5980" w:rsidTr="003D5980">
        <w:trPr>
          <w:trHeight w:val="253"/>
        </w:trPr>
        <w:tc>
          <w:tcPr>
            <w:tcW w:w="1560"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c>
          <w:tcPr>
            <w:tcW w:w="2976" w:type="dxa"/>
            <w:tcBorders>
              <w:top w:val="single" w:sz="4" w:space="0" w:color="auto"/>
              <w:left w:val="single" w:sz="4" w:space="0" w:color="auto"/>
              <w:bottom w:val="single" w:sz="4" w:space="0" w:color="auto"/>
              <w:right w:val="single" w:sz="4" w:space="0" w:color="auto"/>
            </w:tcBorders>
          </w:tcPr>
          <w:p w:rsidR="003D5980" w:rsidRDefault="003D5980">
            <w:pPr>
              <w:spacing w:line="240" w:lineRule="auto"/>
              <w:jc w:val="center"/>
              <w:rPr>
                <w:rFonts w:ascii="Times New Roman" w:hAnsi="Times New Roman" w:cs="Times New Roman"/>
                <w:sz w:val="20"/>
                <w:szCs w:val="20"/>
              </w:rPr>
            </w:pPr>
          </w:p>
        </w:tc>
      </w:tr>
    </w:tbl>
    <w:p w:rsidR="003D5980" w:rsidRDefault="003D5980" w:rsidP="003D5980">
      <w:pPr>
        <w:jc w:val="right"/>
        <w:rPr>
          <w:rFonts w:ascii="Times New Roman" w:hAnsi="Times New Roman" w:cs="Times New Roman"/>
        </w:rPr>
      </w:pPr>
    </w:p>
    <w:p w:rsidR="003D5980" w:rsidRDefault="003D5980" w:rsidP="003D5980">
      <w:pPr>
        <w:tabs>
          <w:tab w:val="left" w:pos="6237"/>
        </w:tabs>
        <w:jc w:val="right"/>
        <w:rPr>
          <w:rFonts w:ascii="Times New Roman" w:hAnsi="Times New Roman" w:cs="Times New Roman"/>
        </w:rPr>
      </w:pPr>
      <w:r>
        <w:rPr>
          <w:rFonts w:ascii="Times New Roman" w:hAnsi="Times New Roman" w:cs="Times New Roman"/>
        </w:rPr>
        <w:t>Semnătura cadrului de conducere_______________</w:t>
      </w:r>
    </w:p>
    <w:p w:rsidR="00584D4C" w:rsidRDefault="00584D4C"/>
    <w:sectPr w:rsidR="00584D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NewRomanPS-ItalicMT">
    <w:altName w:val="Times New Roman"/>
    <w:panose1 w:val="00000000000000000000"/>
    <w:charset w:val="00"/>
    <w:family w:val="roman"/>
    <w:notTrueType/>
    <w:pitch w:val="default"/>
  </w:font>
  <w:font w:name="TimesNewRomanPS-BoldMT">
    <w:altName w:val="MS Gothic"/>
    <w:panose1 w:val="00000000000000000000"/>
    <w:charset w:val="80"/>
    <w:family w:val="auto"/>
    <w:notTrueType/>
    <w:pitch w:val="default"/>
    <w:sig w:usb0="00000201" w:usb1="08070000" w:usb2="00000010" w:usb3="00000000" w:csb0="00020005" w:csb1="00000000"/>
  </w:font>
  <w:font w:name="Bahnschrift SemiLight">
    <w:panose1 w:val="020B0502040204020203"/>
    <w:charset w:val="CC"/>
    <w:family w:val="swiss"/>
    <w:pitch w:val="variable"/>
    <w:sig w:usb0="A00002C7" w:usb1="00000002" w:usb2="00000000" w:usb3="00000000" w:csb0="0000019F" w:csb1="00000000"/>
  </w:font>
  <w:font w:name="Georgia">
    <w:panose1 w:val="02040502050405020303"/>
    <w:charset w:val="CC"/>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703C"/>
    <w:multiLevelType w:val="hybridMultilevel"/>
    <w:tmpl w:val="FD80DEFE"/>
    <w:lvl w:ilvl="0" w:tplc="04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0A3AF4"/>
    <w:multiLevelType w:val="hybridMultilevel"/>
    <w:tmpl w:val="BCE2AB3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4352646"/>
    <w:multiLevelType w:val="hybridMultilevel"/>
    <w:tmpl w:val="F13066C6"/>
    <w:lvl w:ilvl="0" w:tplc="8EB40886">
      <w:start w:val="1"/>
      <w:numFmt w:val="bullet"/>
      <w:lvlText w:val=""/>
      <w:lvlJc w:val="left"/>
      <w:pPr>
        <w:ind w:left="1140" w:hanging="360"/>
      </w:pPr>
      <w:rPr>
        <w:rFonts w:ascii="Symbol" w:hAnsi="Symbol" w:hint="default"/>
        <w:color w:val="auto"/>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15:restartNumberingAfterBreak="0">
    <w:nsid w:val="04531E09"/>
    <w:multiLevelType w:val="hybridMultilevel"/>
    <w:tmpl w:val="F14A40F8"/>
    <w:lvl w:ilvl="0" w:tplc="B0CADD0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50E1D66"/>
    <w:multiLevelType w:val="hybridMultilevel"/>
    <w:tmpl w:val="27A2CEB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6187DDB"/>
    <w:multiLevelType w:val="hybridMultilevel"/>
    <w:tmpl w:val="06B0D90C"/>
    <w:lvl w:ilvl="0" w:tplc="04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73128A"/>
    <w:multiLevelType w:val="hybridMultilevel"/>
    <w:tmpl w:val="8272F41A"/>
    <w:lvl w:ilvl="0" w:tplc="B0CADD0E">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0F34FD"/>
    <w:multiLevelType w:val="hybridMultilevel"/>
    <w:tmpl w:val="192C26D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7C774E3"/>
    <w:multiLevelType w:val="hybridMultilevel"/>
    <w:tmpl w:val="125A42DE"/>
    <w:lvl w:ilvl="0" w:tplc="04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0C0770"/>
    <w:multiLevelType w:val="hybridMultilevel"/>
    <w:tmpl w:val="2A0C6046"/>
    <w:lvl w:ilvl="0" w:tplc="A1FE409E">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E54426"/>
    <w:multiLevelType w:val="multilevel"/>
    <w:tmpl w:val="3752D190"/>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Zero"/>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15:restartNumberingAfterBreak="0">
    <w:nsid w:val="2076786D"/>
    <w:multiLevelType w:val="hybridMultilevel"/>
    <w:tmpl w:val="C146484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228035FD"/>
    <w:multiLevelType w:val="hybridMultilevel"/>
    <w:tmpl w:val="B0F2BD06"/>
    <w:lvl w:ilvl="0" w:tplc="B0CADD0E">
      <w:start w:val="1"/>
      <w:numFmt w:val="bullet"/>
      <w:lvlText w:val=""/>
      <w:lvlJc w:val="left"/>
      <w:pPr>
        <w:ind w:left="405" w:hanging="360"/>
      </w:pPr>
      <w:rPr>
        <w:rFonts w:ascii="Symbol" w:hAnsi="Symbol" w:hint="default"/>
        <w:color w:val="auto"/>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3" w15:restartNumberingAfterBreak="0">
    <w:nsid w:val="27300586"/>
    <w:multiLevelType w:val="hybridMultilevel"/>
    <w:tmpl w:val="8834AF6E"/>
    <w:lvl w:ilvl="0" w:tplc="B0CADD0E">
      <w:start w:val="1"/>
      <w:numFmt w:val="bullet"/>
      <w:lvlText w:val=""/>
      <w:lvlJc w:val="left"/>
      <w:pPr>
        <w:ind w:left="360" w:hanging="360"/>
      </w:pPr>
      <w:rPr>
        <w:rFonts w:ascii="Symbol" w:hAnsi="Symbol"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4" w15:restartNumberingAfterBreak="0">
    <w:nsid w:val="298F0AB4"/>
    <w:multiLevelType w:val="multilevel"/>
    <w:tmpl w:val="880E04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4AE32CA"/>
    <w:multiLevelType w:val="hybridMultilevel"/>
    <w:tmpl w:val="4692C8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414B2929"/>
    <w:multiLevelType w:val="hybridMultilevel"/>
    <w:tmpl w:val="79504F0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4344081"/>
    <w:multiLevelType w:val="hybridMultilevel"/>
    <w:tmpl w:val="C18802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463518C7"/>
    <w:multiLevelType w:val="hybridMultilevel"/>
    <w:tmpl w:val="80C45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705400B"/>
    <w:multiLevelType w:val="hybridMultilevel"/>
    <w:tmpl w:val="46F6980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77A4AE5"/>
    <w:multiLevelType w:val="hybridMultilevel"/>
    <w:tmpl w:val="6066A6E0"/>
    <w:lvl w:ilvl="0" w:tplc="8EB4088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86201D"/>
    <w:multiLevelType w:val="multilevel"/>
    <w:tmpl w:val="E34C773C"/>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Zero"/>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4B680ECB"/>
    <w:multiLevelType w:val="hybridMultilevel"/>
    <w:tmpl w:val="FC445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6948F7"/>
    <w:multiLevelType w:val="hybridMultilevel"/>
    <w:tmpl w:val="E226544A"/>
    <w:lvl w:ilvl="0" w:tplc="B0CADD0E">
      <w:start w:val="1"/>
      <w:numFmt w:val="bullet"/>
      <w:lvlText w:val=""/>
      <w:lvlJc w:val="left"/>
      <w:pPr>
        <w:ind w:left="1635" w:hanging="360"/>
      </w:pPr>
      <w:rPr>
        <w:rFonts w:ascii="Symbol" w:hAnsi="Symbol" w:hint="default"/>
        <w:color w:val="auto"/>
      </w:rPr>
    </w:lvl>
    <w:lvl w:ilvl="1" w:tplc="04190003" w:tentative="1">
      <w:start w:val="1"/>
      <w:numFmt w:val="bullet"/>
      <w:lvlText w:val="o"/>
      <w:lvlJc w:val="left"/>
      <w:pPr>
        <w:ind w:left="2715" w:hanging="360"/>
      </w:pPr>
      <w:rPr>
        <w:rFonts w:ascii="Courier New" w:hAnsi="Courier New" w:cs="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cs="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cs="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24" w15:restartNumberingAfterBreak="0">
    <w:nsid w:val="4B8B622F"/>
    <w:multiLevelType w:val="hybridMultilevel"/>
    <w:tmpl w:val="697E87A2"/>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7E073C1"/>
    <w:multiLevelType w:val="hybridMultilevel"/>
    <w:tmpl w:val="FF04CC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A053FDC"/>
    <w:multiLevelType w:val="hybridMultilevel"/>
    <w:tmpl w:val="4300BD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615702AD"/>
    <w:multiLevelType w:val="multilevel"/>
    <w:tmpl w:val="9228ADF8"/>
    <w:lvl w:ilvl="0">
      <w:start w:val="1"/>
      <w:numFmt w:val="bullet"/>
      <w:lvlText w:val=""/>
      <w:lvlJc w:val="left"/>
      <w:pPr>
        <w:ind w:left="720" w:hanging="360"/>
      </w:pPr>
      <w:rPr>
        <w:rFonts w:ascii="Symbol" w:hAnsi="Symbol" w:hint="default"/>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EB56965"/>
    <w:multiLevelType w:val="hybridMultilevel"/>
    <w:tmpl w:val="2830214C"/>
    <w:lvl w:ilvl="0" w:tplc="B0CADD0E">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B8C0D21"/>
    <w:multiLevelType w:val="hybridMultilevel"/>
    <w:tmpl w:val="A7A2846C"/>
    <w:lvl w:ilvl="0" w:tplc="B0CADD0E">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BEF4532"/>
    <w:multiLevelType w:val="hybridMultilevel"/>
    <w:tmpl w:val="C8FCF2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7F181BCC"/>
    <w:multiLevelType w:val="hybridMultilevel"/>
    <w:tmpl w:val="3A789C06"/>
    <w:lvl w:ilvl="0" w:tplc="B0CADD0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7F6170DB"/>
    <w:multiLevelType w:val="hybridMultilevel"/>
    <w:tmpl w:val="B370616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9"/>
  </w:num>
  <w:num w:numId="5">
    <w:abstractNumId w:val="15"/>
  </w:num>
  <w:num w:numId="6">
    <w:abstractNumId w:val="15"/>
  </w:num>
  <w:num w:numId="7">
    <w:abstractNumId w:val="17"/>
  </w:num>
  <w:num w:numId="8">
    <w:abstractNumId w:val="17"/>
  </w:num>
  <w:num w:numId="9">
    <w:abstractNumId w:val="13"/>
  </w:num>
  <w:num w:numId="10">
    <w:abstractNumId w:val="13"/>
  </w:num>
  <w:num w:numId="11">
    <w:abstractNumId w:val="26"/>
  </w:num>
  <w:num w:numId="12">
    <w:abstractNumId w:val="26"/>
  </w:num>
  <w:num w:numId="13">
    <w:abstractNumId w:val="32"/>
  </w:num>
  <w:num w:numId="14">
    <w:abstractNumId w:val="32"/>
  </w:num>
  <w:num w:numId="15">
    <w:abstractNumId w:val="18"/>
  </w:num>
  <w:num w:numId="16">
    <w:abstractNumId w:val="16"/>
  </w:num>
  <w:num w:numId="17">
    <w:abstractNumId w:val="24"/>
  </w:num>
  <w:num w:numId="18">
    <w:abstractNumId w:val="0"/>
  </w:num>
  <w:num w:numId="19">
    <w:abstractNumId w:val="8"/>
  </w:num>
  <w:num w:numId="20">
    <w:abstractNumId w:val="5"/>
  </w:num>
  <w:num w:numId="21">
    <w:abstractNumId w:val="1"/>
  </w:num>
  <w:num w:numId="22">
    <w:abstractNumId w:val="11"/>
  </w:num>
  <w:num w:numId="23">
    <w:abstractNumId w:val="25"/>
  </w:num>
  <w:num w:numId="24">
    <w:abstractNumId w:val="30"/>
  </w:num>
  <w:num w:numId="25">
    <w:abstractNumId w:val="6"/>
  </w:num>
  <w:num w:numId="26">
    <w:abstractNumId w:val="14"/>
  </w:num>
  <w:num w:numId="27">
    <w:abstractNumId w:val="27"/>
  </w:num>
  <w:num w:numId="28">
    <w:abstractNumId w:val="12"/>
  </w:num>
  <w:num w:numId="29">
    <w:abstractNumId w:val="3"/>
  </w:num>
  <w:num w:numId="30">
    <w:abstractNumId w:val="22"/>
  </w:num>
  <w:num w:numId="31">
    <w:abstractNumId w:val="20"/>
  </w:num>
  <w:num w:numId="32">
    <w:abstractNumId w:val="2"/>
  </w:num>
  <w:num w:numId="33">
    <w:abstractNumId w:val="10"/>
  </w:num>
  <w:num w:numId="34">
    <w:abstractNumId w:val="21"/>
  </w:num>
  <w:num w:numId="35">
    <w:abstractNumId w:val="31"/>
  </w:num>
  <w:num w:numId="36">
    <w:abstractNumId w:val="23"/>
  </w:num>
  <w:num w:numId="37">
    <w:abstractNumId w:val="9"/>
  </w:num>
  <w:num w:numId="38">
    <w:abstractNumId w:val="7"/>
  </w:num>
  <w:num w:numId="39">
    <w:abstractNumId w:val="29"/>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980"/>
    <w:rsid w:val="0002454E"/>
    <w:rsid w:val="000429A0"/>
    <w:rsid w:val="000440C0"/>
    <w:rsid w:val="00061014"/>
    <w:rsid w:val="000618F0"/>
    <w:rsid w:val="00062AA7"/>
    <w:rsid w:val="0006454D"/>
    <w:rsid w:val="000B5BB3"/>
    <w:rsid w:val="000C043B"/>
    <w:rsid w:val="000D2154"/>
    <w:rsid w:val="00110DC5"/>
    <w:rsid w:val="00121CE6"/>
    <w:rsid w:val="001341E3"/>
    <w:rsid w:val="00185C68"/>
    <w:rsid w:val="001A6E09"/>
    <w:rsid w:val="001B74B7"/>
    <w:rsid w:val="001C473F"/>
    <w:rsid w:val="00200EC0"/>
    <w:rsid w:val="00214EBB"/>
    <w:rsid w:val="00215717"/>
    <w:rsid w:val="002171FE"/>
    <w:rsid w:val="0023037D"/>
    <w:rsid w:val="00233C3C"/>
    <w:rsid w:val="00270232"/>
    <w:rsid w:val="00296E46"/>
    <w:rsid w:val="002A3F73"/>
    <w:rsid w:val="002A5945"/>
    <w:rsid w:val="002C41C8"/>
    <w:rsid w:val="002D0323"/>
    <w:rsid w:val="002D2535"/>
    <w:rsid w:val="002E2C4C"/>
    <w:rsid w:val="00340CB6"/>
    <w:rsid w:val="00352C63"/>
    <w:rsid w:val="00360B78"/>
    <w:rsid w:val="003704E4"/>
    <w:rsid w:val="00394100"/>
    <w:rsid w:val="003D5980"/>
    <w:rsid w:val="0040608F"/>
    <w:rsid w:val="004178D5"/>
    <w:rsid w:val="00465236"/>
    <w:rsid w:val="00471D20"/>
    <w:rsid w:val="004857BC"/>
    <w:rsid w:val="00491F7B"/>
    <w:rsid w:val="004A3D86"/>
    <w:rsid w:val="004D65E9"/>
    <w:rsid w:val="004E10E3"/>
    <w:rsid w:val="004E5FE8"/>
    <w:rsid w:val="004E7465"/>
    <w:rsid w:val="00543217"/>
    <w:rsid w:val="00554339"/>
    <w:rsid w:val="00574C4A"/>
    <w:rsid w:val="00584D4C"/>
    <w:rsid w:val="00586A95"/>
    <w:rsid w:val="00590526"/>
    <w:rsid w:val="00596AEF"/>
    <w:rsid w:val="005A0566"/>
    <w:rsid w:val="005A3077"/>
    <w:rsid w:val="005A6D50"/>
    <w:rsid w:val="005E2740"/>
    <w:rsid w:val="005F6D2C"/>
    <w:rsid w:val="005F7E19"/>
    <w:rsid w:val="00600D48"/>
    <w:rsid w:val="00620A97"/>
    <w:rsid w:val="00620F5E"/>
    <w:rsid w:val="006358B5"/>
    <w:rsid w:val="006609FC"/>
    <w:rsid w:val="00673B87"/>
    <w:rsid w:val="006835A1"/>
    <w:rsid w:val="0068611A"/>
    <w:rsid w:val="006E4967"/>
    <w:rsid w:val="00700271"/>
    <w:rsid w:val="00726534"/>
    <w:rsid w:val="00727CAD"/>
    <w:rsid w:val="007515AB"/>
    <w:rsid w:val="007933C7"/>
    <w:rsid w:val="0079780C"/>
    <w:rsid w:val="007D4567"/>
    <w:rsid w:val="008170DC"/>
    <w:rsid w:val="00841275"/>
    <w:rsid w:val="00841656"/>
    <w:rsid w:val="008A79DB"/>
    <w:rsid w:val="008D7A52"/>
    <w:rsid w:val="00911727"/>
    <w:rsid w:val="00932571"/>
    <w:rsid w:val="00973CAE"/>
    <w:rsid w:val="009B50AB"/>
    <w:rsid w:val="009B7EB0"/>
    <w:rsid w:val="00A13EDF"/>
    <w:rsid w:val="00A33621"/>
    <w:rsid w:val="00A544E5"/>
    <w:rsid w:val="00A547A5"/>
    <w:rsid w:val="00A57182"/>
    <w:rsid w:val="00A8322E"/>
    <w:rsid w:val="00A852EE"/>
    <w:rsid w:val="00AC1EE3"/>
    <w:rsid w:val="00AC575C"/>
    <w:rsid w:val="00AE0C3C"/>
    <w:rsid w:val="00B628D3"/>
    <w:rsid w:val="00B6364F"/>
    <w:rsid w:val="00B65105"/>
    <w:rsid w:val="00BB0F46"/>
    <w:rsid w:val="00BD4C54"/>
    <w:rsid w:val="00BE5250"/>
    <w:rsid w:val="00C02381"/>
    <w:rsid w:val="00C37AE7"/>
    <w:rsid w:val="00C41137"/>
    <w:rsid w:val="00C42BFB"/>
    <w:rsid w:val="00C47599"/>
    <w:rsid w:val="00C52303"/>
    <w:rsid w:val="00C678EF"/>
    <w:rsid w:val="00C750B9"/>
    <w:rsid w:val="00C87438"/>
    <w:rsid w:val="00CA1767"/>
    <w:rsid w:val="00CA1DDE"/>
    <w:rsid w:val="00CC16E6"/>
    <w:rsid w:val="00CC776C"/>
    <w:rsid w:val="00CD1C7A"/>
    <w:rsid w:val="00CD27D0"/>
    <w:rsid w:val="00CD4E1C"/>
    <w:rsid w:val="00CF0275"/>
    <w:rsid w:val="00D141A9"/>
    <w:rsid w:val="00D46CB7"/>
    <w:rsid w:val="00D531B3"/>
    <w:rsid w:val="00D567F3"/>
    <w:rsid w:val="00D90C83"/>
    <w:rsid w:val="00DA2C35"/>
    <w:rsid w:val="00DA4F9D"/>
    <w:rsid w:val="00DF6A4F"/>
    <w:rsid w:val="00E1582C"/>
    <w:rsid w:val="00E423F6"/>
    <w:rsid w:val="00E42F8E"/>
    <w:rsid w:val="00E92DB9"/>
    <w:rsid w:val="00EA25FE"/>
    <w:rsid w:val="00EA6B93"/>
    <w:rsid w:val="00EA72F8"/>
    <w:rsid w:val="00EC5FB7"/>
    <w:rsid w:val="00EC7E2D"/>
    <w:rsid w:val="00F16048"/>
    <w:rsid w:val="00F246A8"/>
    <w:rsid w:val="00F456FB"/>
    <w:rsid w:val="00F5280A"/>
    <w:rsid w:val="00F6332C"/>
    <w:rsid w:val="00F64AF7"/>
    <w:rsid w:val="00F72419"/>
    <w:rsid w:val="00F80296"/>
    <w:rsid w:val="00F849DB"/>
    <w:rsid w:val="00F964DE"/>
    <w:rsid w:val="00F97006"/>
    <w:rsid w:val="00FD5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6A707"/>
  <w15:chartTrackingRefBased/>
  <w15:docId w15:val="{C0AE0310-D1BF-47D5-A496-CAFD82F7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980"/>
    <w:pPr>
      <w:spacing w:line="256" w:lineRule="auto"/>
    </w:pPr>
  </w:style>
  <w:style w:type="paragraph" w:styleId="1">
    <w:name w:val="heading 1"/>
    <w:basedOn w:val="a"/>
    <w:next w:val="a"/>
    <w:link w:val="10"/>
    <w:uiPriority w:val="9"/>
    <w:qFormat/>
    <w:rsid w:val="003D5980"/>
    <w:pPr>
      <w:keepNext/>
      <w:keepLines/>
      <w:spacing w:after="0" w:line="240" w:lineRule="auto"/>
      <w:jc w:val="center"/>
      <w:outlineLvl w:val="0"/>
    </w:pPr>
    <w:rPr>
      <w:rFonts w:ascii="Times New Roman" w:eastAsia="SimSun" w:hAnsi="Times New Roman" w:cs="Times New Roman"/>
      <w:b/>
      <w:bCs/>
      <w:sz w:val="24"/>
      <w:szCs w:val="28"/>
      <w:lang w:val="en-US"/>
    </w:rPr>
  </w:style>
  <w:style w:type="paragraph" w:styleId="2">
    <w:name w:val="heading 2"/>
    <w:basedOn w:val="a"/>
    <w:next w:val="a"/>
    <w:link w:val="20"/>
    <w:uiPriority w:val="9"/>
    <w:semiHidden/>
    <w:unhideWhenUsed/>
    <w:qFormat/>
    <w:rsid w:val="003D5980"/>
    <w:pPr>
      <w:keepNext/>
      <w:keepLines/>
      <w:spacing w:after="0" w:line="240" w:lineRule="auto"/>
      <w:jc w:val="both"/>
      <w:outlineLvl w:val="1"/>
    </w:pPr>
    <w:rPr>
      <w:rFonts w:ascii="Times New Roman" w:eastAsia="Calibri" w:hAnsi="Times New Roman" w:cs="Times New Roman"/>
      <w:b/>
      <w:sz w:val="24"/>
      <w:szCs w:val="20"/>
      <w:lang w:val="ro-RO" w:eastAsia="ru-RU"/>
    </w:rPr>
  </w:style>
  <w:style w:type="paragraph" w:styleId="3">
    <w:name w:val="heading 3"/>
    <w:basedOn w:val="a"/>
    <w:next w:val="a"/>
    <w:link w:val="30"/>
    <w:autoRedefine/>
    <w:uiPriority w:val="99"/>
    <w:semiHidden/>
    <w:unhideWhenUsed/>
    <w:qFormat/>
    <w:rsid w:val="003D5980"/>
    <w:pPr>
      <w:keepNext/>
      <w:tabs>
        <w:tab w:val="left" w:pos="0"/>
        <w:tab w:val="left" w:pos="175"/>
      </w:tabs>
      <w:spacing w:after="0" w:line="240" w:lineRule="auto"/>
      <w:ind w:left="56"/>
      <w:jc w:val="both"/>
      <w:outlineLvl w:val="2"/>
    </w:pPr>
    <w:rPr>
      <w:rFonts w:ascii="Times New Roman" w:eastAsia="Calibri" w:hAnsi="Times New Roman" w:cs="Times New Roman"/>
      <w:sz w:val="20"/>
      <w:szCs w:val="20"/>
      <w:lang w:val="ro-RO" w:eastAsia="fr-FR"/>
    </w:rPr>
  </w:style>
  <w:style w:type="paragraph" w:styleId="4">
    <w:name w:val="heading 4"/>
    <w:basedOn w:val="a"/>
    <w:next w:val="a"/>
    <w:link w:val="40"/>
    <w:semiHidden/>
    <w:unhideWhenUsed/>
    <w:qFormat/>
    <w:rsid w:val="003D5980"/>
    <w:pPr>
      <w:keepNext/>
      <w:keepLines/>
      <w:spacing w:before="200" w:after="0" w:line="240" w:lineRule="auto"/>
      <w:jc w:val="both"/>
      <w:outlineLvl w:val="3"/>
    </w:pPr>
    <w:rPr>
      <w:rFonts w:ascii="Cambria" w:eastAsia="SimSun" w:hAnsi="Cambria" w:cs="Times New Roman"/>
      <w:b/>
      <w:bCs/>
      <w:i/>
      <w:iCs/>
      <w:color w:val="4F81BD"/>
      <w:sz w:val="20"/>
      <w:lang w:val="en-US"/>
    </w:rPr>
  </w:style>
  <w:style w:type="paragraph" w:styleId="5">
    <w:name w:val="heading 5"/>
    <w:basedOn w:val="a"/>
    <w:next w:val="a"/>
    <w:link w:val="50"/>
    <w:uiPriority w:val="99"/>
    <w:semiHidden/>
    <w:unhideWhenUsed/>
    <w:qFormat/>
    <w:rsid w:val="003D5980"/>
    <w:pPr>
      <w:keepNext/>
      <w:keepLines/>
      <w:spacing w:before="40" w:after="0" w:line="240" w:lineRule="auto"/>
      <w:jc w:val="both"/>
      <w:outlineLvl w:val="4"/>
    </w:pPr>
    <w:rPr>
      <w:rFonts w:ascii="Calibri Light" w:eastAsia="Calibri" w:hAnsi="Calibri Light" w:cs="Times New Roman"/>
      <w:color w:val="2E74B5"/>
      <w:sz w:val="20"/>
      <w:szCs w:val="20"/>
      <w:lang w:val="ro-RO" w:eastAsia="ru-RU"/>
    </w:rPr>
  </w:style>
  <w:style w:type="paragraph" w:styleId="6">
    <w:name w:val="heading 6"/>
    <w:basedOn w:val="a"/>
    <w:next w:val="a"/>
    <w:link w:val="60"/>
    <w:semiHidden/>
    <w:unhideWhenUsed/>
    <w:qFormat/>
    <w:rsid w:val="003D5980"/>
    <w:pPr>
      <w:keepNext/>
      <w:keepLines/>
      <w:spacing w:before="200" w:after="0" w:line="240" w:lineRule="auto"/>
      <w:jc w:val="both"/>
      <w:outlineLvl w:val="5"/>
    </w:pPr>
    <w:rPr>
      <w:rFonts w:ascii="Cambria" w:eastAsia="SimSun" w:hAnsi="Cambria" w:cs="Times New Roman"/>
      <w:i/>
      <w:iCs/>
      <w:color w:val="243F60"/>
      <w:sz w:val="20"/>
      <w:lang w:val="en-US"/>
    </w:rPr>
  </w:style>
  <w:style w:type="paragraph" w:styleId="7">
    <w:name w:val="heading 7"/>
    <w:basedOn w:val="a"/>
    <w:next w:val="a"/>
    <w:link w:val="70"/>
    <w:uiPriority w:val="9"/>
    <w:semiHidden/>
    <w:unhideWhenUsed/>
    <w:qFormat/>
    <w:rsid w:val="003D598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3D598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5980"/>
    <w:rPr>
      <w:rFonts w:ascii="Times New Roman" w:eastAsia="SimSun" w:hAnsi="Times New Roman" w:cs="Times New Roman"/>
      <w:b/>
      <w:bCs/>
      <w:sz w:val="24"/>
      <w:szCs w:val="28"/>
      <w:lang w:val="en-US"/>
    </w:rPr>
  </w:style>
  <w:style w:type="character" w:customStyle="1" w:styleId="20">
    <w:name w:val="Заголовок 2 Знак"/>
    <w:basedOn w:val="a0"/>
    <w:link w:val="2"/>
    <w:uiPriority w:val="9"/>
    <w:semiHidden/>
    <w:rsid w:val="003D5980"/>
    <w:rPr>
      <w:rFonts w:ascii="Times New Roman" w:eastAsia="Calibri" w:hAnsi="Times New Roman" w:cs="Times New Roman"/>
      <w:b/>
      <w:sz w:val="24"/>
      <w:szCs w:val="20"/>
      <w:lang w:val="ro-RO" w:eastAsia="ru-RU"/>
    </w:rPr>
  </w:style>
  <w:style w:type="character" w:customStyle="1" w:styleId="30">
    <w:name w:val="Заголовок 3 Знак"/>
    <w:basedOn w:val="a0"/>
    <w:link w:val="3"/>
    <w:uiPriority w:val="99"/>
    <w:semiHidden/>
    <w:rsid w:val="003D5980"/>
    <w:rPr>
      <w:rFonts w:ascii="Times New Roman" w:eastAsia="Calibri" w:hAnsi="Times New Roman" w:cs="Times New Roman"/>
      <w:sz w:val="20"/>
      <w:szCs w:val="20"/>
      <w:lang w:val="ro-RO" w:eastAsia="fr-FR"/>
    </w:rPr>
  </w:style>
  <w:style w:type="character" w:customStyle="1" w:styleId="40">
    <w:name w:val="Заголовок 4 Знак"/>
    <w:basedOn w:val="a0"/>
    <w:link w:val="4"/>
    <w:semiHidden/>
    <w:rsid w:val="003D5980"/>
    <w:rPr>
      <w:rFonts w:ascii="Cambria" w:eastAsia="SimSun" w:hAnsi="Cambria" w:cs="Times New Roman"/>
      <w:b/>
      <w:bCs/>
      <w:i/>
      <w:iCs/>
      <w:color w:val="4F81BD"/>
      <w:sz w:val="20"/>
      <w:lang w:val="en-US"/>
    </w:rPr>
  </w:style>
  <w:style w:type="character" w:customStyle="1" w:styleId="50">
    <w:name w:val="Заголовок 5 Знак"/>
    <w:basedOn w:val="a0"/>
    <w:link w:val="5"/>
    <w:uiPriority w:val="99"/>
    <w:semiHidden/>
    <w:rsid w:val="003D5980"/>
    <w:rPr>
      <w:rFonts w:ascii="Calibri Light" w:eastAsia="Calibri" w:hAnsi="Calibri Light" w:cs="Times New Roman"/>
      <w:color w:val="2E74B5"/>
      <w:sz w:val="20"/>
      <w:szCs w:val="20"/>
      <w:lang w:val="ro-RO" w:eastAsia="ru-RU"/>
    </w:rPr>
  </w:style>
  <w:style w:type="character" w:customStyle="1" w:styleId="60">
    <w:name w:val="Заголовок 6 Знак"/>
    <w:basedOn w:val="a0"/>
    <w:link w:val="6"/>
    <w:semiHidden/>
    <w:rsid w:val="003D5980"/>
    <w:rPr>
      <w:rFonts w:ascii="Cambria" w:eastAsia="SimSun" w:hAnsi="Cambria" w:cs="Times New Roman"/>
      <w:i/>
      <w:iCs/>
      <w:color w:val="243F60"/>
      <w:sz w:val="20"/>
      <w:lang w:val="en-US"/>
    </w:rPr>
  </w:style>
  <w:style w:type="character" w:customStyle="1" w:styleId="70">
    <w:name w:val="Заголовок 7 Знак"/>
    <w:basedOn w:val="a0"/>
    <w:link w:val="7"/>
    <w:uiPriority w:val="9"/>
    <w:semiHidden/>
    <w:rsid w:val="003D5980"/>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semiHidden/>
    <w:rsid w:val="003D5980"/>
    <w:rPr>
      <w:rFonts w:asciiTheme="majorHAnsi" w:eastAsiaTheme="majorEastAsia" w:hAnsiTheme="majorHAnsi" w:cstheme="majorBidi"/>
      <w:color w:val="272727" w:themeColor="text1" w:themeTint="D8"/>
      <w:sz w:val="21"/>
      <w:szCs w:val="21"/>
    </w:rPr>
  </w:style>
  <w:style w:type="character" w:styleId="a3">
    <w:name w:val="Hyperlink"/>
    <w:uiPriority w:val="99"/>
    <w:unhideWhenUsed/>
    <w:rsid w:val="003D5980"/>
    <w:rPr>
      <w:rFonts w:ascii="Times New Roman" w:hAnsi="Times New Roman" w:cs="Times New Roman" w:hint="default"/>
      <w:color w:val="0563C1"/>
      <w:u w:val="single"/>
    </w:rPr>
  </w:style>
  <w:style w:type="character" w:styleId="a4">
    <w:name w:val="FollowedHyperlink"/>
    <w:basedOn w:val="a0"/>
    <w:uiPriority w:val="99"/>
    <w:semiHidden/>
    <w:unhideWhenUsed/>
    <w:rsid w:val="003D5980"/>
    <w:rPr>
      <w:color w:val="954F72" w:themeColor="followedHyperlink"/>
      <w:u w:val="single"/>
    </w:rPr>
  </w:style>
  <w:style w:type="character" w:styleId="a5">
    <w:name w:val="Strong"/>
    <w:uiPriority w:val="99"/>
    <w:qFormat/>
    <w:rsid w:val="003D5980"/>
    <w:rPr>
      <w:rFonts w:ascii="Times New Roman" w:hAnsi="Times New Roman" w:cs="Times New Roman" w:hint="default"/>
      <w:b/>
      <w:bCs w:val="0"/>
    </w:rPr>
  </w:style>
  <w:style w:type="character" w:customStyle="1" w:styleId="a6">
    <w:name w:val="Обычный (веб) Знак"/>
    <w:aliases w:val="Обычный (Web) Знак"/>
    <w:link w:val="a7"/>
    <w:uiPriority w:val="99"/>
    <w:semiHidden/>
    <w:locked/>
    <w:rsid w:val="003D5980"/>
    <w:rPr>
      <w:rFonts w:ascii="Times New Roman" w:eastAsia="Times New Roman" w:hAnsi="Times New Roman" w:cs="Times New Roman"/>
      <w:sz w:val="24"/>
      <w:szCs w:val="24"/>
      <w:lang w:val="ro-RO" w:eastAsia="ru-RU"/>
    </w:rPr>
  </w:style>
  <w:style w:type="paragraph" w:styleId="a7">
    <w:name w:val="Normal (Web)"/>
    <w:aliases w:val="Обычный (Web)"/>
    <w:basedOn w:val="1"/>
    <w:next w:val="a"/>
    <w:link w:val="a6"/>
    <w:autoRedefine/>
    <w:uiPriority w:val="99"/>
    <w:semiHidden/>
    <w:unhideWhenUsed/>
    <w:qFormat/>
    <w:rsid w:val="003D5980"/>
    <w:pPr>
      <w:spacing w:before="480" w:line="276" w:lineRule="auto"/>
      <w:jc w:val="left"/>
      <w:outlineLvl w:val="9"/>
    </w:pPr>
    <w:rPr>
      <w:rFonts w:eastAsia="Times New Roman"/>
      <w:b w:val="0"/>
      <w:bCs w:val="0"/>
      <w:szCs w:val="24"/>
      <w:lang w:val="ro-RO" w:eastAsia="ru-RU"/>
    </w:rPr>
  </w:style>
  <w:style w:type="character" w:customStyle="1" w:styleId="a8">
    <w:name w:val="Текст сноски Знак"/>
    <w:basedOn w:val="a0"/>
    <w:link w:val="a9"/>
    <w:uiPriority w:val="99"/>
    <w:semiHidden/>
    <w:locked/>
    <w:rsid w:val="003D5980"/>
    <w:rPr>
      <w:rFonts w:ascii="Times New Roman" w:eastAsia="Calibri" w:hAnsi="Times New Roman" w:cs="Times New Roman"/>
      <w:sz w:val="20"/>
      <w:szCs w:val="20"/>
      <w:lang w:val="ro-RO"/>
    </w:rPr>
  </w:style>
  <w:style w:type="character" w:customStyle="1" w:styleId="aa">
    <w:name w:val="Текст примечания Знак"/>
    <w:basedOn w:val="a0"/>
    <w:link w:val="ab"/>
    <w:uiPriority w:val="99"/>
    <w:semiHidden/>
    <w:locked/>
    <w:rsid w:val="003D5980"/>
    <w:rPr>
      <w:rFonts w:ascii="Times New Roman" w:eastAsia="Calibri" w:hAnsi="Times New Roman" w:cs="Times New Roman"/>
      <w:sz w:val="20"/>
      <w:szCs w:val="20"/>
      <w:lang w:val="ro-RO"/>
    </w:rPr>
  </w:style>
  <w:style w:type="character" w:customStyle="1" w:styleId="ac">
    <w:name w:val="Верхний колонтитул Знак"/>
    <w:basedOn w:val="a0"/>
    <w:link w:val="ad"/>
    <w:uiPriority w:val="99"/>
    <w:semiHidden/>
    <w:locked/>
    <w:rsid w:val="003D5980"/>
    <w:rPr>
      <w:rFonts w:ascii="Times New Roman" w:eastAsia="Calibri" w:hAnsi="Times New Roman" w:cs="Times New Roman"/>
      <w:sz w:val="20"/>
      <w:szCs w:val="20"/>
      <w:lang w:val="ro-RO" w:eastAsia="ru-RU"/>
    </w:rPr>
  </w:style>
  <w:style w:type="character" w:customStyle="1" w:styleId="ae">
    <w:name w:val="Нижний колонтитул Знак"/>
    <w:basedOn w:val="a0"/>
    <w:link w:val="af"/>
    <w:uiPriority w:val="99"/>
    <w:locked/>
    <w:rsid w:val="003D5980"/>
    <w:rPr>
      <w:rFonts w:ascii="Times New Roman" w:eastAsia="Calibri" w:hAnsi="Times New Roman" w:cs="Times New Roman"/>
      <w:sz w:val="20"/>
      <w:szCs w:val="20"/>
      <w:lang w:val="ro-RO" w:eastAsia="ru-RU"/>
    </w:rPr>
  </w:style>
  <w:style w:type="character" w:customStyle="1" w:styleId="af0">
    <w:name w:val="Заголовок Знак"/>
    <w:basedOn w:val="a0"/>
    <w:link w:val="af1"/>
    <w:locked/>
    <w:rsid w:val="003D5980"/>
    <w:rPr>
      <w:rFonts w:ascii="Cambria" w:eastAsia="Times New Roman" w:hAnsi="Cambria" w:cs="Times New Roman"/>
      <w:b/>
      <w:bCs/>
      <w:kern w:val="28"/>
      <w:sz w:val="32"/>
      <w:szCs w:val="32"/>
      <w:lang w:val="ro-RO"/>
    </w:rPr>
  </w:style>
  <w:style w:type="character" w:customStyle="1" w:styleId="af2">
    <w:name w:val="Подзаголовок Знак"/>
    <w:basedOn w:val="a0"/>
    <w:link w:val="af3"/>
    <w:locked/>
    <w:rsid w:val="003D5980"/>
    <w:rPr>
      <w:rFonts w:ascii="Cambria" w:eastAsia="SimSun" w:hAnsi="Cambria" w:cs="Times New Roman"/>
      <w:i/>
      <w:iCs/>
      <w:color w:val="4F81BD"/>
      <w:spacing w:val="15"/>
      <w:sz w:val="24"/>
      <w:szCs w:val="24"/>
      <w:lang w:val="en-US"/>
    </w:rPr>
  </w:style>
  <w:style w:type="character" w:customStyle="1" w:styleId="21">
    <w:name w:val="Основной текст 2 Знак"/>
    <w:basedOn w:val="a0"/>
    <w:link w:val="22"/>
    <w:uiPriority w:val="99"/>
    <w:semiHidden/>
    <w:locked/>
    <w:rsid w:val="003D5980"/>
    <w:rPr>
      <w:rFonts w:ascii="Times New Roman" w:eastAsia="Calibri" w:hAnsi="Times New Roman" w:cs="Times New Roman"/>
      <w:sz w:val="24"/>
      <w:szCs w:val="20"/>
      <w:lang w:val="en-US" w:eastAsia="ru-RU"/>
    </w:rPr>
  </w:style>
  <w:style w:type="paragraph" w:styleId="ab">
    <w:name w:val="annotation text"/>
    <w:basedOn w:val="a"/>
    <w:link w:val="aa"/>
    <w:uiPriority w:val="99"/>
    <w:semiHidden/>
    <w:unhideWhenUsed/>
    <w:rsid w:val="003D5980"/>
    <w:pPr>
      <w:spacing w:line="240" w:lineRule="auto"/>
    </w:pPr>
    <w:rPr>
      <w:rFonts w:ascii="Times New Roman" w:eastAsia="Calibri" w:hAnsi="Times New Roman" w:cs="Times New Roman"/>
      <w:sz w:val="20"/>
      <w:szCs w:val="20"/>
      <w:lang w:val="ro-RO"/>
    </w:rPr>
  </w:style>
  <w:style w:type="character" w:customStyle="1" w:styleId="11">
    <w:name w:val="Текст примечания Знак1"/>
    <w:basedOn w:val="a0"/>
    <w:uiPriority w:val="99"/>
    <w:semiHidden/>
    <w:rsid w:val="003D5980"/>
    <w:rPr>
      <w:sz w:val="20"/>
      <w:szCs w:val="20"/>
    </w:rPr>
  </w:style>
  <w:style w:type="character" w:customStyle="1" w:styleId="af4">
    <w:name w:val="Тема примечания Знак"/>
    <w:basedOn w:val="aa"/>
    <w:link w:val="af5"/>
    <w:uiPriority w:val="99"/>
    <w:semiHidden/>
    <w:locked/>
    <w:rsid w:val="003D5980"/>
    <w:rPr>
      <w:rFonts w:ascii="Times New Roman" w:eastAsia="Calibri" w:hAnsi="Times New Roman" w:cs="Times New Roman"/>
      <w:b/>
      <w:bCs/>
      <w:sz w:val="20"/>
      <w:szCs w:val="20"/>
      <w:lang w:val="ro-RO"/>
    </w:rPr>
  </w:style>
  <w:style w:type="character" w:customStyle="1" w:styleId="af6">
    <w:name w:val="Текст выноски Знак"/>
    <w:basedOn w:val="a0"/>
    <w:link w:val="af7"/>
    <w:uiPriority w:val="99"/>
    <w:semiHidden/>
    <w:locked/>
    <w:rsid w:val="003D5980"/>
    <w:rPr>
      <w:rFonts w:ascii="Segoe UI" w:eastAsia="Calibri" w:hAnsi="Segoe UI" w:cs="Times New Roman"/>
      <w:sz w:val="18"/>
      <w:szCs w:val="20"/>
      <w:lang w:val="ro-RO" w:eastAsia="ru-RU"/>
    </w:rPr>
  </w:style>
  <w:style w:type="character" w:customStyle="1" w:styleId="af8">
    <w:name w:val="Без интервала Знак"/>
    <w:link w:val="af9"/>
    <w:uiPriority w:val="1"/>
    <w:locked/>
    <w:rsid w:val="003D5980"/>
    <w:rPr>
      <w:rFonts w:ascii="Calibri" w:eastAsia="Times New Roman" w:hAnsi="Calibri" w:cs="Times New Roman"/>
      <w:lang w:eastAsia="ru-RU"/>
    </w:rPr>
  </w:style>
  <w:style w:type="character" w:customStyle="1" w:styleId="afa">
    <w:name w:val="Абзац списка Знак"/>
    <w:aliases w:val="List Paragraph 1 Знак,List Paragraph1 Знак,Resume Title Знак,List Paragraph11 Знак,Абзац списка2 Знак,Ŕáçŕö ńďčńęŕ2 Знак"/>
    <w:link w:val="afb"/>
    <w:uiPriority w:val="34"/>
    <w:qFormat/>
    <w:locked/>
    <w:rsid w:val="003D5980"/>
    <w:rPr>
      <w:rFonts w:ascii="Times New Roman" w:eastAsia="Calibri" w:hAnsi="Times New Roman" w:cs="Times New Roman"/>
      <w:sz w:val="24"/>
      <w:lang w:val="en-US"/>
    </w:rPr>
  </w:style>
  <w:style w:type="paragraph" w:styleId="afb">
    <w:name w:val="List Paragraph"/>
    <w:aliases w:val="List Paragraph 1,List Paragraph1,Resume Title,List Paragraph11,Абзац списка2,Ŕáçŕö ńďčńęŕ2"/>
    <w:basedOn w:val="a"/>
    <w:link w:val="afa"/>
    <w:uiPriority w:val="34"/>
    <w:qFormat/>
    <w:rsid w:val="003D5980"/>
    <w:pPr>
      <w:tabs>
        <w:tab w:val="left" w:pos="709"/>
      </w:tabs>
      <w:spacing w:after="0" w:line="240" w:lineRule="auto"/>
      <w:contextualSpacing/>
      <w:jc w:val="both"/>
    </w:pPr>
    <w:rPr>
      <w:rFonts w:ascii="Times New Roman" w:eastAsia="Calibri" w:hAnsi="Times New Roman" w:cs="Times New Roman"/>
      <w:sz w:val="24"/>
      <w:lang w:val="en-US"/>
    </w:rPr>
  </w:style>
  <w:style w:type="paragraph" w:customStyle="1" w:styleId="BodyTextIndent1">
    <w:name w:val="Body Text Indent1"/>
    <w:basedOn w:val="a"/>
    <w:uiPriority w:val="99"/>
    <w:qFormat/>
    <w:rsid w:val="003D5980"/>
    <w:pPr>
      <w:spacing w:after="0" w:line="240" w:lineRule="auto"/>
      <w:ind w:left="567" w:firstLine="709"/>
      <w:jc w:val="both"/>
    </w:pPr>
    <w:rPr>
      <w:rFonts w:ascii="Times New Roman" w:eastAsia="Times New Roman" w:hAnsi="Times New Roman" w:cs="Times New Roman"/>
      <w:sz w:val="28"/>
      <w:szCs w:val="28"/>
      <w:lang w:val="en-US" w:eastAsia="ru-RU"/>
    </w:rPr>
  </w:style>
  <w:style w:type="character" w:customStyle="1" w:styleId="Bodytext2">
    <w:name w:val="Body text (2)_"/>
    <w:link w:val="Bodytext21"/>
    <w:locked/>
    <w:rsid w:val="003D5980"/>
    <w:rPr>
      <w:shd w:val="clear" w:color="auto" w:fill="FFFFFF"/>
    </w:rPr>
  </w:style>
  <w:style w:type="paragraph" w:customStyle="1" w:styleId="Bodytext21">
    <w:name w:val="Body text (2)1"/>
    <w:basedOn w:val="a"/>
    <w:link w:val="Bodytext2"/>
    <w:qFormat/>
    <w:rsid w:val="003D5980"/>
    <w:pPr>
      <w:widowControl w:val="0"/>
      <w:shd w:val="clear" w:color="auto" w:fill="FFFFFF"/>
      <w:spacing w:before="420" w:after="60" w:line="274" w:lineRule="exact"/>
      <w:ind w:hanging="420"/>
      <w:jc w:val="both"/>
    </w:pPr>
  </w:style>
  <w:style w:type="paragraph" w:customStyle="1" w:styleId="Default">
    <w:name w:val="Default"/>
    <w:uiPriority w:val="99"/>
    <w:qFormat/>
    <w:rsid w:val="003D598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bila1">
    <w:name w:val="bila1"/>
    <w:basedOn w:val="a"/>
    <w:uiPriority w:val="99"/>
    <w:qFormat/>
    <w:rsid w:val="003D5980"/>
    <w:pPr>
      <w:snapToGrid w:val="0"/>
      <w:spacing w:after="0" w:line="360" w:lineRule="auto"/>
      <w:ind w:left="720" w:hanging="360"/>
      <w:jc w:val="both"/>
    </w:pPr>
    <w:rPr>
      <w:rFonts w:ascii="Times New Roman" w:eastAsia="Times New Roman" w:hAnsi="Times New Roman" w:cs="Times New Roman"/>
      <w:sz w:val="28"/>
      <w:szCs w:val="24"/>
      <w:lang w:val="ro-RO" w:eastAsia="ru-RU"/>
    </w:rPr>
  </w:style>
  <w:style w:type="paragraph" w:customStyle="1" w:styleId="yiv0675626357msonormal">
    <w:name w:val="yiv0675626357msonormal"/>
    <w:basedOn w:val="a"/>
    <w:uiPriority w:val="99"/>
    <w:qFormat/>
    <w:rsid w:val="003D5980"/>
    <w:pPr>
      <w:spacing w:before="100" w:beforeAutospacing="1" w:after="100" w:afterAutospacing="1" w:line="240" w:lineRule="auto"/>
      <w:jc w:val="both"/>
    </w:pPr>
    <w:rPr>
      <w:rFonts w:ascii="Times New Roman" w:eastAsia="Times New Roman" w:hAnsi="Times New Roman" w:cs="Times New Roman"/>
      <w:sz w:val="24"/>
      <w:szCs w:val="24"/>
      <w:lang w:val="ro-RO" w:eastAsia="ro-RO"/>
    </w:rPr>
  </w:style>
  <w:style w:type="paragraph" w:customStyle="1" w:styleId="Style9">
    <w:name w:val="Style9"/>
    <w:basedOn w:val="a"/>
    <w:uiPriority w:val="99"/>
    <w:qFormat/>
    <w:rsid w:val="003D5980"/>
    <w:pPr>
      <w:widowControl w:val="0"/>
      <w:autoSpaceDE w:val="0"/>
      <w:autoSpaceDN w:val="0"/>
      <w:adjustRightInd w:val="0"/>
      <w:spacing w:after="0" w:line="274" w:lineRule="exact"/>
      <w:ind w:firstLine="163"/>
      <w:jc w:val="both"/>
    </w:pPr>
    <w:rPr>
      <w:rFonts w:ascii="Times New Roman" w:eastAsia="SimSun" w:hAnsi="Times New Roman" w:cs="Times New Roman"/>
      <w:sz w:val="24"/>
      <w:szCs w:val="24"/>
      <w:lang w:val="ro-RO" w:eastAsia="ro-RO"/>
    </w:rPr>
  </w:style>
  <w:style w:type="paragraph" w:customStyle="1" w:styleId="m190279385240252345ydp6c72775emsonospacing">
    <w:name w:val="m_190279385240252345ydp6c72775emsonospacing"/>
    <w:basedOn w:val="a"/>
    <w:uiPriority w:val="99"/>
    <w:qFormat/>
    <w:rsid w:val="003D5980"/>
    <w:pPr>
      <w:spacing w:before="100" w:beforeAutospacing="1" w:after="100" w:afterAutospacing="1" w:line="240" w:lineRule="auto"/>
      <w:jc w:val="both"/>
    </w:pPr>
    <w:rPr>
      <w:rFonts w:ascii="Times New Roman" w:eastAsia="Times New Roman" w:hAnsi="Times New Roman" w:cs="Times New Roman"/>
      <w:sz w:val="24"/>
      <w:szCs w:val="24"/>
      <w:lang w:val="ro-RO" w:eastAsia="ru-RU"/>
    </w:rPr>
  </w:style>
  <w:style w:type="character" w:customStyle="1" w:styleId="Normal1Char">
    <w:name w:val="Normal.1 Char"/>
    <w:basedOn w:val="a0"/>
    <w:link w:val="Normal1"/>
    <w:locked/>
    <w:rsid w:val="003D5980"/>
    <w:rPr>
      <w:rFonts w:ascii="Times New Roman" w:eastAsia="Arial Unicode MS" w:hAnsi="Times New Roman" w:cs="Arial Unicode MS"/>
      <w:noProof/>
      <w:color w:val="000000"/>
      <w:sz w:val="20"/>
      <w:szCs w:val="24"/>
      <w:lang w:val="ro-RO" w:eastAsia="ru-RU"/>
    </w:rPr>
  </w:style>
  <w:style w:type="paragraph" w:customStyle="1" w:styleId="Normal1">
    <w:name w:val="Normal.1"/>
    <w:basedOn w:val="a"/>
    <w:link w:val="Normal1Char"/>
    <w:qFormat/>
    <w:rsid w:val="003D5980"/>
    <w:pPr>
      <w:widowControl w:val="0"/>
      <w:spacing w:after="0" w:line="240" w:lineRule="auto"/>
      <w:jc w:val="both"/>
    </w:pPr>
    <w:rPr>
      <w:rFonts w:ascii="Times New Roman" w:eastAsia="Arial Unicode MS" w:hAnsi="Times New Roman" w:cs="Arial Unicode MS"/>
      <w:noProof/>
      <w:color w:val="000000"/>
      <w:sz w:val="20"/>
      <w:szCs w:val="24"/>
      <w:lang w:val="ro-RO" w:eastAsia="ru-RU"/>
    </w:rPr>
  </w:style>
  <w:style w:type="character" w:customStyle="1" w:styleId="71">
    <w:name w:val="Заголовок 7 Знак1"/>
    <w:basedOn w:val="a0"/>
    <w:uiPriority w:val="9"/>
    <w:semiHidden/>
    <w:rsid w:val="003D5980"/>
    <w:rPr>
      <w:rFonts w:asciiTheme="majorHAnsi" w:eastAsiaTheme="majorEastAsia" w:hAnsiTheme="majorHAnsi" w:cstheme="majorBidi"/>
      <w:i/>
      <w:iCs/>
      <w:color w:val="1F4D78" w:themeColor="accent1" w:themeShade="7F"/>
      <w:sz w:val="22"/>
      <w:szCs w:val="22"/>
    </w:rPr>
  </w:style>
  <w:style w:type="character" w:customStyle="1" w:styleId="81">
    <w:name w:val="Заголовок 8 Знак1"/>
    <w:basedOn w:val="a0"/>
    <w:uiPriority w:val="9"/>
    <w:semiHidden/>
    <w:rsid w:val="003D5980"/>
    <w:rPr>
      <w:rFonts w:asciiTheme="majorHAnsi" w:eastAsiaTheme="majorEastAsia" w:hAnsiTheme="majorHAnsi" w:cstheme="majorBidi"/>
      <w:color w:val="272727" w:themeColor="text1" w:themeTint="D8"/>
      <w:sz w:val="21"/>
      <w:szCs w:val="21"/>
    </w:rPr>
  </w:style>
  <w:style w:type="paragraph" w:styleId="af9">
    <w:name w:val="No Spacing"/>
    <w:link w:val="af8"/>
    <w:uiPriority w:val="1"/>
    <w:qFormat/>
    <w:rsid w:val="003D5980"/>
    <w:pPr>
      <w:spacing w:after="0" w:line="240" w:lineRule="auto"/>
    </w:pPr>
    <w:rPr>
      <w:rFonts w:ascii="Calibri" w:eastAsia="Times New Roman" w:hAnsi="Calibri" w:cs="Times New Roman"/>
      <w:lang w:eastAsia="ru-RU"/>
    </w:rPr>
  </w:style>
  <w:style w:type="paragraph" w:styleId="22">
    <w:name w:val="Body Text 2"/>
    <w:basedOn w:val="a"/>
    <w:link w:val="21"/>
    <w:uiPriority w:val="99"/>
    <w:semiHidden/>
    <w:unhideWhenUsed/>
    <w:rsid w:val="003D5980"/>
    <w:pPr>
      <w:spacing w:after="120" w:line="480" w:lineRule="auto"/>
    </w:pPr>
    <w:rPr>
      <w:rFonts w:ascii="Times New Roman" w:eastAsia="Calibri" w:hAnsi="Times New Roman" w:cs="Times New Roman"/>
      <w:sz w:val="24"/>
      <w:szCs w:val="20"/>
      <w:lang w:val="en-US" w:eastAsia="ru-RU"/>
    </w:rPr>
  </w:style>
  <w:style w:type="character" w:customStyle="1" w:styleId="210">
    <w:name w:val="Основной текст 2 Знак1"/>
    <w:basedOn w:val="a0"/>
    <w:uiPriority w:val="99"/>
    <w:semiHidden/>
    <w:rsid w:val="003D5980"/>
  </w:style>
  <w:style w:type="paragraph" w:styleId="af7">
    <w:name w:val="Balloon Text"/>
    <w:basedOn w:val="a"/>
    <w:link w:val="af6"/>
    <w:uiPriority w:val="99"/>
    <w:semiHidden/>
    <w:unhideWhenUsed/>
    <w:rsid w:val="003D5980"/>
    <w:pPr>
      <w:spacing w:after="0" w:line="240" w:lineRule="auto"/>
    </w:pPr>
    <w:rPr>
      <w:rFonts w:ascii="Segoe UI" w:eastAsia="Calibri" w:hAnsi="Segoe UI" w:cs="Times New Roman"/>
      <w:sz w:val="18"/>
      <w:szCs w:val="20"/>
      <w:lang w:val="ro-RO" w:eastAsia="ru-RU"/>
    </w:rPr>
  </w:style>
  <w:style w:type="character" w:customStyle="1" w:styleId="12">
    <w:name w:val="Текст выноски Знак1"/>
    <w:basedOn w:val="a0"/>
    <w:uiPriority w:val="99"/>
    <w:semiHidden/>
    <w:rsid w:val="003D5980"/>
    <w:rPr>
      <w:rFonts w:ascii="Segoe UI" w:hAnsi="Segoe UI" w:cs="Segoe UI"/>
      <w:sz w:val="18"/>
      <w:szCs w:val="18"/>
    </w:rPr>
  </w:style>
  <w:style w:type="paragraph" w:styleId="ad">
    <w:name w:val="header"/>
    <w:basedOn w:val="a"/>
    <w:link w:val="ac"/>
    <w:uiPriority w:val="99"/>
    <w:semiHidden/>
    <w:unhideWhenUsed/>
    <w:rsid w:val="003D5980"/>
    <w:pPr>
      <w:tabs>
        <w:tab w:val="center" w:pos="4677"/>
        <w:tab w:val="right" w:pos="9355"/>
      </w:tabs>
      <w:spacing w:after="0" w:line="240" w:lineRule="auto"/>
    </w:pPr>
    <w:rPr>
      <w:rFonts w:ascii="Times New Roman" w:eastAsia="Calibri" w:hAnsi="Times New Roman" w:cs="Times New Roman"/>
      <w:sz w:val="20"/>
      <w:szCs w:val="20"/>
      <w:lang w:val="ro-RO" w:eastAsia="ru-RU"/>
    </w:rPr>
  </w:style>
  <w:style w:type="character" w:customStyle="1" w:styleId="13">
    <w:name w:val="Верхний колонтитул Знак1"/>
    <w:basedOn w:val="a0"/>
    <w:uiPriority w:val="99"/>
    <w:semiHidden/>
    <w:rsid w:val="003D5980"/>
  </w:style>
  <w:style w:type="paragraph" w:styleId="af">
    <w:name w:val="footer"/>
    <w:basedOn w:val="a"/>
    <w:link w:val="ae"/>
    <w:uiPriority w:val="99"/>
    <w:unhideWhenUsed/>
    <w:rsid w:val="003D5980"/>
    <w:pPr>
      <w:tabs>
        <w:tab w:val="center" w:pos="4677"/>
        <w:tab w:val="right" w:pos="9355"/>
      </w:tabs>
      <w:spacing w:after="0" w:line="240" w:lineRule="auto"/>
    </w:pPr>
    <w:rPr>
      <w:rFonts w:ascii="Times New Roman" w:eastAsia="Calibri" w:hAnsi="Times New Roman" w:cs="Times New Roman"/>
      <w:sz w:val="20"/>
      <w:szCs w:val="20"/>
      <w:lang w:val="ro-RO" w:eastAsia="ru-RU"/>
    </w:rPr>
  </w:style>
  <w:style w:type="character" w:customStyle="1" w:styleId="14">
    <w:name w:val="Нижний колонтитул Знак1"/>
    <w:basedOn w:val="a0"/>
    <w:uiPriority w:val="99"/>
    <w:semiHidden/>
    <w:rsid w:val="003D5980"/>
  </w:style>
  <w:style w:type="paragraph" w:styleId="af1">
    <w:name w:val="Title"/>
    <w:basedOn w:val="a"/>
    <w:next w:val="a"/>
    <w:link w:val="af0"/>
    <w:qFormat/>
    <w:rsid w:val="003D5980"/>
    <w:pPr>
      <w:spacing w:after="0" w:line="240" w:lineRule="auto"/>
      <w:contextualSpacing/>
    </w:pPr>
    <w:rPr>
      <w:rFonts w:ascii="Cambria" w:eastAsia="Times New Roman" w:hAnsi="Cambria" w:cs="Times New Roman"/>
      <w:b/>
      <w:bCs/>
      <w:kern w:val="28"/>
      <w:sz w:val="32"/>
      <w:szCs w:val="32"/>
      <w:lang w:val="ro-RO"/>
    </w:rPr>
  </w:style>
  <w:style w:type="character" w:customStyle="1" w:styleId="15">
    <w:name w:val="Заголовок Знак1"/>
    <w:basedOn w:val="a0"/>
    <w:rsid w:val="003D5980"/>
    <w:rPr>
      <w:rFonts w:asciiTheme="majorHAnsi" w:eastAsiaTheme="majorEastAsia" w:hAnsiTheme="majorHAnsi" w:cstheme="majorBidi"/>
      <w:spacing w:val="-10"/>
      <w:kern w:val="28"/>
      <w:sz w:val="56"/>
      <w:szCs w:val="56"/>
    </w:rPr>
  </w:style>
  <w:style w:type="paragraph" w:styleId="a9">
    <w:name w:val="footnote text"/>
    <w:basedOn w:val="a"/>
    <w:link w:val="a8"/>
    <w:uiPriority w:val="99"/>
    <w:semiHidden/>
    <w:unhideWhenUsed/>
    <w:rsid w:val="003D5980"/>
    <w:pPr>
      <w:spacing w:after="0" w:line="240" w:lineRule="auto"/>
    </w:pPr>
    <w:rPr>
      <w:rFonts w:ascii="Times New Roman" w:eastAsia="Calibri" w:hAnsi="Times New Roman" w:cs="Times New Roman"/>
      <w:sz w:val="20"/>
      <w:szCs w:val="20"/>
      <w:lang w:val="ro-RO"/>
    </w:rPr>
  </w:style>
  <w:style w:type="character" w:customStyle="1" w:styleId="16">
    <w:name w:val="Текст сноски Знак1"/>
    <w:basedOn w:val="a0"/>
    <w:uiPriority w:val="99"/>
    <w:semiHidden/>
    <w:rsid w:val="003D5980"/>
    <w:rPr>
      <w:sz w:val="20"/>
      <w:szCs w:val="20"/>
    </w:rPr>
  </w:style>
  <w:style w:type="paragraph" w:styleId="af5">
    <w:name w:val="annotation subject"/>
    <w:basedOn w:val="ab"/>
    <w:next w:val="ab"/>
    <w:link w:val="af4"/>
    <w:uiPriority w:val="99"/>
    <w:semiHidden/>
    <w:unhideWhenUsed/>
    <w:rsid w:val="003D5980"/>
    <w:rPr>
      <w:b/>
      <w:bCs/>
    </w:rPr>
  </w:style>
  <w:style w:type="character" w:customStyle="1" w:styleId="17">
    <w:name w:val="Тема примечания Знак1"/>
    <w:basedOn w:val="11"/>
    <w:uiPriority w:val="99"/>
    <w:semiHidden/>
    <w:rsid w:val="003D5980"/>
    <w:rPr>
      <w:b/>
      <w:bCs/>
      <w:sz w:val="20"/>
      <w:szCs w:val="20"/>
    </w:rPr>
  </w:style>
  <w:style w:type="character" w:customStyle="1" w:styleId="apple-converted-space">
    <w:name w:val="apple-converted-space"/>
    <w:rsid w:val="003D5980"/>
    <w:rPr>
      <w:rFonts w:ascii="Times New Roman" w:hAnsi="Times New Roman" w:cs="Times New Roman" w:hint="default"/>
    </w:rPr>
  </w:style>
  <w:style w:type="character" w:customStyle="1" w:styleId="FontStyle129">
    <w:name w:val="Font Style129"/>
    <w:uiPriority w:val="99"/>
    <w:rsid w:val="003D5980"/>
    <w:rPr>
      <w:rFonts w:ascii="Times New Roman" w:hAnsi="Times New Roman" w:cs="Times New Roman" w:hint="default"/>
      <w:b/>
      <w:bCs/>
      <w:i/>
      <w:iCs/>
      <w:color w:val="000000"/>
      <w:sz w:val="24"/>
      <w:szCs w:val="24"/>
    </w:rPr>
  </w:style>
  <w:style w:type="character" w:customStyle="1" w:styleId="fontstyle21">
    <w:name w:val="fontstyle21"/>
    <w:rsid w:val="003D5980"/>
    <w:rPr>
      <w:rFonts w:ascii="TimesNewRomanPS-ItalicMT" w:hAnsi="TimesNewRomanPS-ItalicMT" w:hint="default"/>
      <w:b w:val="0"/>
      <w:bCs w:val="0"/>
      <w:i/>
      <w:iCs/>
      <w:color w:val="000000"/>
      <w:sz w:val="24"/>
      <w:szCs w:val="24"/>
    </w:rPr>
  </w:style>
  <w:style w:type="character" w:customStyle="1" w:styleId="fontstyle01">
    <w:name w:val="fontstyle01"/>
    <w:rsid w:val="003D5980"/>
    <w:rPr>
      <w:rFonts w:ascii="TimesNewRomanPS-BoldMT" w:eastAsia="TimesNewRomanPS-BoldMT" w:hAnsi="TimesNewRomanPS-BoldMT" w:hint="eastAsia"/>
      <w:b/>
      <w:bCs/>
      <w:i w:val="0"/>
      <w:iCs w:val="0"/>
      <w:color w:val="000000"/>
      <w:sz w:val="24"/>
      <w:szCs w:val="24"/>
    </w:rPr>
  </w:style>
  <w:style w:type="character" w:customStyle="1" w:styleId="FontStyle34">
    <w:name w:val="Font Style34"/>
    <w:uiPriority w:val="99"/>
    <w:rsid w:val="003D5980"/>
    <w:rPr>
      <w:rFonts w:ascii="Times New Roman" w:hAnsi="Times New Roman" w:cs="Times New Roman" w:hint="default"/>
      <w:sz w:val="22"/>
      <w:szCs w:val="22"/>
    </w:rPr>
  </w:style>
  <w:style w:type="character" w:customStyle="1" w:styleId="FontStyle49">
    <w:name w:val="Font Style49"/>
    <w:uiPriority w:val="99"/>
    <w:rsid w:val="003D5980"/>
    <w:rPr>
      <w:rFonts w:ascii="Times New Roman" w:hAnsi="Times New Roman" w:cs="Times New Roman" w:hint="default"/>
      <w:sz w:val="20"/>
      <w:szCs w:val="20"/>
    </w:rPr>
  </w:style>
  <w:style w:type="paragraph" w:styleId="af3">
    <w:name w:val="Subtitle"/>
    <w:basedOn w:val="a"/>
    <w:next w:val="a"/>
    <w:link w:val="af2"/>
    <w:qFormat/>
    <w:rsid w:val="003D5980"/>
    <w:pPr>
      <w:numPr>
        <w:ilvl w:val="1"/>
      </w:numPr>
    </w:pPr>
    <w:rPr>
      <w:rFonts w:ascii="Cambria" w:eastAsia="SimSun" w:hAnsi="Cambria" w:cs="Times New Roman"/>
      <w:i/>
      <w:iCs/>
      <w:color w:val="4F81BD"/>
      <w:spacing w:val="15"/>
      <w:sz w:val="24"/>
      <w:szCs w:val="24"/>
      <w:lang w:val="en-US"/>
    </w:rPr>
  </w:style>
  <w:style w:type="character" w:customStyle="1" w:styleId="18">
    <w:name w:val="Подзаголовок Знак1"/>
    <w:basedOn w:val="a0"/>
    <w:rsid w:val="003D5980"/>
    <w:rPr>
      <w:rFonts w:eastAsiaTheme="minorEastAsia"/>
      <w:color w:val="5A5A5A" w:themeColor="text1" w:themeTint="A5"/>
      <w:spacing w:val="15"/>
    </w:rPr>
  </w:style>
  <w:style w:type="character" w:customStyle="1" w:styleId="ListParagraphChar1">
    <w:name w:val="List Paragraph Char1"/>
    <w:uiPriority w:val="34"/>
    <w:locked/>
    <w:rsid w:val="003D5980"/>
    <w:rPr>
      <w:rFonts w:ascii="Calibri" w:eastAsia="Calibri" w:hAnsi="Calibri" w:cs="Times New Roman" w:hint="default"/>
    </w:rPr>
  </w:style>
  <w:style w:type="character" w:customStyle="1" w:styleId="UnresolvedMention">
    <w:name w:val="Unresolved Mention"/>
    <w:basedOn w:val="a0"/>
    <w:uiPriority w:val="99"/>
    <w:semiHidden/>
    <w:rsid w:val="003D5980"/>
    <w:rPr>
      <w:color w:val="605E5C"/>
      <w:shd w:val="clear" w:color="auto" w:fill="E1DFDD"/>
    </w:rPr>
  </w:style>
  <w:style w:type="table" w:styleId="afc">
    <w:name w:val="Table Grid"/>
    <w:basedOn w:val="a1"/>
    <w:uiPriority w:val="59"/>
    <w:rsid w:val="003D5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spaiere1">
    <w:name w:val="Fără spațiere1"/>
    <w:qFormat/>
    <w:rsid w:val="0002454E"/>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375767">
      <w:bodyDiv w:val="1"/>
      <w:marLeft w:val="0"/>
      <w:marRight w:val="0"/>
      <w:marTop w:val="0"/>
      <w:marBottom w:val="0"/>
      <w:divBdr>
        <w:top w:val="none" w:sz="0" w:space="0" w:color="auto"/>
        <w:left w:val="none" w:sz="0" w:space="0" w:color="auto"/>
        <w:bottom w:val="none" w:sz="0" w:space="0" w:color="auto"/>
        <w:right w:val="none" w:sz="0" w:space="0" w:color="auto"/>
      </w:divBdr>
    </w:div>
    <w:div w:id="717902168">
      <w:bodyDiv w:val="1"/>
      <w:marLeft w:val="0"/>
      <w:marRight w:val="0"/>
      <w:marTop w:val="0"/>
      <w:marBottom w:val="0"/>
      <w:divBdr>
        <w:top w:val="none" w:sz="0" w:space="0" w:color="auto"/>
        <w:left w:val="none" w:sz="0" w:space="0" w:color="auto"/>
        <w:bottom w:val="none" w:sz="0" w:space="0" w:color="auto"/>
        <w:right w:val="none" w:sz="0" w:space="0" w:color="auto"/>
      </w:divBdr>
    </w:div>
    <w:div w:id="207731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work\Desktop\raportul%20de%20activitate%202021-2022\Raport%202021\Raport%20de%20activitate%202020-2021.docx" TargetMode="External"/><Relationship Id="rId13" Type="http://schemas.openxmlformats.org/officeDocument/2006/relationships/hyperlink" Target="file:///D:\work\Desktop\raportul%20de%20activitate%202021-2022\Raport%202021\Raport%20de%20activitate%202020-2021.docx" TargetMode="External"/><Relationship Id="rId18" Type="http://schemas.openxmlformats.org/officeDocument/2006/relationships/hyperlink" Target="file:///D:\work\Desktop\raportul%20de%20activitate%202021-2022\Raport%202021\Raport%20de%20activitate%202020-2021.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D:\work\Desktop\raportul%20de%20activitate%202021-2022\Raport%202021\Raport%20de%20activitate%202020-2021.docx" TargetMode="External"/><Relationship Id="rId7" Type="http://schemas.openxmlformats.org/officeDocument/2006/relationships/hyperlink" Target="file:///D:\work\Desktop\raportul%20de%20activitate%202021-2022\Raport%202021\Raport%20de%20activitate%202020-2021.docx" TargetMode="External"/><Relationship Id="rId12" Type="http://schemas.openxmlformats.org/officeDocument/2006/relationships/hyperlink" Target="file:///D:\work\Desktop\raportul%20de%20activitate%202021-2022\Raport%202021\Raport%20de%20activitate%202020-2021.docx" TargetMode="External"/><Relationship Id="rId17" Type="http://schemas.openxmlformats.org/officeDocument/2006/relationships/hyperlink" Target="file:///D:\work\Desktop\raportul%20de%20activitate%202021-2022\Raport%202021\Raport%20de%20activitate%202020-2021.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work\Desktop\raportul%20de%20activitate%202021-2022\Raport%202021\Raport%20de%20activitate%202020-2021.docx" TargetMode="External"/><Relationship Id="rId20" Type="http://schemas.openxmlformats.org/officeDocument/2006/relationships/hyperlink" Target="file:///D:\work\Desktop\raportul%20de%20activitate%202021-2022\Raport%202021\Raport%20de%20activitate%202020-2021.docx" TargetMode="External"/><Relationship Id="rId1" Type="http://schemas.openxmlformats.org/officeDocument/2006/relationships/customXml" Target="../customXml/item1.xml"/><Relationship Id="rId6" Type="http://schemas.openxmlformats.org/officeDocument/2006/relationships/hyperlink" Target="mailto:botanica.gradi151@gmail.com" TargetMode="External"/><Relationship Id="rId11" Type="http://schemas.openxmlformats.org/officeDocument/2006/relationships/hyperlink" Target="file:///D:\work\Desktop\raportul%20de%20activitate%202021-2022\Raport%202021\Raport%20de%20activitate%202020-2021.docx" TargetMode="External"/><Relationship Id="rId24" Type="http://schemas.openxmlformats.org/officeDocument/2006/relationships/hyperlink" Target="file:///D:\work\Desktop\raportul%20de%20activitate%202021-2022\Raport%202021\Raport%20de%20activitate%202020-2021.docx" TargetMode="External"/><Relationship Id="rId5" Type="http://schemas.openxmlformats.org/officeDocument/2006/relationships/webSettings" Target="webSettings.xml"/><Relationship Id="rId15" Type="http://schemas.openxmlformats.org/officeDocument/2006/relationships/hyperlink" Target="file:///D:\work\Desktop\raportul%20de%20activitate%202021-2022\Raport%202021\Raport%20de%20activitate%202020-2021.docx" TargetMode="External"/><Relationship Id="rId23" Type="http://schemas.openxmlformats.org/officeDocument/2006/relationships/hyperlink" Target="file:///D:\work\Desktop\raportul%20de%20activitate%202021-2022\Raport%202021\Raport%20de%20activitate%202020-2021.docx" TargetMode="External"/><Relationship Id="rId10" Type="http://schemas.openxmlformats.org/officeDocument/2006/relationships/hyperlink" Target="file:///D:\work\Desktop\raportul%20de%20activitate%202021-2022\Raport%202021\Raport%20de%20activitate%202020-2021.docx" TargetMode="External"/><Relationship Id="rId19" Type="http://schemas.openxmlformats.org/officeDocument/2006/relationships/hyperlink" Target="file:///D:\work\Desktop\raportul%20de%20activitate%202021-2022\Raport%202021\Raport%20de%20activitate%202020-2021.docx" TargetMode="External"/><Relationship Id="rId4" Type="http://schemas.openxmlformats.org/officeDocument/2006/relationships/settings" Target="settings.xml"/><Relationship Id="rId9" Type="http://schemas.openxmlformats.org/officeDocument/2006/relationships/hyperlink" Target="file:///D:\work\Desktop\raportul%20de%20activitate%202021-2022\Raport%202021\Raport%20de%20activitate%202020-2021.docx" TargetMode="External"/><Relationship Id="rId14" Type="http://schemas.openxmlformats.org/officeDocument/2006/relationships/hyperlink" Target="file:///D:\work\Desktop\raportul%20de%20activitate%202021-2022\Raport%202021\Raport%20de%20activitate%202020-2021.docx" TargetMode="External"/><Relationship Id="rId22" Type="http://schemas.openxmlformats.org/officeDocument/2006/relationships/hyperlink" Target="file:///D:\work\Desktop\raportul%20de%20activitate%202021-2022\Raport%202021\Raport%20de%20activitate%202020-202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D83DE-942C-44A7-B60E-00CE0989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5210</TotalTime>
  <Pages>1</Pages>
  <Words>13605</Words>
  <Characters>77554</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cp:revision>
  <cp:lastPrinted>2023-10-26T12:52:00Z</cp:lastPrinted>
  <dcterms:created xsi:type="dcterms:W3CDTF">2023-07-17T13:16:00Z</dcterms:created>
  <dcterms:modified xsi:type="dcterms:W3CDTF">2023-10-26T13:01:00Z</dcterms:modified>
</cp:coreProperties>
</file>